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9523CD" w14:textId="77777777" w:rsidR="001A2FC0" w:rsidRPr="00B15718" w:rsidRDefault="001A2FC0" w:rsidP="001A2FC0">
      <w:pPr>
        <w:spacing w:after="0"/>
        <w:jc w:val="right"/>
        <w:rPr>
          <w:rFonts w:ascii="GHEA Grapalat" w:hAnsi="GHEA Grapalat"/>
        </w:rPr>
      </w:pPr>
      <w:proofErr w:type="spellStart"/>
      <w:r w:rsidRPr="001A2FC0">
        <w:rPr>
          <w:rFonts w:ascii="GHEA Grapalat" w:hAnsi="GHEA Grapalat"/>
          <w:lang w:val="en-US"/>
        </w:rPr>
        <w:t>Հավելված</w:t>
      </w:r>
      <w:proofErr w:type="spellEnd"/>
      <w:r w:rsidR="00B15718">
        <w:rPr>
          <w:rFonts w:ascii="GHEA Grapalat" w:hAnsi="GHEA Grapalat"/>
          <w:lang w:val="en-US"/>
        </w:rPr>
        <w:t xml:space="preserve"> </w:t>
      </w:r>
      <w:r w:rsidR="00B15718">
        <w:rPr>
          <w:rFonts w:ascii="GHEA Grapalat" w:hAnsi="GHEA Grapalat"/>
        </w:rPr>
        <w:t>2</w:t>
      </w:r>
    </w:p>
    <w:p w14:paraId="3E8B3E99" w14:textId="77777777" w:rsidR="001A2FC0" w:rsidRPr="001A2FC0" w:rsidRDefault="001A2FC0" w:rsidP="001A2FC0">
      <w:pPr>
        <w:spacing w:after="0"/>
        <w:jc w:val="right"/>
        <w:rPr>
          <w:rFonts w:ascii="GHEA Grapalat" w:hAnsi="GHEA Grapalat"/>
          <w:lang w:val="en-US"/>
        </w:rPr>
      </w:pPr>
      <w:r w:rsidRPr="001A2FC0">
        <w:rPr>
          <w:rFonts w:ascii="GHEA Grapalat" w:hAnsi="GHEA Grapalat"/>
          <w:lang w:val="en-US"/>
        </w:rPr>
        <w:t xml:space="preserve">ՀՀ </w:t>
      </w:r>
      <w:proofErr w:type="spellStart"/>
      <w:r w:rsidRPr="001A2FC0">
        <w:rPr>
          <w:rFonts w:ascii="GHEA Grapalat" w:hAnsi="GHEA Grapalat"/>
          <w:lang w:val="en-US"/>
        </w:rPr>
        <w:t>Սյունիքի</w:t>
      </w:r>
      <w:proofErr w:type="spellEnd"/>
      <w:r w:rsidRPr="001A2FC0">
        <w:rPr>
          <w:rFonts w:ascii="GHEA Grapalat" w:hAnsi="GHEA Grapalat"/>
          <w:lang w:val="en-US"/>
        </w:rPr>
        <w:t xml:space="preserve"> </w:t>
      </w:r>
      <w:proofErr w:type="spellStart"/>
      <w:r w:rsidRPr="001A2FC0">
        <w:rPr>
          <w:rFonts w:ascii="GHEA Grapalat" w:hAnsi="GHEA Grapalat"/>
          <w:lang w:val="en-US"/>
        </w:rPr>
        <w:t>մարզի</w:t>
      </w:r>
      <w:proofErr w:type="spellEnd"/>
      <w:r w:rsidRPr="001A2FC0">
        <w:rPr>
          <w:rFonts w:ascii="GHEA Grapalat" w:hAnsi="GHEA Grapalat"/>
          <w:lang w:val="en-US"/>
        </w:rPr>
        <w:t xml:space="preserve"> </w:t>
      </w:r>
      <w:proofErr w:type="spellStart"/>
      <w:r w:rsidRPr="001A2FC0">
        <w:rPr>
          <w:rFonts w:ascii="GHEA Grapalat" w:hAnsi="GHEA Grapalat"/>
          <w:lang w:val="en-US"/>
        </w:rPr>
        <w:t>Քաջարան</w:t>
      </w:r>
      <w:proofErr w:type="spellEnd"/>
      <w:r w:rsidRPr="001A2FC0">
        <w:rPr>
          <w:rFonts w:ascii="GHEA Grapalat" w:hAnsi="GHEA Grapalat"/>
          <w:lang w:val="en-US"/>
        </w:rPr>
        <w:t xml:space="preserve"> </w:t>
      </w:r>
      <w:proofErr w:type="spellStart"/>
      <w:r w:rsidRPr="001A2FC0">
        <w:rPr>
          <w:rFonts w:ascii="GHEA Grapalat" w:hAnsi="GHEA Grapalat"/>
          <w:lang w:val="en-US"/>
        </w:rPr>
        <w:t>համայնքի</w:t>
      </w:r>
      <w:proofErr w:type="spellEnd"/>
    </w:p>
    <w:p w14:paraId="7EED4639" w14:textId="77777777" w:rsidR="001A2FC0" w:rsidRPr="001A2FC0" w:rsidRDefault="001A2FC0" w:rsidP="001A2FC0">
      <w:pPr>
        <w:spacing w:after="0"/>
        <w:jc w:val="right"/>
        <w:rPr>
          <w:rFonts w:ascii="GHEA Grapalat" w:hAnsi="GHEA Grapalat"/>
          <w:lang w:val="en-US"/>
        </w:rPr>
      </w:pPr>
      <w:proofErr w:type="spellStart"/>
      <w:r w:rsidRPr="001A2FC0">
        <w:rPr>
          <w:rFonts w:ascii="GHEA Grapalat" w:hAnsi="GHEA Grapalat"/>
          <w:lang w:val="en-US"/>
        </w:rPr>
        <w:t>ավագանու</w:t>
      </w:r>
      <w:proofErr w:type="spellEnd"/>
      <w:r w:rsidR="000069CE">
        <w:rPr>
          <w:rFonts w:ascii="GHEA Grapalat" w:hAnsi="GHEA Grapalat"/>
          <w:lang w:val="en-US"/>
        </w:rPr>
        <w:t xml:space="preserve"> 20</w:t>
      </w:r>
      <w:r w:rsidR="000069CE">
        <w:rPr>
          <w:rFonts w:ascii="GHEA Grapalat" w:hAnsi="GHEA Grapalat"/>
          <w:lang w:val="hy-AM"/>
        </w:rPr>
        <w:t>2</w:t>
      </w:r>
      <w:r w:rsidR="004F2D46">
        <w:rPr>
          <w:rFonts w:ascii="GHEA Grapalat" w:hAnsi="GHEA Grapalat"/>
          <w:lang w:val="hy-AM"/>
        </w:rPr>
        <w:t>5</w:t>
      </w:r>
      <w:r w:rsidRPr="001A2FC0">
        <w:rPr>
          <w:rFonts w:ascii="GHEA Grapalat" w:hAnsi="GHEA Grapalat"/>
          <w:lang w:val="en-US"/>
        </w:rPr>
        <w:t xml:space="preserve">թ.-ի </w:t>
      </w:r>
      <w:r w:rsidR="00474B7F">
        <w:rPr>
          <w:rFonts w:ascii="GHEA Grapalat" w:hAnsi="GHEA Grapalat"/>
          <w:lang w:val="hy-AM"/>
        </w:rPr>
        <w:t>դեկտեմբերի</w:t>
      </w:r>
      <w:r w:rsidR="00051189">
        <w:rPr>
          <w:rFonts w:ascii="GHEA Grapalat" w:hAnsi="GHEA Grapalat"/>
          <w:lang w:val="hy-AM"/>
        </w:rPr>
        <w:t xml:space="preserve">  </w:t>
      </w:r>
      <w:r w:rsidR="00141BD4">
        <w:rPr>
          <w:rFonts w:ascii="GHEA Grapalat" w:hAnsi="GHEA Grapalat"/>
          <w:lang w:val="hy-AM"/>
        </w:rPr>
        <w:t>26</w:t>
      </w:r>
      <w:r w:rsidRPr="001A2FC0">
        <w:rPr>
          <w:rFonts w:ascii="GHEA Grapalat" w:hAnsi="GHEA Grapalat"/>
          <w:lang w:val="en-US"/>
        </w:rPr>
        <w:t xml:space="preserve">-ի </w:t>
      </w:r>
      <w:proofErr w:type="spellStart"/>
      <w:r w:rsidRPr="001A2FC0">
        <w:rPr>
          <w:rFonts w:ascii="GHEA Grapalat" w:hAnsi="GHEA Grapalat"/>
          <w:lang w:val="en-US"/>
        </w:rPr>
        <w:t>Թիվ</w:t>
      </w:r>
      <w:proofErr w:type="spellEnd"/>
      <w:r w:rsidR="000069CE">
        <w:rPr>
          <w:rFonts w:ascii="GHEA Grapalat" w:hAnsi="GHEA Grapalat"/>
          <w:lang w:val="en-US"/>
        </w:rPr>
        <w:t xml:space="preserve"> </w:t>
      </w:r>
      <w:r w:rsidR="00474B7F">
        <w:rPr>
          <w:rFonts w:ascii="GHEA Grapalat" w:hAnsi="GHEA Grapalat"/>
          <w:lang w:val="hy-AM"/>
        </w:rPr>
        <w:t xml:space="preserve"> </w:t>
      </w:r>
      <w:r w:rsidR="00141BD4">
        <w:rPr>
          <w:rFonts w:ascii="GHEA Grapalat" w:hAnsi="GHEA Grapalat"/>
          <w:lang w:val="hy-AM"/>
        </w:rPr>
        <w:t>124</w:t>
      </w:r>
      <w:r w:rsidR="00480EBE">
        <w:rPr>
          <w:rFonts w:ascii="GHEA Grapalat" w:hAnsi="GHEA Grapalat"/>
          <w:lang w:val="hy-AM"/>
        </w:rPr>
        <w:t>-Ն</w:t>
      </w:r>
      <w:r w:rsidR="00051189">
        <w:rPr>
          <w:rFonts w:ascii="GHEA Grapalat" w:hAnsi="GHEA Grapalat"/>
          <w:lang w:val="hy-AM"/>
        </w:rPr>
        <w:t xml:space="preserve"> </w:t>
      </w:r>
      <w:r w:rsidRPr="001A2FC0">
        <w:rPr>
          <w:rFonts w:ascii="GHEA Grapalat" w:hAnsi="GHEA Grapalat"/>
          <w:lang w:val="en-US"/>
        </w:rPr>
        <w:t xml:space="preserve"> </w:t>
      </w:r>
      <w:proofErr w:type="spellStart"/>
      <w:r w:rsidRPr="001A2FC0">
        <w:rPr>
          <w:rFonts w:ascii="GHEA Grapalat" w:hAnsi="GHEA Grapalat"/>
          <w:lang w:val="en-US"/>
        </w:rPr>
        <w:t>որոշման</w:t>
      </w:r>
      <w:proofErr w:type="spellEnd"/>
    </w:p>
    <w:p w14:paraId="6FAC0652" w14:textId="77777777" w:rsidR="00132A14" w:rsidRPr="00B30399" w:rsidRDefault="00726E31" w:rsidP="00BA723A">
      <w:pPr>
        <w:spacing w:before="240"/>
        <w:jc w:val="center"/>
        <w:rPr>
          <w:rFonts w:ascii="GHEA Grapalat" w:hAnsi="GHEA Grapalat"/>
          <w:b/>
          <w:bCs/>
          <w:lang w:val="hy-AM"/>
        </w:rPr>
      </w:pPr>
      <w:r w:rsidRPr="00B30399">
        <w:rPr>
          <w:rFonts w:ascii="GHEA Grapalat" w:hAnsi="GHEA Grapalat"/>
          <w:b/>
          <w:bCs/>
          <w:lang w:val="hy-AM"/>
        </w:rPr>
        <w:t xml:space="preserve">ՀԱՅԱՍՏԱՆԻ ՀԱՆՐԱՊԵՏՈՒԹՅԱՆ  ՍՅՈՒՆԻՔԻ ՄԱՐԶԻ ՔԱՋԱՐԱՆ </w:t>
      </w:r>
      <w:r w:rsidR="00E80CA0" w:rsidRPr="00B30399">
        <w:rPr>
          <w:rFonts w:ascii="GHEA Grapalat" w:hAnsi="GHEA Grapalat"/>
          <w:b/>
          <w:bCs/>
          <w:lang w:val="hy-AM"/>
        </w:rPr>
        <w:t>ՀԱՄԱՅՆՔՈՒՄ</w:t>
      </w:r>
      <w:r w:rsidR="00CF154F" w:rsidRPr="00B30399">
        <w:rPr>
          <w:rFonts w:ascii="GHEA Grapalat" w:hAnsi="GHEA Grapalat"/>
          <w:b/>
          <w:bCs/>
          <w:lang w:val="hy-AM"/>
        </w:rPr>
        <w:t xml:space="preserve"> 202</w:t>
      </w:r>
      <w:r w:rsidR="00C1437A" w:rsidRPr="00B30399">
        <w:rPr>
          <w:rFonts w:ascii="GHEA Grapalat" w:hAnsi="GHEA Grapalat"/>
          <w:b/>
          <w:bCs/>
          <w:lang w:val="hy-AM"/>
        </w:rPr>
        <w:t xml:space="preserve">6 </w:t>
      </w:r>
      <w:r w:rsidRPr="00B30399">
        <w:rPr>
          <w:rFonts w:ascii="GHEA Grapalat" w:hAnsi="GHEA Grapalat"/>
          <w:b/>
          <w:bCs/>
          <w:lang w:val="hy-AM"/>
        </w:rPr>
        <w:t xml:space="preserve">ԹՎԱԿԱՆԻ </w:t>
      </w:r>
      <w:r w:rsidR="00E80CA0" w:rsidRPr="00B30399">
        <w:rPr>
          <w:rFonts w:ascii="GHEA Grapalat" w:hAnsi="GHEA Grapalat"/>
          <w:b/>
          <w:bCs/>
          <w:lang w:val="hy-AM"/>
        </w:rPr>
        <w:t xml:space="preserve">ՀԱՄԱՐ </w:t>
      </w:r>
      <w:r w:rsidRPr="00B30399">
        <w:rPr>
          <w:rFonts w:ascii="GHEA Grapalat" w:hAnsi="GHEA Grapalat"/>
          <w:b/>
          <w:bCs/>
          <w:lang w:val="hy-AM"/>
        </w:rPr>
        <w:t xml:space="preserve"> ՏԵՂԱԿԱՆ ՏՈՒՐՔԵՐԻ </w:t>
      </w:r>
      <w:r w:rsidR="00E80CA0" w:rsidRPr="00B30399">
        <w:rPr>
          <w:rFonts w:ascii="GHEA Grapalat" w:hAnsi="GHEA Grapalat"/>
          <w:b/>
          <w:bCs/>
          <w:lang w:val="hy-AM"/>
        </w:rPr>
        <w:t>ԴՐՈՒՅՔԱՉԱՓԵՐ</w:t>
      </w:r>
    </w:p>
    <w:tbl>
      <w:tblPr>
        <w:tblW w:w="1068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962"/>
        <w:gridCol w:w="2368"/>
        <w:gridCol w:w="2677"/>
      </w:tblGrid>
      <w:tr w:rsidR="00CD79D9" w:rsidRPr="001101AC" w14:paraId="14E12BF9" w14:textId="77777777" w:rsidTr="001101AC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7B5D51" w14:textId="77777777" w:rsidR="00CD79D9" w:rsidRPr="0052046F" w:rsidRDefault="00CD79D9" w:rsidP="0052046F">
            <w:pPr>
              <w:spacing w:after="0" w:line="240" w:lineRule="auto"/>
              <w:rPr>
                <w:rFonts w:ascii="GHEA Grapalat" w:hAnsi="GHEA Grapalat"/>
                <w:lang w:val="hy-AM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8B7CB0F" w14:textId="77777777" w:rsidR="005B14A0" w:rsidRDefault="005B14A0" w:rsidP="005B14A0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1DF5E81A" w14:textId="77777777" w:rsidR="005B14A0" w:rsidRDefault="005B14A0" w:rsidP="005B14A0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7DD5E543" w14:textId="77777777" w:rsidR="00CD79D9" w:rsidRPr="0052046F" w:rsidRDefault="00CD79D9" w:rsidP="005B14A0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  <w:r w:rsidRPr="0052046F">
              <w:rPr>
                <w:rFonts w:ascii="GHEA Grapalat" w:hAnsi="GHEA Grapalat"/>
                <w:lang w:val="hy-AM"/>
              </w:rPr>
              <w:t>Տեղական տուրքերի տեսակները</w:t>
            </w:r>
          </w:p>
        </w:tc>
        <w:tc>
          <w:tcPr>
            <w:tcW w:w="5045" w:type="dxa"/>
            <w:gridSpan w:val="2"/>
            <w:tcBorders>
              <w:left w:val="single" w:sz="4" w:space="0" w:color="auto"/>
            </w:tcBorders>
          </w:tcPr>
          <w:p w14:paraId="11C947E9" w14:textId="77777777" w:rsidR="00CD79D9" w:rsidRPr="0052046F" w:rsidRDefault="00CD79D9" w:rsidP="0052046F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Տեղական տուրքերի դրույքաչափերը ըստ գոտիավորման</w:t>
            </w:r>
          </w:p>
          <w:p w14:paraId="71D85FD4" w14:textId="77777777" w:rsidR="00CD79D9" w:rsidRPr="0052046F" w:rsidRDefault="00CD79D9" w:rsidP="0052046F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  <w:r w:rsidRPr="0052046F">
              <w:rPr>
                <w:rFonts w:ascii="GHEA Grapalat" w:hAnsi="GHEA Grapalat"/>
                <w:lang w:val="hy-AM"/>
              </w:rPr>
              <w:t>/ՀՀ դրամ/</w:t>
            </w:r>
          </w:p>
        </w:tc>
      </w:tr>
      <w:tr w:rsidR="00BF71F4" w:rsidRPr="001101AC" w14:paraId="15CB1A2C" w14:textId="77777777" w:rsidTr="001101AC">
        <w:trPr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D60AEEC" w14:textId="77777777" w:rsidR="00BF71F4" w:rsidRPr="0052046F" w:rsidRDefault="00BF71F4" w:rsidP="005B14A0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2367CE" w14:textId="77777777" w:rsidR="00BF71F4" w:rsidRPr="0052046F" w:rsidRDefault="00BF71F4" w:rsidP="005B14A0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</w:p>
        </w:tc>
        <w:tc>
          <w:tcPr>
            <w:tcW w:w="23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521C08" w14:textId="77777777" w:rsidR="00BF71F4" w:rsidRPr="0043572E" w:rsidRDefault="00BF71F4" w:rsidP="005B14A0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en-US"/>
              </w:rPr>
              <w:t>XIV</w:t>
            </w:r>
            <w:r>
              <w:rPr>
                <w:rFonts w:ascii="GHEA Grapalat" w:hAnsi="GHEA Grapalat"/>
                <w:lang w:val="hy-AM"/>
              </w:rPr>
              <w:t xml:space="preserve"> գոտի</w:t>
            </w:r>
          </w:p>
          <w:p w14:paraId="770A42B5" w14:textId="77777777" w:rsidR="00BF71F4" w:rsidRDefault="00BF71F4" w:rsidP="005B14A0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/Քաջարան </w:t>
            </w:r>
            <w:r w:rsidR="00691DBC">
              <w:rPr>
                <w:rFonts w:ascii="GHEA Grapalat" w:hAnsi="GHEA Grapalat"/>
                <w:lang w:val="hy-AM"/>
              </w:rPr>
              <w:t>քաղաք</w:t>
            </w:r>
            <w:r>
              <w:rPr>
                <w:rFonts w:ascii="GHEA Grapalat" w:hAnsi="GHEA Grapalat"/>
                <w:lang w:val="hy-AM"/>
              </w:rPr>
              <w:t>/</w:t>
            </w:r>
          </w:p>
          <w:p w14:paraId="5FAE17DB" w14:textId="77777777" w:rsidR="00BF71F4" w:rsidRPr="0043572E" w:rsidRDefault="00BF71F4" w:rsidP="005B14A0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2677" w:type="dxa"/>
            <w:tcBorders>
              <w:left w:val="single" w:sz="4" w:space="0" w:color="auto"/>
            </w:tcBorders>
            <w:vAlign w:val="center"/>
          </w:tcPr>
          <w:p w14:paraId="34D6215F" w14:textId="77777777" w:rsidR="00BF71F4" w:rsidRPr="0043572E" w:rsidRDefault="00BF71F4" w:rsidP="005B14A0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43572E">
              <w:rPr>
                <w:rFonts w:ascii="GHEA Grapalat" w:hAnsi="GHEA Grapalat"/>
                <w:lang w:val="hy-AM"/>
              </w:rPr>
              <w:t>XIX, XX</w:t>
            </w:r>
            <w:r>
              <w:rPr>
                <w:rFonts w:ascii="GHEA Grapalat" w:hAnsi="GHEA Grapalat"/>
                <w:lang w:val="hy-AM"/>
              </w:rPr>
              <w:t xml:space="preserve"> գոտիներ /վարչական տարածքներ/</w:t>
            </w:r>
          </w:p>
        </w:tc>
      </w:tr>
      <w:tr w:rsidR="00CD79D9" w:rsidRPr="0052046F" w14:paraId="6A18BFCF" w14:textId="77777777" w:rsidTr="001101AC">
        <w:trPr>
          <w:jc w:val="center"/>
        </w:trPr>
        <w:tc>
          <w:tcPr>
            <w:tcW w:w="675" w:type="dxa"/>
            <w:tcBorders>
              <w:top w:val="single" w:sz="4" w:space="0" w:color="auto"/>
            </w:tcBorders>
          </w:tcPr>
          <w:p w14:paraId="2BB7C99A" w14:textId="77777777" w:rsidR="00CD79D9" w:rsidRPr="0052046F" w:rsidRDefault="00A84DC0" w:rsidP="005B14A0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962" w:type="dxa"/>
            <w:tcBorders>
              <w:top w:val="single" w:sz="4" w:space="0" w:color="auto"/>
            </w:tcBorders>
          </w:tcPr>
          <w:p w14:paraId="44BDD497" w14:textId="77777777" w:rsidR="00CD79D9" w:rsidRPr="0052046F" w:rsidRDefault="00A84DC0" w:rsidP="005B14A0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2368" w:type="dxa"/>
            <w:tcBorders>
              <w:right w:val="single" w:sz="4" w:space="0" w:color="auto"/>
            </w:tcBorders>
          </w:tcPr>
          <w:p w14:paraId="41916ECF" w14:textId="77777777" w:rsidR="00CD79D9" w:rsidRPr="0052046F" w:rsidRDefault="00A84DC0" w:rsidP="005B14A0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2677" w:type="dxa"/>
            <w:tcBorders>
              <w:left w:val="single" w:sz="4" w:space="0" w:color="auto"/>
            </w:tcBorders>
          </w:tcPr>
          <w:p w14:paraId="0354DFC2" w14:textId="77777777" w:rsidR="00CD79D9" w:rsidRPr="0052046F" w:rsidRDefault="00A84DC0" w:rsidP="005B14A0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4</w:t>
            </w:r>
          </w:p>
        </w:tc>
      </w:tr>
      <w:tr w:rsidR="00A673D3" w:rsidRPr="001101AC" w14:paraId="4F25C914" w14:textId="77777777" w:rsidTr="001101AC">
        <w:trPr>
          <w:jc w:val="center"/>
        </w:trPr>
        <w:tc>
          <w:tcPr>
            <w:tcW w:w="675" w:type="dxa"/>
            <w:tcBorders>
              <w:top w:val="single" w:sz="4" w:space="0" w:color="auto"/>
            </w:tcBorders>
          </w:tcPr>
          <w:p w14:paraId="52835A17" w14:textId="77777777" w:rsidR="00A673D3" w:rsidRPr="00A673D3" w:rsidRDefault="00A673D3" w:rsidP="00A673D3">
            <w:pPr>
              <w:spacing w:after="0" w:line="240" w:lineRule="auto"/>
              <w:jc w:val="center"/>
              <w:rPr>
                <w:rFonts w:ascii="MS Mincho" w:eastAsia="MS Mincho" w:hAnsi="MS Mincho" w:cs="MS Mincho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</w:t>
            </w:r>
            <w:r>
              <w:rPr>
                <w:rFonts w:ascii="MS Mincho" w:eastAsia="MS Mincho" w:hAnsi="MS Mincho" w:cs="MS Mincho"/>
                <w:lang w:val="hy-AM"/>
              </w:rPr>
              <w:t>․</w:t>
            </w:r>
          </w:p>
          <w:p w14:paraId="142418CC" w14:textId="77777777" w:rsidR="00A673D3" w:rsidRPr="0052046F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4962" w:type="dxa"/>
            <w:tcBorders>
              <w:top w:val="single" w:sz="4" w:space="0" w:color="auto"/>
            </w:tcBorders>
            <w:vAlign w:val="center"/>
          </w:tcPr>
          <w:p w14:paraId="47D807ED" w14:textId="77777777" w:rsidR="00A673D3" w:rsidRPr="000B4059" w:rsidRDefault="00A673D3" w:rsidP="00A673D3">
            <w:p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ՀՀ Սյունիքի մարզի Քաջարան համայնքում </w:t>
            </w:r>
            <w:r w:rsidRPr="000B4059">
              <w:rPr>
                <w:rFonts w:ascii="GHEA Grapalat" w:hAnsi="GHEA Grapalat"/>
                <w:lang w:val="hy-AM"/>
              </w:rPr>
              <w:t xml:space="preserve"> սահմանվում են տեղական </w:t>
            </w:r>
            <w:r>
              <w:rPr>
                <w:rFonts w:ascii="GHEA Grapalat" w:hAnsi="GHEA Grapalat"/>
                <w:lang w:val="hy-AM"/>
              </w:rPr>
              <w:t>տուրքերի</w:t>
            </w:r>
            <w:r w:rsidRPr="000B4059">
              <w:rPr>
                <w:rFonts w:ascii="GHEA Grapalat" w:hAnsi="GHEA Grapalat"/>
                <w:lang w:val="hy-AM"/>
              </w:rPr>
              <w:t xml:space="preserve"> հետևյալ դրույքաչափերը.</w:t>
            </w:r>
          </w:p>
          <w:p w14:paraId="45B4E351" w14:textId="77777777" w:rsidR="00A673D3" w:rsidRPr="0052046F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2368" w:type="dxa"/>
            <w:tcBorders>
              <w:right w:val="single" w:sz="4" w:space="0" w:color="auto"/>
            </w:tcBorders>
          </w:tcPr>
          <w:p w14:paraId="47817A8F" w14:textId="77777777" w:rsidR="00A673D3" w:rsidRPr="0052046F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2677" w:type="dxa"/>
            <w:tcBorders>
              <w:left w:val="single" w:sz="4" w:space="0" w:color="auto"/>
            </w:tcBorders>
          </w:tcPr>
          <w:p w14:paraId="4D479B83" w14:textId="77777777" w:rsidR="00A673D3" w:rsidRPr="0052046F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A673D3" w:rsidRPr="001101AC" w14:paraId="3FDADA6A" w14:textId="77777777" w:rsidTr="001101AC">
        <w:trPr>
          <w:trHeight w:val="2940"/>
          <w:jc w:val="center"/>
        </w:trPr>
        <w:tc>
          <w:tcPr>
            <w:tcW w:w="67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BFBFBF"/>
          </w:tcPr>
          <w:p w14:paraId="779FF1F5" w14:textId="77777777" w:rsidR="00A673D3" w:rsidRPr="000B7157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1)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000000"/>
            </w:tcBorders>
            <w:shd w:val="clear" w:color="auto" w:fill="BFBFBF"/>
          </w:tcPr>
          <w:p w14:paraId="4E124135" w14:textId="77777777" w:rsidR="00A673D3" w:rsidRPr="0052046F" w:rsidRDefault="00A673D3" w:rsidP="00A673D3">
            <w:p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Հայաստանի Հանրապետության օրենսդրությամբ սահմանված կարգով հաստատված ճարտարապետաշինարարական նախագծին համապատասխան՝ համայնքի վարչական տարածքում նոր շենքերի, շինությունների և ոչ հիմնական շինությունների շինարարության (տեղադրման)(բացառությամբ  Հայաստանի հանրապետության օրենսդրությամբ սահմանված շինարարության թույլտվություն չպահանջվող դեպքերի) թույլտվության համար.</w:t>
            </w:r>
          </w:p>
        </w:tc>
        <w:tc>
          <w:tcPr>
            <w:tcW w:w="2368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BFBFBF"/>
          </w:tcPr>
          <w:p w14:paraId="2D5C7C2D" w14:textId="77777777" w:rsidR="00A673D3" w:rsidRPr="0052046F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2677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BFBFBF"/>
          </w:tcPr>
          <w:p w14:paraId="50148FBB" w14:textId="77777777" w:rsidR="00A673D3" w:rsidRPr="0052046F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A673D3" w:rsidRPr="001101AC" w14:paraId="0F0D26C5" w14:textId="77777777" w:rsidTr="001101AC">
        <w:trPr>
          <w:trHeight w:val="960"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F9FA69" w14:textId="77777777" w:rsidR="00A673D3" w:rsidRPr="00A673D3" w:rsidRDefault="00A673D3" w:rsidP="00A673D3">
            <w:pPr>
              <w:spacing w:after="0" w:line="240" w:lineRule="auto"/>
              <w:jc w:val="center"/>
              <w:rPr>
                <w:rFonts w:ascii="MS Mincho" w:eastAsia="MS Mincho" w:hAnsi="MS Mincho" w:cs="MS Mincho"/>
                <w:lang w:val="en-US"/>
              </w:rPr>
            </w:pPr>
            <w:r w:rsidRPr="00A673D3">
              <w:rPr>
                <w:rFonts w:ascii="GHEA Grapalat" w:hAnsi="GHEA Grapalat"/>
                <w:lang w:val="en-US"/>
              </w:rPr>
              <w:t>ա</w:t>
            </w:r>
            <w:r>
              <w:rPr>
                <w:rFonts w:ascii="MS Mincho" w:eastAsia="MS Mincho" w:hAnsi="MS Mincho" w:cs="MS Mincho"/>
                <w:lang w:val="en-US"/>
              </w:rPr>
              <w:t>․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08692F" w14:textId="77777777" w:rsidR="00A673D3" w:rsidRPr="005B14A0" w:rsidRDefault="00A673D3" w:rsidP="00A673D3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hիմնական շենքերի և շինությունների համար՝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B7FE26" w14:textId="77777777" w:rsidR="00A673D3" w:rsidRPr="0052046F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9DDBFC" w14:textId="77777777" w:rsidR="00A673D3" w:rsidRPr="0052046F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A673D3" w:rsidRPr="0052046F" w14:paraId="23B1C309" w14:textId="77777777" w:rsidTr="001101AC">
        <w:trPr>
          <w:trHeight w:val="2182"/>
          <w:jc w:val="center"/>
        </w:trPr>
        <w:tc>
          <w:tcPr>
            <w:tcW w:w="675" w:type="dxa"/>
            <w:tcBorders>
              <w:top w:val="single" w:sz="4" w:space="0" w:color="000000"/>
            </w:tcBorders>
          </w:tcPr>
          <w:p w14:paraId="06950D57" w14:textId="77777777" w:rsidR="00A673D3" w:rsidRPr="00F94C5E" w:rsidRDefault="00A673D3" w:rsidP="00A673D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1F2D77CF" w14:textId="77777777" w:rsidR="00A673D3" w:rsidRPr="00F94C5E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2E59F254" w14:textId="77777777" w:rsidR="00A673D3" w:rsidRPr="00F94C5E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4BB247D9" w14:textId="77777777" w:rsidR="00A673D3" w:rsidRPr="00F94C5E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117B26AD" w14:textId="77777777" w:rsidR="00A673D3" w:rsidRPr="00F94C5E" w:rsidRDefault="00A673D3" w:rsidP="00A673D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3C878254" w14:textId="77777777" w:rsidR="00A673D3" w:rsidRPr="00F94C5E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359FB54C" w14:textId="77777777" w:rsidR="00A673D3" w:rsidRPr="00C47FD4" w:rsidRDefault="00A673D3" w:rsidP="00A673D3">
            <w:pPr>
              <w:spacing w:after="0" w:line="240" w:lineRule="auto"/>
              <w:jc w:val="center"/>
              <w:rPr>
                <w:rFonts w:ascii="Times New Roman" w:hAnsi="Times New Roman"/>
                <w:lang w:val="hy-AM"/>
              </w:rPr>
            </w:pPr>
          </w:p>
        </w:tc>
        <w:tc>
          <w:tcPr>
            <w:tcW w:w="4962" w:type="dxa"/>
            <w:tcBorders>
              <w:top w:val="single" w:sz="4" w:space="0" w:color="000000"/>
            </w:tcBorders>
          </w:tcPr>
          <w:p w14:paraId="4AFAE3D9" w14:textId="77777777" w:rsidR="00A673D3" w:rsidRDefault="00A673D3" w:rsidP="00A673D3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մինչև 300քառակուսի մետր ընդհանուր մակերես ունեցող անհատական բնակելի,այդ թվում ՝ այգեգործական (ամառանոցային) տների</w:t>
            </w:r>
          </w:p>
          <w:p w14:paraId="1603E15D" w14:textId="77777777" w:rsidR="00A673D3" w:rsidRPr="0052046F" w:rsidRDefault="00A673D3" w:rsidP="00A673D3">
            <w:p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մինչև 200քառակուսի մետր ընդհանուր մակերես ունեցող հասարակական և արտադրական նշանակության շենքերի և շինությունների համար.</w:t>
            </w:r>
          </w:p>
        </w:tc>
        <w:tc>
          <w:tcPr>
            <w:tcW w:w="2368" w:type="dxa"/>
            <w:tcBorders>
              <w:top w:val="single" w:sz="4" w:space="0" w:color="000000"/>
              <w:right w:val="single" w:sz="4" w:space="0" w:color="auto"/>
            </w:tcBorders>
          </w:tcPr>
          <w:p w14:paraId="2DE964FC" w14:textId="77777777" w:rsidR="00A673D3" w:rsidRPr="0052046F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6DD3D3DD" w14:textId="77777777" w:rsidR="00A673D3" w:rsidRPr="0052046F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7273A797" w14:textId="77777777" w:rsidR="00A673D3" w:rsidRPr="0052046F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15.000</w:t>
            </w:r>
          </w:p>
          <w:p w14:paraId="59F131AF" w14:textId="77777777" w:rsidR="00A673D3" w:rsidRPr="0052046F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  <w:r w:rsidRPr="0052046F">
              <w:rPr>
                <w:rFonts w:ascii="GHEA Grapalat" w:hAnsi="GHEA Grapalat"/>
                <w:lang w:val="hy-AM"/>
              </w:rPr>
              <w:t>/տասնհինգ</w:t>
            </w:r>
          </w:p>
          <w:p w14:paraId="150BDAB9" w14:textId="77777777" w:rsidR="00A673D3" w:rsidRPr="0052046F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հազար/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auto"/>
            </w:tcBorders>
          </w:tcPr>
          <w:p w14:paraId="02D29E03" w14:textId="77777777" w:rsidR="00A673D3" w:rsidRPr="0052046F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65049268" w14:textId="77777777" w:rsidR="00A673D3" w:rsidRPr="0052046F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7B719E42" w14:textId="77777777" w:rsidR="00A673D3" w:rsidRPr="0052046F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15.000</w:t>
            </w:r>
          </w:p>
          <w:p w14:paraId="50D15232" w14:textId="77777777" w:rsidR="00A673D3" w:rsidRPr="0052046F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/տասնհինգ</w:t>
            </w:r>
          </w:p>
          <w:p w14:paraId="094B2AB3" w14:textId="77777777" w:rsidR="00A673D3" w:rsidRPr="0052046F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հազար/</w:t>
            </w:r>
          </w:p>
        </w:tc>
      </w:tr>
      <w:tr w:rsidR="00A673D3" w:rsidRPr="001101AC" w14:paraId="5BB63C42" w14:textId="77777777" w:rsidTr="001101AC">
        <w:trPr>
          <w:trHeight w:val="1833"/>
          <w:jc w:val="center"/>
        </w:trPr>
        <w:tc>
          <w:tcPr>
            <w:tcW w:w="675" w:type="dxa"/>
          </w:tcPr>
          <w:p w14:paraId="7593F7F9" w14:textId="77777777" w:rsidR="00A673D3" w:rsidRPr="00A673D3" w:rsidRDefault="00A673D3" w:rsidP="00A673D3">
            <w:pPr>
              <w:spacing w:after="0" w:line="240" w:lineRule="auto"/>
              <w:jc w:val="center"/>
              <w:rPr>
                <w:rFonts w:ascii="GHEA Grapalat" w:eastAsia="MS Mincho" w:hAnsi="GHEA Grapalat" w:cs="MS Mincho"/>
                <w:lang w:val="en-US"/>
              </w:rPr>
            </w:pPr>
            <w:r w:rsidRPr="00A673D3">
              <w:rPr>
                <w:rFonts w:ascii="GHEA Grapalat" w:eastAsia="MS Mincho" w:hAnsi="GHEA Grapalat" w:cs="MS Mincho"/>
                <w:lang w:val="en-US"/>
              </w:rPr>
              <w:t>բ</w:t>
            </w:r>
            <w:r w:rsidRPr="00A673D3">
              <w:rPr>
                <w:rFonts w:ascii="MS Mincho" w:eastAsia="MS Mincho" w:hAnsi="MS Mincho" w:cs="MS Mincho" w:hint="eastAsia"/>
                <w:lang w:val="en-US"/>
              </w:rPr>
              <w:t>․</w:t>
            </w:r>
          </w:p>
        </w:tc>
        <w:tc>
          <w:tcPr>
            <w:tcW w:w="4962" w:type="dxa"/>
          </w:tcPr>
          <w:p w14:paraId="489D0524" w14:textId="77777777" w:rsidR="00A673D3" w:rsidRPr="005B14A0" w:rsidRDefault="00A673D3" w:rsidP="00A673D3">
            <w:pPr>
              <w:spacing w:after="0" w:line="240" w:lineRule="auto"/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  <w:lang w:val="hy-AM"/>
              </w:rPr>
            </w:pPr>
            <w:proofErr w:type="spellStart"/>
            <w:r w:rsidRPr="00051189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</w:rPr>
              <w:t>սույն</w:t>
            </w:r>
            <w:proofErr w:type="spellEnd"/>
            <w:r w:rsidRPr="00051189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  <w:lang w:val="en-US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  <w:lang w:val="hy-AM"/>
              </w:rPr>
              <w:t>հավելվածի 1-ին կետի 1-ին ենթակետի</w:t>
            </w:r>
            <w:r w:rsidRPr="00051189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  <w:lang w:val="en-US"/>
              </w:rPr>
              <w:t xml:space="preserve"> «</w:t>
            </w:r>
            <w:r w:rsidRPr="00051189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</w:rPr>
              <w:t>ա</w:t>
            </w:r>
            <w:r w:rsidRPr="00051189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  <w:lang w:val="en-US"/>
              </w:rPr>
              <w:t xml:space="preserve">» </w:t>
            </w:r>
            <w:r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  <w:lang w:val="hy-AM"/>
              </w:rPr>
              <w:t>պարբերությունով</w:t>
            </w:r>
            <w:r w:rsidRPr="00051189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051189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</w:rPr>
              <w:t>չնախատեսված</w:t>
            </w:r>
            <w:proofErr w:type="spellEnd"/>
            <w:r w:rsidRPr="00051189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  <w:lang w:val="en-US"/>
              </w:rPr>
              <w:t xml:space="preserve"> </w:t>
            </w:r>
            <w:r w:rsidRPr="00051189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</w:rPr>
              <w:t>և</w:t>
            </w:r>
            <w:r w:rsidRPr="00051189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051189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</w:rPr>
              <w:t>Կառավարության</w:t>
            </w:r>
            <w:proofErr w:type="spellEnd"/>
            <w:r w:rsidRPr="00051189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051189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</w:rPr>
              <w:t>սահմանած</w:t>
            </w:r>
            <w:proofErr w:type="spellEnd"/>
            <w:r w:rsidRPr="00051189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051189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</w:rPr>
              <w:t>ցանկում</w:t>
            </w:r>
            <w:proofErr w:type="spellEnd"/>
            <w:r w:rsidRPr="00051189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051189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</w:rPr>
              <w:t>ընդգրկված</w:t>
            </w:r>
            <w:proofErr w:type="spellEnd"/>
            <w:r w:rsidRPr="00051189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  <w:lang w:val="en-US"/>
              </w:rPr>
              <w:t xml:space="preserve">` </w:t>
            </w:r>
            <w:proofErr w:type="spellStart"/>
            <w:r w:rsidRPr="00051189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</w:rPr>
              <w:t>սահմանամերձ</w:t>
            </w:r>
            <w:proofErr w:type="spellEnd"/>
            <w:r w:rsidRPr="00051189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051189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</w:rPr>
              <w:t>բնակավայրերից</w:t>
            </w:r>
            <w:proofErr w:type="spellEnd"/>
            <w:r w:rsidRPr="00051189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051189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</w:rPr>
              <w:t>տարբերվող</w:t>
            </w:r>
            <w:proofErr w:type="spellEnd"/>
            <w:r w:rsidRPr="00051189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051189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</w:rPr>
              <w:t>բնակավայրերի</w:t>
            </w:r>
            <w:proofErr w:type="spellEnd"/>
            <w:r w:rsidRPr="00051189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051189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</w:rPr>
              <w:t>տարածքում</w:t>
            </w:r>
            <w:proofErr w:type="spellEnd"/>
            <w:r w:rsidRPr="00051189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051189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</w:rPr>
              <w:t>կառուցվող</w:t>
            </w:r>
            <w:proofErr w:type="spellEnd"/>
            <w:r w:rsidRPr="00051189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051189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</w:rPr>
              <w:t>շենքերի</w:t>
            </w:r>
            <w:proofErr w:type="spellEnd"/>
            <w:r w:rsidRPr="00051189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  <w:lang w:val="en-US"/>
              </w:rPr>
              <w:t xml:space="preserve"> </w:t>
            </w:r>
            <w:r w:rsidRPr="00051189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</w:rPr>
              <w:t>և</w:t>
            </w:r>
            <w:r w:rsidRPr="00051189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051189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</w:rPr>
              <w:t>շինությունների</w:t>
            </w:r>
            <w:proofErr w:type="spellEnd"/>
            <w:r w:rsidRPr="00051189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  <w:lang w:val="en-US"/>
              </w:rPr>
              <w:t xml:space="preserve"> (</w:t>
            </w:r>
            <w:proofErr w:type="spellStart"/>
            <w:r w:rsidRPr="00051189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</w:rPr>
              <w:t>այդ</w:t>
            </w:r>
            <w:proofErr w:type="spellEnd"/>
            <w:r w:rsidRPr="00051189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051189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</w:rPr>
              <w:t>թվում</w:t>
            </w:r>
            <w:proofErr w:type="spellEnd"/>
            <w:r w:rsidRPr="00051189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  <w:lang w:val="en-US"/>
              </w:rPr>
              <w:t xml:space="preserve">` </w:t>
            </w:r>
            <w:proofErr w:type="spellStart"/>
            <w:r w:rsidRPr="00051189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</w:rPr>
              <w:t>հասարակական</w:t>
            </w:r>
            <w:proofErr w:type="spellEnd"/>
            <w:r w:rsidRPr="00051189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  <w:lang w:val="en-US"/>
              </w:rPr>
              <w:t xml:space="preserve"> </w:t>
            </w:r>
            <w:r w:rsidRPr="00051189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</w:rPr>
              <w:t>և</w:t>
            </w:r>
            <w:r w:rsidRPr="00051189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051189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</w:rPr>
              <w:t>արտադրական</w:t>
            </w:r>
            <w:proofErr w:type="spellEnd"/>
            <w:r w:rsidRPr="00051189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051189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</w:rPr>
              <w:t>նշանակության</w:t>
            </w:r>
            <w:proofErr w:type="spellEnd"/>
            <w:r w:rsidRPr="00051189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051189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</w:rPr>
              <w:t>շենքերի</w:t>
            </w:r>
            <w:proofErr w:type="spellEnd"/>
            <w:r w:rsidRPr="00051189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  <w:lang w:val="en-US"/>
              </w:rPr>
              <w:t xml:space="preserve"> </w:t>
            </w:r>
            <w:r w:rsidRPr="00051189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</w:rPr>
              <w:t>և</w:t>
            </w:r>
            <w:r w:rsidRPr="00051189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051189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</w:rPr>
              <w:t>շինությունների</w:t>
            </w:r>
            <w:proofErr w:type="spellEnd"/>
            <w:r w:rsidRPr="00051189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  <w:lang w:val="en-US"/>
              </w:rPr>
              <w:t xml:space="preserve">) </w:t>
            </w:r>
            <w:proofErr w:type="spellStart"/>
            <w:r w:rsidRPr="00051189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</w:rPr>
              <w:t>համար</w:t>
            </w:r>
            <w:proofErr w:type="spellEnd"/>
            <w:r w:rsidRPr="00051189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  <w:lang w:val="en-US"/>
              </w:rPr>
              <w:t>`</w:t>
            </w:r>
          </w:p>
        </w:tc>
        <w:tc>
          <w:tcPr>
            <w:tcW w:w="2368" w:type="dxa"/>
            <w:tcBorders>
              <w:right w:val="single" w:sz="4" w:space="0" w:color="auto"/>
            </w:tcBorders>
          </w:tcPr>
          <w:p w14:paraId="4ADB0F51" w14:textId="77777777" w:rsidR="00A673D3" w:rsidRPr="0052046F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2677" w:type="dxa"/>
            <w:tcBorders>
              <w:left w:val="single" w:sz="4" w:space="0" w:color="auto"/>
            </w:tcBorders>
          </w:tcPr>
          <w:p w14:paraId="50E77D14" w14:textId="77777777" w:rsidR="00A673D3" w:rsidRPr="0052046F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A673D3" w:rsidRPr="002A0063" w14:paraId="461B0330" w14:textId="77777777" w:rsidTr="001101AC">
        <w:trPr>
          <w:trHeight w:val="1349"/>
          <w:jc w:val="center"/>
        </w:trPr>
        <w:tc>
          <w:tcPr>
            <w:tcW w:w="675" w:type="dxa"/>
          </w:tcPr>
          <w:p w14:paraId="7932A191" w14:textId="77777777" w:rsidR="00A673D3" w:rsidRPr="000B7157" w:rsidRDefault="00A673D3" w:rsidP="001101AC">
            <w:pPr>
              <w:spacing w:after="0" w:line="240" w:lineRule="auto"/>
              <w:ind w:left="568"/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4962" w:type="dxa"/>
          </w:tcPr>
          <w:p w14:paraId="266D1F9A" w14:textId="77777777" w:rsidR="00A673D3" w:rsidRPr="002A0063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  <w:lang w:val="hy-AM"/>
              </w:rPr>
            </w:pPr>
            <w:r w:rsidRPr="002A0063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  <w:lang w:val="hy-AM"/>
              </w:rPr>
              <w:t>200-ից 500 քառակուսի մետր ընդհանուր մակերես ունեցող շենքերի և շինությունների համար`</w:t>
            </w:r>
          </w:p>
        </w:tc>
        <w:tc>
          <w:tcPr>
            <w:tcW w:w="2368" w:type="dxa"/>
            <w:tcBorders>
              <w:right w:val="single" w:sz="4" w:space="0" w:color="auto"/>
            </w:tcBorders>
          </w:tcPr>
          <w:p w14:paraId="43622E63" w14:textId="77777777" w:rsidR="00A673D3" w:rsidRPr="00763AB8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  <w:r w:rsidRPr="002A0063">
              <w:rPr>
                <w:rFonts w:ascii="GHEA Grapalat" w:hAnsi="GHEA Grapalat"/>
                <w:lang w:val="hy-AM"/>
              </w:rPr>
              <w:t>30</w:t>
            </w:r>
            <w:r w:rsidRPr="002A0063">
              <w:rPr>
                <w:rFonts w:ascii="GHEA Grapalat" w:hAnsi="Cambria Math"/>
                <w:lang w:val="hy-AM"/>
              </w:rPr>
              <w:t>․</w:t>
            </w:r>
            <w:r w:rsidRPr="002A0063">
              <w:rPr>
                <w:rFonts w:ascii="GHEA Grapalat" w:hAnsi="GHEA Grapalat"/>
                <w:lang w:val="hy-AM"/>
              </w:rPr>
              <w:t xml:space="preserve">000/երեսուն հազար/ </w:t>
            </w:r>
            <w:r w:rsidRPr="00011D4E">
              <w:rPr>
                <w:rFonts w:ascii="GHEA Grapalat" w:hAnsi="GHEA Grapalat"/>
                <w:b/>
                <w:lang w:val="en-US"/>
              </w:rPr>
              <w:t xml:space="preserve">X </w:t>
            </w:r>
            <w:r w:rsidRPr="00011D4E">
              <w:rPr>
                <w:rFonts w:ascii="GHEA Grapalat" w:hAnsi="GHEA Grapalat"/>
                <w:b/>
                <w:sz w:val="24"/>
                <w:szCs w:val="24"/>
                <w:lang w:val="hy-AM"/>
              </w:rPr>
              <w:t>ԳԳ</w:t>
            </w:r>
          </w:p>
        </w:tc>
        <w:tc>
          <w:tcPr>
            <w:tcW w:w="2677" w:type="dxa"/>
            <w:tcBorders>
              <w:left w:val="single" w:sz="4" w:space="0" w:color="auto"/>
            </w:tcBorders>
          </w:tcPr>
          <w:p w14:paraId="289A64D5" w14:textId="77777777" w:rsidR="00A673D3" w:rsidRPr="0052046F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2A0063">
              <w:rPr>
                <w:rFonts w:ascii="GHEA Grapalat" w:hAnsi="GHEA Grapalat"/>
                <w:lang w:val="hy-AM"/>
              </w:rPr>
              <w:t>30</w:t>
            </w:r>
            <w:r w:rsidRPr="002A0063">
              <w:rPr>
                <w:rFonts w:ascii="GHEA Grapalat" w:hAnsi="Cambria Math"/>
                <w:lang w:val="hy-AM"/>
              </w:rPr>
              <w:t>․</w:t>
            </w:r>
            <w:r w:rsidRPr="002A0063">
              <w:rPr>
                <w:rFonts w:ascii="GHEA Grapalat" w:hAnsi="GHEA Grapalat"/>
                <w:lang w:val="hy-AM"/>
              </w:rPr>
              <w:t xml:space="preserve">000/երեսուն հազար/ </w:t>
            </w:r>
            <w:r w:rsidRPr="00011D4E">
              <w:rPr>
                <w:rFonts w:ascii="GHEA Grapalat" w:hAnsi="GHEA Grapalat"/>
                <w:b/>
                <w:lang w:val="en-US"/>
              </w:rPr>
              <w:t>X</w:t>
            </w:r>
            <w:r>
              <w:rPr>
                <w:rFonts w:ascii="GHEA Grapalat" w:hAnsi="GHEA Grapalat"/>
                <w:b/>
                <w:lang w:val="en-US"/>
              </w:rPr>
              <w:t xml:space="preserve"> </w:t>
            </w:r>
            <w:r w:rsidRPr="00011D4E">
              <w:rPr>
                <w:rFonts w:ascii="GHEA Grapalat" w:hAnsi="GHEA Grapalat"/>
                <w:b/>
                <w:lang w:val="en-US"/>
              </w:rPr>
              <w:t xml:space="preserve"> </w:t>
            </w:r>
            <w:r w:rsidRPr="00011D4E">
              <w:rPr>
                <w:rFonts w:ascii="GHEA Grapalat" w:hAnsi="GHEA Grapalat"/>
                <w:b/>
                <w:sz w:val="24"/>
                <w:szCs w:val="24"/>
                <w:lang w:val="hy-AM"/>
              </w:rPr>
              <w:t>ԳԳ</w:t>
            </w:r>
          </w:p>
        </w:tc>
      </w:tr>
      <w:tr w:rsidR="00A673D3" w:rsidRPr="001101AC" w14:paraId="6196976E" w14:textId="77777777" w:rsidTr="001101AC">
        <w:trPr>
          <w:trHeight w:val="1349"/>
          <w:jc w:val="center"/>
        </w:trPr>
        <w:tc>
          <w:tcPr>
            <w:tcW w:w="675" w:type="dxa"/>
          </w:tcPr>
          <w:p w14:paraId="1556310A" w14:textId="77777777" w:rsidR="00A673D3" w:rsidRPr="000B7157" w:rsidRDefault="00A673D3" w:rsidP="00A673D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lang w:val="hy-AM"/>
              </w:rPr>
            </w:pPr>
          </w:p>
        </w:tc>
        <w:tc>
          <w:tcPr>
            <w:tcW w:w="4962" w:type="dxa"/>
          </w:tcPr>
          <w:p w14:paraId="26A415FD" w14:textId="77777777" w:rsidR="00A673D3" w:rsidRPr="002A0063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  <w:lang w:val="hy-AM"/>
              </w:rPr>
            </w:pPr>
            <w:r w:rsidRPr="002A0063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  <w:lang w:val="hy-AM"/>
              </w:rPr>
              <w:t>501-ից 1000 քառակուսի մետր ընդհանուր մակերես ունեցող շենքերի և շինությունների համար`</w:t>
            </w:r>
          </w:p>
        </w:tc>
        <w:tc>
          <w:tcPr>
            <w:tcW w:w="2368" w:type="dxa"/>
            <w:tcBorders>
              <w:right w:val="single" w:sz="4" w:space="0" w:color="auto"/>
            </w:tcBorders>
          </w:tcPr>
          <w:p w14:paraId="7FEC5E14" w14:textId="77777777" w:rsidR="00A673D3" w:rsidRPr="002A0063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10</w:t>
            </w:r>
            <w:r w:rsidRPr="002A0063">
              <w:rPr>
                <w:rFonts w:ascii="GHEA Grapalat" w:hAnsi="GHEA Grapalat"/>
                <w:lang w:val="hy-AM"/>
              </w:rPr>
              <w:t>0</w:t>
            </w:r>
            <w:r w:rsidRPr="002A0063">
              <w:rPr>
                <w:rFonts w:ascii="GHEA Grapalat" w:hAnsi="Cambria Math"/>
                <w:lang w:val="hy-AM"/>
              </w:rPr>
              <w:t>․</w:t>
            </w:r>
            <w:r w:rsidRPr="002A0063">
              <w:rPr>
                <w:rFonts w:ascii="GHEA Grapalat" w:hAnsi="GHEA Grapalat"/>
                <w:lang w:val="hy-AM"/>
              </w:rPr>
              <w:t>000/</w:t>
            </w:r>
            <w:r>
              <w:rPr>
                <w:rFonts w:ascii="GHEA Grapalat" w:hAnsi="GHEA Grapalat"/>
                <w:lang w:val="hy-AM"/>
              </w:rPr>
              <w:t>մեկ հարյուր</w:t>
            </w:r>
            <w:r w:rsidRPr="002A0063">
              <w:rPr>
                <w:rFonts w:ascii="GHEA Grapalat" w:hAnsi="GHEA Grapalat"/>
                <w:lang w:val="hy-AM"/>
              </w:rPr>
              <w:t xml:space="preserve"> հազար/ </w:t>
            </w:r>
            <w:r w:rsidRPr="00011D4E">
              <w:rPr>
                <w:rFonts w:ascii="GHEA Grapalat" w:hAnsi="GHEA Grapalat"/>
                <w:b/>
                <w:lang w:val="hy-AM"/>
              </w:rPr>
              <w:t xml:space="preserve">X </w:t>
            </w:r>
            <w:r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011D4E">
              <w:rPr>
                <w:rFonts w:ascii="GHEA Grapalat" w:hAnsi="GHEA Grapalat"/>
                <w:b/>
                <w:sz w:val="24"/>
                <w:szCs w:val="24"/>
                <w:lang w:val="hy-AM"/>
              </w:rPr>
              <w:t>ԳԳ</w:t>
            </w:r>
          </w:p>
        </w:tc>
        <w:tc>
          <w:tcPr>
            <w:tcW w:w="2677" w:type="dxa"/>
            <w:tcBorders>
              <w:left w:val="single" w:sz="4" w:space="0" w:color="auto"/>
            </w:tcBorders>
          </w:tcPr>
          <w:p w14:paraId="29E216EF" w14:textId="77777777" w:rsidR="00A673D3" w:rsidRPr="002A0063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10</w:t>
            </w:r>
            <w:r w:rsidRPr="002A0063">
              <w:rPr>
                <w:rFonts w:ascii="GHEA Grapalat" w:hAnsi="GHEA Grapalat"/>
                <w:lang w:val="hy-AM"/>
              </w:rPr>
              <w:t>0</w:t>
            </w:r>
            <w:r w:rsidRPr="002A0063">
              <w:rPr>
                <w:rFonts w:ascii="GHEA Grapalat" w:hAnsi="Cambria Math"/>
                <w:lang w:val="hy-AM"/>
              </w:rPr>
              <w:t>․</w:t>
            </w:r>
            <w:r w:rsidRPr="002A0063">
              <w:rPr>
                <w:rFonts w:ascii="GHEA Grapalat" w:hAnsi="GHEA Grapalat"/>
                <w:lang w:val="hy-AM"/>
              </w:rPr>
              <w:t>000/</w:t>
            </w:r>
            <w:r>
              <w:rPr>
                <w:rFonts w:ascii="GHEA Grapalat" w:hAnsi="GHEA Grapalat"/>
                <w:lang w:val="hy-AM"/>
              </w:rPr>
              <w:t>մեկ հարյուր</w:t>
            </w:r>
            <w:r w:rsidRPr="002A0063">
              <w:rPr>
                <w:rFonts w:ascii="GHEA Grapalat" w:hAnsi="GHEA Grapalat"/>
                <w:lang w:val="hy-AM"/>
              </w:rPr>
              <w:t xml:space="preserve"> հազար/ </w:t>
            </w:r>
            <w:r w:rsidRPr="00763AB8">
              <w:rPr>
                <w:rFonts w:ascii="GHEA Grapalat" w:hAnsi="GHEA Grapalat"/>
                <w:b/>
                <w:lang w:val="hy-AM"/>
              </w:rPr>
              <w:t xml:space="preserve">X </w:t>
            </w:r>
            <w:r w:rsidRPr="00011D4E">
              <w:rPr>
                <w:rFonts w:ascii="GHEA Grapalat" w:hAnsi="GHEA Grapalat"/>
                <w:b/>
                <w:sz w:val="24"/>
                <w:szCs w:val="24"/>
                <w:lang w:val="hy-AM"/>
              </w:rPr>
              <w:t>ԳԳ</w:t>
            </w:r>
          </w:p>
        </w:tc>
      </w:tr>
      <w:tr w:rsidR="00A673D3" w:rsidRPr="001101AC" w14:paraId="1B5ED5FC" w14:textId="77777777" w:rsidTr="001101AC">
        <w:trPr>
          <w:trHeight w:val="1349"/>
          <w:jc w:val="center"/>
        </w:trPr>
        <w:tc>
          <w:tcPr>
            <w:tcW w:w="675" w:type="dxa"/>
          </w:tcPr>
          <w:p w14:paraId="693C312C" w14:textId="77777777" w:rsidR="00A673D3" w:rsidRPr="000B7157" w:rsidRDefault="00A673D3" w:rsidP="00A673D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lang w:val="hy-AM"/>
              </w:rPr>
            </w:pPr>
          </w:p>
        </w:tc>
        <w:tc>
          <w:tcPr>
            <w:tcW w:w="4962" w:type="dxa"/>
          </w:tcPr>
          <w:p w14:paraId="4537597F" w14:textId="77777777" w:rsidR="00A673D3" w:rsidRPr="00632B4A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  <w:lang w:val="hy-AM"/>
              </w:rPr>
            </w:pPr>
            <w:r w:rsidRPr="00632B4A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  <w:lang w:val="hy-AM"/>
              </w:rPr>
              <w:t>1001-ից 3000 քառակուսի մետր ընդհանուր մակերես ունեցող շենքերի և շինությունների համար`</w:t>
            </w:r>
          </w:p>
        </w:tc>
        <w:tc>
          <w:tcPr>
            <w:tcW w:w="2368" w:type="dxa"/>
            <w:tcBorders>
              <w:right w:val="single" w:sz="4" w:space="0" w:color="auto"/>
            </w:tcBorders>
          </w:tcPr>
          <w:p w14:paraId="77714848" w14:textId="77777777" w:rsidR="00A673D3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20</w:t>
            </w:r>
            <w:r w:rsidRPr="002A0063">
              <w:rPr>
                <w:rFonts w:ascii="GHEA Grapalat" w:hAnsi="GHEA Grapalat"/>
                <w:lang w:val="hy-AM"/>
              </w:rPr>
              <w:t>0</w:t>
            </w:r>
            <w:r w:rsidRPr="002A0063">
              <w:rPr>
                <w:rFonts w:ascii="GHEA Grapalat" w:hAnsi="Cambria Math"/>
                <w:lang w:val="hy-AM"/>
              </w:rPr>
              <w:t>․</w:t>
            </w:r>
            <w:r w:rsidRPr="002A0063">
              <w:rPr>
                <w:rFonts w:ascii="GHEA Grapalat" w:hAnsi="GHEA Grapalat"/>
                <w:lang w:val="hy-AM"/>
              </w:rPr>
              <w:t>000/</w:t>
            </w:r>
            <w:r>
              <w:rPr>
                <w:rFonts w:ascii="GHEA Grapalat" w:hAnsi="GHEA Grapalat"/>
                <w:lang w:val="hy-AM"/>
              </w:rPr>
              <w:t xml:space="preserve"> երկու հարյուր</w:t>
            </w:r>
            <w:r w:rsidRPr="002A0063">
              <w:rPr>
                <w:rFonts w:ascii="GHEA Grapalat" w:hAnsi="GHEA Grapalat"/>
                <w:lang w:val="hy-AM"/>
              </w:rPr>
              <w:t xml:space="preserve"> հազար/ </w:t>
            </w:r>
            <w:r w:rsidRPr="00763AB8">
              <w:rPr>
                <w:rFonts w:ascii="GHEA Grapalat" w:hAnsi="GHEA Grapalat"/>
                <w:b/>
                <w:lang w:val="hy-AM"/>
              </w:rPr>
              <w:t xml:space="preserve">X  </w:t>
            </w:r>
            <w:r w:rsidRPr="00011D4E">
              <w:rPr>
                <w:rFonts w:ascii="GHEA Grapalat" w:hAnsi="GHEA Grapalat"/>
                <w:b/>
                <w:sz w:val="24"/>
                <w:szCs w:val="24"/>
                <w:lang w:val="hy-AM"/>
              </w:rPr>
              <w:t>ԳԳ</w:t>
            </w:r>
          </w:p>
        </w:tc>
        <w:tc>
          <w:tcPr>
            <w:tcW w:w="2677" w:type="dxa"/>
            <w:tcBorders>
              <w:left w:val="single" w:sz="4" w:space="0" w:color="auto"/>
            </w:tcBorders>
          </w:tcPr>
          <w:p w14:paraId="4FEEE89E" w14:textId="77777777" w:rsidR="00A673D3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20</w:t>
            </w:r>
            <w:r w:rsidRPr="002A0063">
              <w:rPr>
                <w:rFonts w:ascii="GHEA Grapalat" w:hAnsi="GHEA Grapalat"/>
                <w:lang w:val="hy-AM"/>
              </w:rPr>
              <w:t>0</w:t>
            </w:r>
            <w:r w:rsidRPr="002A0063">
              <w:rPr>
                <w:rFonts w:ascii="GHEA Grapalat" w:hAnsi="Cambria Math"/>
                <w:lang w:val="hy-AM"/>
              </w:rPr>
              <w:t>․</w:t>
            </w:r>
            <w:r w:rsidRPr="002A0063">
              <w:rPr>
                <w:rFonts w:ascii="GHEA Grapalat" w:hAnsi="GHEA Grapalat"/>
                <w:lang w:val="hy-AM"/>
              </w:rPr>
              <w:t>000/</w:t>
            </w:r>
            <w:r>
              <w:rPr>
                <w:rFonts w:ascii="GHEA Grapalat" w:hAnsi="GHEA Grapalat"/>
                <w:lang w:val="hy-AM"/>
              </w:rPr>
              <w:t xml:space="preserve"> երկու հարյուր</w:t>
            </w:r>
            <w:r w:rsidRPr="002A0063">
              <w:rPr>
                <w:rFonts w:ascii="GHEA Grapalat" w:hAnsi="GHEA Grapalat"/>
                <w:lang w:val="hy-AM"/>
              </w:rPr>
              <w:t xml:space="preserve"> հազար/ </w:t>
            </w:r>
            <w:r w:rsidRPr="00763AB8">
              <w:rPr>
                <w:rFonts w:ascii="GHEA Grapalat" w:hAnsi="GHEA Grapalat"/>
                <w:b/>
                <w:lang w:val="hy-AM"/>
              </w:rPr>
              <w:t xml:space="preserve">X  </w:t>
            </w:r>
            <w:r w:rsidRPr="00011D4E">
              <w:rPr>
                <w:rFonts w:ascii="GHEA Grapalat" w:hAnsi="GHEA Grapalat"/>
                <w:b/>
                <w:sz w:val="24"/>
                <w:szCs w:val="24"/>
                <w:lang w:val="hy-AM"/>
              </w:rPr>
              <w:t>ԳԳ</w:t>
            </w:r>
          </w:p>
        </w:tc>
      </w:tr>
      <w:tr w:rsidR="00A673D3" w:rsidRPr="001101AC" w14:paraId="20BC220F" w14:textId="77777777" w:rsidTr="001101AC">
        <w:trPr>
          <w:trHeight w:val="1349"/>
          <w:jc w:val="center"/>
        </w:trPr>
        <w:tc>
          <w:tcPr>
            <w:tcW w:w="675" w:type="dxa"/>
            <w:shd w:val="clear" w:color="auto" w:fill="auto"/>
          </w:tcPr>
          <w:p w14:paraId="2043DD32" w14:textId="77777777" w:rsidR="00A673D3" w:rsidRPr="000B7157" w:rsidRDefault="00A673D3" w:rsidP="00A673D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lang w:val="hy-AM"/>
              </w:rPr>
            </w:pPr>
          </w:p>
        </w:tc>
        <w:tc>
          <w:tcPr>
            <w:tcW w:w="4962" w:type="dxa"/>
            <w:shd w:val="clear" w:color="auto" w:fill="auto"/>
          </w:tcPr>
          <w:p w14:paraId="668986ED" w14:textId="4E5B6E7C" w:rsidR="00A673D3" w:rsidRPr="001101AC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  <w:lang w:val="hy-AM"/>
              </w:rPr>
            </w:pPr>
            <w:r w:rsidRPr="001101AC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  <w:lang w:val="hy-AM"/>
              </w:rPr>
              <w:t>3001 և ավելի քառակուսի մետր ընդհանուր մակերես ունեցող շենքերի և շինությունների համար</w:t>
            </w:r>
            <w:r w:rsidR="001101AC" w:rsidRPr="001101AC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  <w:lang w:val="hy-AM"/>
              </w:rPr>
              <w:t xml:space="preserve"> (բացառությամբ </w:t>
            </w:r>
            <w:r w:rsidR="001101AC" w:rsidRPr="001101AC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  <w:lang w:val="hy-AM"/>
              </w:rPr>
              <w:t>Հյուսիս-հարավ ճանապարհային միջանցքի ներդրումային ծրագիր-/ծրագիր 4/-ի շրջանակներում</w:t>
            </w:r>
            <w:r w:rsidR="001101AC" w:rsidRPr="001101AC">
              <w:rPr>
                <w:rFonts w:cs="Calibri"/>
                <w:color w:val="000000"/>
                <w:sz w:val="23"/>
                <w:szCs w:val="23"/>
                <w:shd w:val="clear" w:color="auto" w:fill="FFFFFF"/>
                <w:lang w:val="hy-AM"/>
              </w:rPr>
              <w:t> </w:t>
            </w:r>
            <w:r w:rsidR="001101AC" w:rsidRPr="001101AC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  <w:lang w:val="hy-AM"/>
              </w:rPr>
              <w:t xml:space="preserve"> համայնքի վարչական տարածքում շենքերի, շինությունների, ենթակառուցվածների /թունել, կամուրջ, ավտոճանապարհ և այլն/</w:t>
            </w:r>
            <w:r w:rsidR="001101AC" w:rsidRPr="001101AC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  <w:lang w:val="hy-AM"/>
              </w:rPr>
              <w:t xml:space="preserve"> )</w:t>
            </w:r>
          </w:p>
        </w:tc>
        <w:tc>
          <w:tcPr>
            <w:tcW w:w="2368" w:type="dxa"/>
            <w:tcBorders>
              <w:right w:val="single" w:sz="4" w:space="0" w:color="auto"/>
            </w:tcBorders>
            <w:shd w:val="clear" w:color="auto" w:fill="auto"/>
          </w:tcPr>
          <w:p w14:paraId="450A220A" w14:textId="77777777" w:rsidR="00A673D3" w:rsidRPr="001101AC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1101AC">
              <w:rPr>
                <w:rFonts w:ascii="GHEA Grapalat" w:hAnsi="GHEA Grapalat"/>
                <w:lang w:val="hy-AM"/>
              </w:rPr>
              <w:t>1 մլն</w:t>
            </w:r>
            <w:r w:rsidRPr="001101AC">
              <w:rPr>
                <w:rFonts w:ascii="GHEA Grapalat" w:hAnsi="Cambria Math"/>
                <w:lang w:val="hy-AM"/>
              </w:rPr>
              <w:t>․</w:t>
            </w:r>
            <w:r w:rsidRPr="001101AC">
              <w:rPr>
                <w:rFonts w:ascii="GHEA Grapalat" w:hAnsi="GHEA Grapalat"/>
                <w:lang w:val="hy-AM"/>
              </w:rPr>
              <w:t xml:space="preserve">դրամի և </w:t>
            </w:r>
            <w:r w:rsidRPr="001101AC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  <w:lang w:val="hy-AM"/>
              </w:rPr>
              <w:t>3000 քմ գերազանցող մինչև յուրաքանչյուր 3000 քմ-ի  համար 1մլն</w:t>
            </w:r>
            <w:r w:rsidRPr="001101AC">
              <w:rPr>
                <w:rFonts w:ascii="GHEA Grapalat" w:hAnsi="Times New Roman"/>
                <w:color w:val="000000"/>
                <w:sz w:val="23"/>
                <w:szCs w:val="23"/>
                <w:shd w:val="clear" w:color="auto" w:fill="FFFFFF"/>
                <w:lang w:val="hy-AM"/>
              </w:rPr>
              <w:t>․</w:t>
            </w:r>
            <w:r w:rsidRPr="001101AC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  <w:lang w:val="hy-AM"/>
              </w:rPr>
              <w:t>դրամի հանրագումար</w:t>
            </w:r>
            <w:r w:rsidRPr="001101AC">
              <w:rPr>
                <w:rFonts w:ascii="GHEA Grapalat" w:hAnsi="GHEA Grapalat"/>
                <w:b/>
                <w:color w:val="000000"/>
                <w:sz w:val="23"/>
                <w:szCs w:val="23"/>
                <w:shd w:val="clear" w:color="auto" w:fill="FFFFFF"/>
                <w:lang w:val="hy-AM"/>
              </w:rPr>
              <w:t xml:space="preserve"> </w:t>
            </w:r>
            <w:r w:rsidRPr="001101AC">
              <w:rPr>
                <w:rFonts w:ascii="GHEA Grapalat" w:hAnsi="GHEA Grapalat"/>
                <w:b/>
                <w:lang w:val="hy-AM"/>
              </w:rPr>
              <w:t xml:space="preserve">X </w:t>
            </w:r>
            <w:r w:rsidRPr="001101AC">
              <w:rPr>
                <w:rFonts w:ascii="GHEA Grapalat" w:hAnsi="GHEA Grapalat"/>
                <w:b/>
                <w:sz w:val="24"/>
                <w:szCs w:val="24"/>
                <w:lang w:val="hy-AM"/>
              </w:rPr>
              <w:t>ԳԳ</w:t>
            </w:r>
          </w:p>
        </w:tc>
        <w:tc>
          <w:tcPr>
            <w:tcW w:w="2677" w:type="dxa"/>
            <w:tcBorders>
              <w:left w:val="single" w:sz="4" w:space="0" w:color="auto"/>
            </w:tcBorders>
            <w:shd w:val="clear" w:color="auto" w:fill="auto"/>
          </w:tcPr>
          <w:p w14:paraId="30C8C1B6" w14:textId="77777777" w:rsidR="00A673D3" w:rsidRPr="001101AC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1101AC">
              <w:rPr>
                <w:rFonts w:ascii="GHEA Grapalat" w:hAnsi="GHEA Grapalat"/>
                <w:lang w:val="hy-AM"/>
              </w:rPr>
              <w:t>1 մլն</w:t>
            </w:r>
            <w:r w:rsidRPr="001101AC">
              <w:rPr>
                <w:rFonts w:ascii="GHEA Grapalat" w:hAnsi="Cambria Math"/>
                <w:lang w:val="hy-AM"/>
              </w:rPr>
              <w:t>․</w:t>
            </w:r>
            <w:r w:rsidRPr="001101AC">
              <w:rPr>
                <w:rFonts w:ascii="GHEA Grapalat" w:hAnsi="GHEA Grapalat"/>
                <w:lang w:val="hy-AM"/>
              </w:rPr>
              <w:t xml:space="preserve">դրամի և </w:t>
            </w:r>
            <w:r w:rsidRPr="001101AC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  <w:lang w:val="hy-AM"/>
              </w:rPr>
              <w:t>3000 քմ գերազանցող մինչև յուրաքանչյուր 3000 քմ-ի  համար 1մլն</w:t>
            </w:r>
            <w:r w:rsidRPr="001101AC">
              <w:rPr>
                <w:rFonts w:ascii="GHEA Grapalat" w:hAnsi="Times New Roman"/>
                <w:color w:val="000000"/>
                <w:sz w:val="23"/>
                <w:szCs w:val="23"/>
                <w:shd w:val="clear" w:color="auto" w:fill="FFFFFF"/>
                <w:lang w:val="hy-AM"/>
              </w:rPr>
              <w:t>․</w:t>
            </w:r>
            <w:r w:rsidRPr="001101AC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  <w:lang w:val="hy-AM"/>
              </w:rPr>
              <w:t>դրամի հանրագումար</w:t>
            </w:r>
            <w:r w:rsidRPr="001101AC">
              <w:rPr>
                <w:rFonts w:ascii="GHEA Grapalat" w:hAnsi="GHEA Grapalat"/>
                <w:b/>
                <w:color w:val="000000"/>
                <w:sz w:val="23"/>
                <w:szCs w:val="23"/>
                <w:shd w:val="clear" w:color="auto" w:fill="FFFFFF"/>
                <w:lang w:val="hy-AM"/>
              </w:rPr>
              <w:t xml:space="preserve"> </w:t>
            </w:r>
            <w:r w:rsidRPr="001101AC">
              <w:rPr>
                <w:rFonts w:ascii="GHEA Grapalat" w:hAnsi="GHEA Grapalat"/>
                <w:b/>
                <w:lang w:val="hy-AM"/>
              </w:rPr>
              <w:t xml:space="preserve">X </w:t>
            </w:r>
            <w:r w:rsidRPr="001101AC">
              <w:rPr>
                <w:rFonts w:ascii="GHEA Grapalat" w:hAnsi="GHEA Grapalat"/>
                <w:b/>
                <w:sz w:val="24"/>
                <w:szCs w:val="24"/>
                <w:lang w:val="hy-AM"/>
              </w:rPr>
              <w:t>ԳԳ</w:t>
            </w:r>
          </w:p>
        </w:tc>
      </w:tr>
      <w:tr w:rsidR="001101AC" w:rsidRPr="001101AC" w14:paraId="79FA893E" w14:textId="77777777" w:rsidTr="001101AC">
        <w:trPr>
          <w:trHeight w:val="1349"/>
          <w:jc w:val="center"/>
        </w:trPr>
        <w:tc>
          <w:tcPr>
            <w:tcW w:w="675" w:type="dxa"/>
            <w:shd w:val="clear" w:color="auto" w:fill="auto"/>
          </w:tcPr>
          <w:p w14:paraId="5CDB16A5" w14:textId="77777777" w:rsidR="001101AC" w:rsidRPr="001101AC" w:rsidRDefault="001101AC" w:rsidP="00A673D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lang w:val="hy-AM"/>
              </w:rPr>
            </w:pPr>
          </w:p>
        </w:tc>
        <w:tc>
          <w:tcPr>
            <w:tcW w:w="4962" w:type="dxa"/>
            <w:shd w:val="clear" w:color="auto" w:fill="auto"/>
          </w:tcPr>
          <w:p w14:paraId="5C00AB2E" w14:textId="71B2AD2D" w:rsidR="001101AC" w:rsidRPr="001101AC" w:rsidRDefault="001101AC" w:rsidP="00A673D3">
            <w:pPr>
              <w:spacing w:after="0" w:line="240" w:lineRule="auto"/>
              <w:jc w:val="center"/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  <w:lang w:val="hy-AM"/>
              </w:rPr>
            </w:pPr>
            <w:r w:rsidRPr="001101AC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  <w:lang w:val="hy-AM"/>
              </w:rPr>
              <w:t>Հյուսիս-հարավ ճանապարհային միջանցքի ներդրումային ծրագիր-/ծրագիր 4/-ի շրջանակներում</w:t>
            </w:r>
            <w:r w:rsidRPr="001101AC">
              <w:rPr>
                <w:rFonts w:cs="Calibri"/>
                <w:color w:val="000000"/>
                <w:sz w:val="23"/>
                <w:szCs w:val="23"/>
                <w:shd w:val="clear" w:color="auto" w:fill="FFFFFF"/>
                <w:lang w:val="hy-AM"/>
              </w:rPr>
              <w:t> </w:t>
            </w:r>
            <w:r w:rsidRPr="001101AC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  <w:lang w:val="hy-AM"/>
              </w:rPr>
              <w:t xml:space="preserve"> համայնքի վարչական տարածքում 3001 և ավելի քառակուսի մետր ընդհանուր մակերես ունեցող շենքերի, շինությունների, ենթակառուցվածների /թունել, կամուրջ, ավտոճանապարհ և այլն/ </w:t>
            </w:r>
            <w:r w:rsidRPr="001101AC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  <w:lang w:val="hy-AM"/>
              </w:rPr>
              <w:t>համար</w:t>
            </w:r>
          </w:p>
        </w:tc>
        <w:tc>
          <w:tcPr>
            <w:tcW w:w="2368" w:type="dxa"/>
            <w:tcBorders>
              <w:right w:val="single" w:sz="4" w:space="0" w:color="auto"/>
            </w:tcBorders>
            <w:shd w:val="clear" w:color="auto" w:fill="auto"/>
          </w:tcPr>
          <w:p w14:paraId="20B3EB7D" w14:textId="31C146AD" w:rsidR="001101AC" w:rsidRPr="001101AC" w:rsidRDefault="001101AC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1101AC">
              <w:rPr>
                <w:rFonts w:ascii="GHEA Grapalat" w:hAnsi="GHEA Grapalat"/>
                <w:lang w:val="hy-AM"/>
              </w:rPr>
              <w:t>3</w:t>
            </w:r>
            <w:r w:rsidRPr="001101AC">
              <w:rPr>
                <w:rFonts w:ascii="GHEA Grapalat" w:hAnsi="GHEA Grapalat"/>
                <w:lang w:val="hy-AM"/>
              </w:rPr>
              <w:t>00</w:t>
            </w:r>
            <w:r w:rsidRPr="001101AC">
              <w:rPr>
                <w:rFonts w:ascii="GHEA Grapalat" w:hAnsi="Cambria Math"/>
                <w:lang w:val="hy-AM"/>
              </w:rPr>
              <w:t>․</w:t>
            </w:r>
            <w:r w:rsidRPr="001101AC">
              <w:rPr>
                <w:rFonts w:ascii="GHEA Grapalat" w:hAnsi="GHEA Grapalat"/>
                <w:lang w:val="hy-AM"/>
              </w:rPr>
              <w:t>000/ ե</w:t>
            </w:r>
            <w:r w:rsidRPr="001101AC">
              <w:rPr>
                <w:rFonts w:ascii="GHEA Grapalat" w:hAnsi="GHEA Grapalat"/>
                <w:lang w:val="hy-AM"/>
              </w:rPr>
              <w:t>րեք</w:t>
            </w:r>
            <w:r w:rsidRPr="001101AC">
              <w:rPr>
                <w:rFonts w:ascii="GHEA Grapalat" w:hAnsi="GHEA Grapalat"/>
                <w:lang w:val="hy-AM"/>
              </w:rPr>
              <w:t xml:space="preserve"> հարյուր հազար/</w:t>
            </w:r>
          </w:p>
        </w:tc>
        <w:tc>
          <w:tcPr>
            <w:tcW w:w="2677" w:type="dxa"/>
            <w:tcBorders>
              <w:left w:val="single" w:sz="4" w:space="0" w:color="auto"/>
            </w:tcBorders>
            <w:shd w:val="clear" w:color="auto" w:fill="auto"/>
          </w:tcPr>
          <w:p w14:paraId="315DE3D7" w14:textId="5F912FFC" w:rsidR="001101AC" w:rsidRPr="001101AC" w:rsidRDefault="001101AC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1101AC">
              <w:rPr>
                <w:rFonts w:ascii="GHEA Grapalat" w:hAnsi="GHEA Grapalat"/>
                <w:lang w:val="hy-AM"/>
              </w:rPr>
              <w:t>300</w:t>
            </w:r>
            <w:r w:rsidRPr="001101AC">
              <w:rPr>
                <w:rFonts w:ascii="GHEA Grapalat" w:hAnsi="Cambria Math"/>
                <w:lang w:val="hy-AM"/>
              </w:rPr>
              <w:t>․</w:t>
            </w:r>
            <w:r w:rsidRPr="001101AC">
              <w:rPr>
                <w:rFonts w:ascii="GHEA Grapalat" w:hAnsi="GHEA Grapalat"/>
                <w:lang w:val="hy-AM"/>
              </w:rPr>
              <w:t>000/ երեք հարյուր հազար/</w:t>
            </w:r>
          </w:p>
        </w:tc>
      </w:tr>
      <w:tr w:rsidR="00A673D3" w:rsidRPr="002A0063" w14:paraId="29B7F8D7" w14:textId="77777777" w:rsidTr="001101AC">
        <w:trPr>
          <w:trHeight w:val="1349"/>
          <w:jc w:val="center"/>
        </w:trPr>
        <w:tc>
          <w:tcPr>
            <w:tcW w:w="675" w:type="dxa"/>
            <w:tcBorders>
              <w:bottom w:val="single" w:sz="4" w:space="0" w:color="000000"/>
            </w:tcBorders>
          </w:tcPr>
          <w:p w14:paraId="6C73631A" w14:textId="77777777" w:rsidR="00A673D3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10007" w:type="dxa"/>
            <w:gridSpan w:val="3"/>
            <w:tcBorders>
              <w:bottom w:val="single" w:sz="4" w:space="0" w:color="000000"/>
            </w:tcBorders>
          </w:tcPr>
          <w:tbl>
            <w:tblPr>
              <w:tblW w:w="1978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849"/>
              <w:gridCol w:w="5499"/>
              <w:gridCol w:w="4523"/>
              <w:gridCol w:w="4918"/>
            </w:tblGrid>
            <w:tr w:rsidR="00A673D3" w:rsidRPr="00F149A4" w14:paraId="23843521" w14:textId="77777777" w:rsidTr="00482F83">
              <w:tc>
                <w:tcPr>
                  <w:tcW w:w="4849" w:type="dxa"/>
                </w:tcPr>
                <w:p w14:paraId="21ADCB7E" w14:textId="77777777" w:rsidR="00A673D3" w:rsidRPr="00F149A4" w:rsidRDefault="00A673D3" w:rsidP="00A673D3">
                  <w:pPr>
                    <w:spacing w:after="0" w:line="240" w:lineRule="auto"/>
                    <w:jc w:val="center"/>
                    <w:rPr>
                      <w:rFonts w:ascii="GHEA Grapalat" w:hAnsi="GHEA Grapalat"/>
                      <w:b/>
                      <w:color w:val="000000"/>
                      <w:sz w:val="23"/>
                      <w:szCs w:val="23"/>
                      <w:shd w:val="clear" w:color="auto" w:fill="FFFFFF"/>
                      <w:lang w:val="hy-AM"/>
                    </w:rPr>
                  </w:pPr>
                  <w:r w:rsidRPr="00F149A4">
                    <w:rPr>
                      <w:rFonts w:ascii="GHEA Grapalat" w:hAnsi="GHEA Grapalat"/>
                      <w:b/>
                      <w:color w:val="000000"/>
                      <w:sz w:val="23"/>
                      <w:szCs w:val="23"/>
                      <w:shd w:val="clear" w:color="auto" w:fill="FFFFFF"/>
                      <w:lang w:val="hy-AM"/>
                    </w:rPr>
                    <w:t>Գոտի</w:t>
                  </w:r>
                </w:p>
              </w:tc>
              <w:tc>
                <w:tcPr>
                  <w:tcW w:w="5499" w:type="dxa"/>
                </w:tcPr>
                <w:p w14:paraId="23645BBE" w14:textId="77777777" w:rsidR="00A673D3" w:rsidRPr="00F149A4" w:rsidRDefault="00A673D3" w:rsidP="00A673D3">
                  <w:pPr>
                    <w:spacing w:after="0" w:line="240" w:lineRule="auto"/>
                    <w:jc w:val="center"/>
                    <w:rPr>
                      <w:rFonts w:ascii="GHEA Grapalat" w:hAnsi="GHEA Grapalat"/>
                      <w:b/>
                      <w:lang w:val="en-US"/>
                    </w:rPr>
                  </w:pPr>
                  <w:r w:rsidRPr="00F149A4">
                    <w:rPr>
                      <w:rFonts w:ascii="GHEA Grapalat" w:hAnsi="GHEA Grapalat"/>
                      <w:b/>
                      <w:lang w:val="hy-AM"/>
                    </w:rPr>
                    <w:t>Գոտիականության գործակից</w:t>
                  </w:r>
                  <w:r w:rsidRPr="00F149A4">
                    <w:rPr>
                      <w:rFonts w:ascii="GHEA Grapalat" w:hAnsi="GHEA Grapalat"/>
                      <w:b/>
                      <w:lang w:val="en-US"/>
                    </w:rPr>
                    <w:t xml:space="preserve"> (</w:t>
                  </w:r>
                  <w:r w:rsidRPr="00F149A4">
                    <w:rPr>
                      <w:rFonts w:ascii="GHEA Grapalat" w:hAnsi="GHEA Grapalat"/>
                      <w:b/>
                      <w:lang w:val="hy-AM"/>
                    </w:rPr>
                    <w:t>ԳԳ</w:t>
                  </w:r>
                  <w:r w:rsidRPr="00F149A4">
                    <w:rPr>
                      <w:rFonts w:ascii="GHEA Grapalat" w:hAnsi="GHEA Grapalat"/>
                      <w:b/>
                      <w:lang w:val="en-US"/>
                    </w:rPr>
                    <w:t>)</w:t>
                  </w:r>
                </w:p>
              </w:tc>
              <w:tc>
                <w:tcPr>
                  <w:tcW w:w="4523" w:type="dxa"/>
                </w:tcPr>
                <w:p w14:paraId="5C205FFD" w14:textId="77777777" w:rsidR="00A673D3" w:rsidRPr="00F149A4" w:rsidRDefault="00A673D3" w:rsidP="00A673D3">
                  <w:pPr>
                    <w:spacing w:after="0" w:line="240" w:lineRule="auto"/>
                    <w:jc w:val="center"/>
                    <w:rPr>
                      <w:rFonts w:ascii="GHEA Grapalat" w:hAnsi="GHEA Grapalat"/>
                      <w:i/>
                      <w:lang w:val="hy-AM"/>
                    </w:rPr>
                  </w:pPr>
                </w:p>
              </w:tc>
              <w:tc>
                <w:tcPr>
                  <w:tcW w:w="4918" w:type="dxa"/>
                </w:tcPr>
                <w:p w14:paraId="610F5030" w14:textId="77777777" w:rsidR="00A673D3" w:rsidRPr="00F149A4" w:rsidRDefault="00A673D3" w:rsidP="00A673D3">
                  <w:pPr>
                    <w:spacing w:after="0" w:line="240" w:lineRule="auto"/>
                    <w:jc w:val="center"/>
                    <w:rPr>
                      <w:rFonts w:ascii="GHEA Grapalat" w:hAnsi="GHEA Grapalat"/>
                      <w:i/>
                      <w:lang w:val="hy-AM"/>
                    </w:rPr>
                  </w:pPr>
                </w:p>
              </w:tc>
            </w:tr>
            <w:tr w:rsidR="00A673D3" w:rsidRPr="00F149A4" w14:paraId="65C38475" w14:textId="77777777" w:rsidTr="00482F83">
              <w:tc>
                <w:tcPr>
                  <w:tcW w:w="4849" w:type="dxa"/>
                </w:tcPr>
                <w:p w14:paraId="21F6F7D9" w14:textId="77777777" w:rsidR="00A673D3" w:rsidRPr="00F149A4" w:rsidRDefault="00A673D3" w:rsidP="00A673D3">
                  <w:pPr>
                    <w:spacing w:after="0" w:line="240" w:lineRule="auto"/>
                    <w:jc w:val="center"/>
                    <w:rPr>
                      <w:rFonts w:ascii="GHEA Grapalat" w:hAnsi="GHEA Grapalat"/>
                      <w:i/>
                      <w:color w:val="000000"/>
                      <w:sz w:val="23"/>
                      <w:szCs w:val="23"/>
                      <w:shd w:val="clear" w:color="auto" w:fill="FFFFFF"/>
                      <w:lang w:val="hy-AM"/>
                    </w:rPr>
                  </w:pPr>
                  <w:r w:rsidRPr="00F149A4">
                    <w:rPr>
                      <w:rFonts w:ascii="GHEA Grapalat" w:hAnsi="GHEA Grapalat"/>
                      <w:i/>
                      <w:color w:val="000000"/>
                      <w:sz w:val="23"/>
                      <w:szCs w:val="23"/>
                      <w:shd w:val="clear" w:color="auto" w:fill="FFFFFF"/>
                      <w:lang w:val="hy-AM"/>
                    </w:rPr>
                    <w:t>1-4</w:t>
                  </w:r>
                </w:p>
              </w:tc>
              <w:tc>
                <w:tcPr>
                  <w:tcW w:w="5499" w:type="dxa"/>
                </w:tcPr>
                <w:p w14:paraId="1A8F16E7" w14:textId="77777777" w:rsidR="00A673D3" w:rsidRPr="00F149A4" w:rsidRDefault="00A673D3" w:rsidP="00A673D3">
                  <w:pPr>
                    <w:spacing w:after="0" w:line="240" w:lineRule="auto"/>
                    <w:jc w:val="center"/>
                    <w:rPr>
                      <w:rFonts w:ascii="Cambria Math" w:hAnsi="Cambria Math"/>
                      <w:i/>
                      <w:lang w:val="hy-AM"/>
                    </w:rPr>
                  </w:pPr>
                  <w:r w:rsidRPr="00F149A4">
                    <w:rPr>
                      <w:rFonts w:ascii="GHEA Grapalat" w:hAnsi="GHEA Grapalat"/>
                      <w:i/>
                      <w:lang w:val="hy-AM"/>
                    </w:rPr>
                    <w:t>5</w:t>
                  </w:r>
                  <w:r w:rsidRPr="00F149A4">
                    <w:rPr>
                      <w:rFonts w:ascii="Cambria Math" w:hAnsi="Cambria Math"/>
                      <w:i/>
                      <w:lang w:val="hy-AM"/>
                    </w:rPr>
                    <w:t>․0</w:t>
                  </w:r>
                </w:p>
              </w:tc>
              <w:tc>
                <w:tcPr>
                  <w:tcW w:w="4523" w:type="dxa"/>
                </w:tcPr>
                <w:p w14:paraId="7E6E51F0" w14:textId="77777777" w:rsidR="00A673D3" w:rsidRPr="00F149A4" w:rsidRDefault="00A673D3" w:rsidP="00A673D3">
                  <w:pPr>
                    <w:spacing w:after="0" w:line="240" w:lineRule="auto"/>
                    <w:jc w:val="center"/>
                    <w:rPr>
                      <w:rFonts w:ascii="GHEA Grapalat" w:hAnsi="GHEA Grapalat"/>
                      <w:i/>
                      <w:lang w:val="hy-AM"/>
                    </w:rPr>
                  </w:pPr>
                </w:p>
              </w:tc>
              <w:tc>
                <w:tcPr>
                  <w:tcW w:w="4918" w:type="dxa"/>
                </w:tcPr>
                <w:p w14:paraId="694A62F7" w14:textId="77777777" w:rsidR="00A673D3" w:rsidRPr="00F149A4" w:rsidRDefault="00A673D3" w:rsidP="00A673D3">
                  <w:pPr>
                    <w:spacing w:after="0" w:line="240" w:lineRule="auto"/>
                    <w:jc w:val="center"/>
                    <w:rPr>
                      <w:rFonts w:ascii="GHEA Grapalat" w:hAnsi="GHEA Grapalat"/>
                      <w:i/>
                      <w:lang w:val="hy-AM"/>
                    </w:rPr>
                  </w:pPr>
                </w:p>
              </w:tc>
            </w:tr>
            <w:tr w:rsidR="00A673D3" w:rsidRPr="00F149A4" w14:paraId="1B11D314" w14:textId="77777777" w:rsidTr="00482F83">
              <w:tc>
                <w:tcPr>
                  <w:tcW w:w="4849" w:type="dxa"/>
                </w:tcPr>
                <w:p w14:paraId="18BD5778" w14:textId="77777777" w:rsidR="00A673D3" w:rsidRPr="00F149A4" w:rsidRDefault="00A673D3" w:rsidP="00A673D3">
                  <w:pPr>
                    <w:spacing w:after="0" w:line="240" w:lineRule="auto"/>
                    <w:jc w:val="center"/>
                    <w:rPr>
                      <w:rFonts w:ascii="GHEA Grapalat" w:hAnsi="GHEA Grapalat"/>
                      <w:i/>
                      <w:color w:val="000000"/>
                      <w:sz w:val="23"/>
                      <w:szCs w:val="23"/>
                      <w:shd w:val="clear" w:color="auto" w:fill="FFFFFF"/>
                      <w:lang w:val="hy-AM"/>
                    </w:rPr>
                  </w:pPr>
                  <w:r w:rsidRPr="00F149A4">
                    <w:rPr>
                      <w:rFonts w:ascii="GHEA Grapalat" w:hAnsi="GHEA Grapalat"/>
                      <w:i/>
                      <w:color w:val="000000"/>
                      <w:sz w:val="23"/>
                      <w:szCs w:val="23"/>
                      <w:shd w:val="clear" w:color="auto" w:fill="FFFFFF"/>
                      <w:lang w:val="hy-AM"/>
                    </w:rPr>
                    <w:t>5-8</w:t>
                  </w:r>
                </w:p>
              </w:tc>
              <w:tc>
                <w:tcPr>
                  <w:tcW w:w="5499" w:type="dxa"/>
                </w:tcPr>
                <w:p w14:paraId="32D15DB4" w14:textId="77777777" w:rsidR="00A673D3" w:rsidRPr="00F149A4" w:rsidRDefault="00A673D3" w:rsidP="00A673D3">
                  <w:pPr>
                    <w:spacing w:after="0" w:line="240" w:lineRule="auto"/>
                    <w:jc w:val="center"/>
                    <w:rPr>
                      <w:rFonts w:ascii="Cambria Math" w:hAnsi="Cambria Math"/>
                      <w:i/>
                      <w:lang w:val="hy-AM"/>
                    </w:rPr>
                  </w:pPr>
                  <w:r w:rsidRPr="00F149A4">
                    <w:rPr>
                      <w:rFonts w:ascii="GHEA Grapalat" w:hAnsi="GHEA Grapalat"/>
                      <w:i/>
                      <w:lang w:val="hy-AM"/>
                    </w:rPr>
                    <w:t>4</w:t>
                  </w:r>
                  <w:r w:rsidRPr="00F149A4">
                    <w:rPr>
                      <w:rFonts w:ascii="Cambria Math" w:hAnsi="Cambria Math"/>
                      <w:i/>
                      <w:lang w:val="hy-AM"/>
                    </w:rPr>
                    <w:t>․0</w:t>
                  </w:r>
                </w:p>
              </w:tc>
              <w:tc>
                <w:tcPr>
                  <w:tcW w:w="4523" w:type="dxa"/>
                </w:tcPr>
                <w:p w14:paraId="25048454" w14:textId="77777777" w:rsidR="00A673D3" w:rsidRPr="00F149A4" w:rsidRDefault="00A673D3" w:rsidP="00A673D3">
                  <w:pPr>
                    <w:spacing w:after="0" w:line="240" w:lineRule="auto"/>
                    <w:jc w:val="center"/>
                    <w:rPr>
                      <w:rFonts w:ascii="GHEA Grapalat" w:hAnsi="GHEA Grapalat"/>
                      <w:i/>
                      <w:lang w:val="hy-AM"/>
                    </w:rPr>
                  </w:pPr>
                </w:p>
              </w:tc>
              <w:tc>
                <w:tcPr>
                  <w:tcW w:w="4918" w:type="dxa"/>
                </w:tcPr>
                <w:p w14:paraId="39555E5C" w14:textId="77777777" w:rsidR="00A673D3" w:rsidRPr="00F149A4" w:rsidRDefault="00A673D3" w:rsidP="00A673D3">
                  <w:pPr>
                    <w:spacing w:after="0" w:line="240" w:lineRule="auto"/>
                    <w:jc w:val="center"/>
                    <w:rPr>
                      <w:rFonts w:ascii="GHEA Grapalat" w:hAnsi="GHEA Grapalat"/>
                      <w:i/>
                      <w:lang w:val="hy-AM"/>
                    </w:rPr>
                  </w:pPr>
                </w:p>
              </w:tc>
            </w:tr>
            <w:tr w:rsidR="00A673D3" w:rsidRPr="00F149A4" w14:paraId="577EB8ED" w14:textId="77777777" w:rsidTr="00482F83">
              <w:tc>
                <w:tcPr>
                  <w:tcW w:w="4849" w:type="dxa"/>
                </w:tcPr>
                <w:p w14:paraId="15DB7013" w14:textId="77777777" w:rsidR="00A673D3" w:rsidRPr="00F149A4" w:rsidRDefault="00A673D3" w:rsidP="00A673D3">
                  <w:pPr>
                    <w:spacing w:after="0" w:line="240" w:lineRule="auto"/>
                    <w:jc w:val="center"/>
                    <w:rPr>
                      <w:rFonts w:ascii="GHEA Grapalat" w:hAnsi="GHEA Grapalat"/>
                      <w:i/>
                      <w:color w:val="000000"/>
                      <w:sz w:val="23"/>
                      <w:szCs w:val="23"/>
                      <w:shd w:val="clear" w:color="auto" w:fill="FFFFFF"/>
                      <w:lang w:val="hy-AM"/>
                    </w:rPr>
                  </w:pPr>
                  <w:r w:rsidRPr="00F149A4">
                    <w:rPr>
                      <w:rFonts w:ascii="GHEA Grapalat" w:hAnsi="GHEA Grapalat"/>
                      <w:i/>
                      <w:color w:val="000000"/>
                      <w:sz w:val="23"/>
                      <w:szCs w:val="23"/>
                      <w:shd w:val="clear" w:color="auto" w:fill="FFFFFF"/>
                      <w:lang w:val="hy-AM"/>
                    </w:rPr>
                    <w:t>9-12</w:t>
                  </w:r>
                </w:p>
              </w:tc>
              <w:tc>
                <w:tcPr>
                  <w:tcW w:w="5499" w:type="dxa"/>
                </w:tcPr>
                <w:p w14:paraId="1E673929" w14:textId="77777777" w:rsidR="00A673D3" w:rsidRPr="00F149A4" w:rsidRDefault="00A673D3" w:rsidP="00A673D3">
                  <w:pPr>
                    <w:spacing w:after="0" w:line="240" w:lineRule="auto"/>
                    <w:jc w:val="center"/>
                    <w:rPr>
                      <w:rFonts w:ascii="Cambria Math" w:hAnsi="Cambria Math"/>
                      <w:i/>
                      <w:lang w:val="hy-AM"/>
                    </w:rPr>
                  </w:pPr>
                  <w:r w:rsidRPr="00F149A4">
                    <w:rPr>
                      <w:rFonts w:ascii="GHEA Grapalat" w:hAnsi="GHEA Grapalat"/>
                      <w:i/>
                      <w:lang w:val="hy-AM"/>
                    </w:rPr>
                    <w:t>3</w:t>
                  </w:r>
                  <w:r w:rsidRPr="00F149A4">
                    <w:rPr>
                      <w:rFonts w:ascii="Cambria Math" w:hAnsi="Cambria Math"/>
                      <w:i/>
                      <w:lang w:val="hy-AM"/>
                    </w:rPr>
                    <w:t>․0</w:t>
                  </w:r>
                </w:p>
              </w:tc>
              <w:tc>
                <w:tcPr>
                  <w:tcW w:w="4523" w:type="dxa"/>
                </w:tcPr>
                <w:p w14:paraId="79088C78" w14:textId="77777777" w:rsidR="00A673D3" w:rsidRPr="00F149A4" w:rsidRDefault="00A673D3" w:rsidP="00A673D3">
                  <w:pPr>
                    <w:spacing w:after="0" w:line="240" w:lineRule="auto"/>
                    <w:jc w:val="center"/>
                    <w:rPr>
                      <w:rFonts w:ascii="GHEA Grapalat" w:hAnsi="GHEA Grapalat"/>
                      <w:i/>
                      <w:lang w:val="hy-AM"/>
                    </w:rPr>
                  </w:pPr>
                </w:p>
              </w:tc>
              <w:tc>
                <w:tcPr>
                  <w:tcW w:w="4918" w:type="dxa"/>
                </w:tcPr>
                <w:p w14:paraId="5801C8BC" w14:textId="77777777" w:rsidR="00A673D3" w:rsidRPr="00F149A4" w:rsidRDefault="00A673D3" w:rsidP="00A673D3">
                  <w:pPr>
                    <w:spacing w:after="0" w:line="240" w:lineRule="auto"/>
                    <w:jc w:val="center"/>
                    <w:rPr>
                      <w:rFonts w:ascii="GHEA Grapalat" w:hAnsi="GHEA Grapalat"/>
                      <w:i/>
                      <w:lang w:val="hy-AM"/>
                    </w:rPr>
                  </w:pPr>
                </w:p>
              </w:tc>
            </w:tr>
            <w:tr w:rsidR="00A673D3" w:rsidRPr="00F149A4" w14:paraId="5DD481EF" w14:textId="77777777" w:rsidTr="00482F83">
              <w:tc>
                <w:tcPr>
                  <w:tcW w:w="4849" w:type="dxa"/>
                </w:tcPr>
                <w:p w14:paraId="338933C4" w14:textId="77777777" w:rsidR="00A673D3" w:rsidRPr="00F149A4" w:rsidRDefault="00A673D3" w:rsidP="00A673D3">
                  <w:pPr>
                    <w:spacing w:after="0" w:line="240" w:lineRule="auto"/>
                    <w:jc w:val="center"/>
                    <w:rPr>
                      <w:rFonts w:ascii="GHEA Grapalat" w:hAnsi="GHEA Grapalat"/>
                      <w:i/>
                      <w:color w:val="000000"/>
                      <w:sz w:val="23"/>
                      <w:szCs w:val="23"/>
                      <w:shd w:val="clear" w:color="auto" w:fill="FFFFFF"/>
                      <w:lang w:val="hy-AM"/>
                    </w:rPr>
                  </w:pPr>
                  <w:r w:rsidRPr="00F149A4">
                    <w:rPr>
                      <w:rFonts w:ascii="GHEA Grapalat" w:hAnsi="GHEA Grapalat"/>
                      <w:i/>
                      <w:color w:val="000000"/>
                      <w:sz w:val="23"/>
                      <w:szCs w:val="23"/>
                      <w:shd w:val="clear" w:color="auto" w:fill="FFFFFF"/>
                      <w:lang w:val="hy-AM"/>
                    </w:rPr>
                    <w:t>13-16</w:t>
                  </w:r>
                </w:p>
              </w:tc>
              <w:tc>
                <w:tcPr>
                  <w:tcW w:w="5499" w:type="dxa"/>
                </w:tcPr>
                <w:p w14:paraId="3193AD9C" w14:textId="77777777" w:rsidR="00A673D3" w:rsidRPr="00F149A4" w:rsidRDefault="00A673D3" w:rsidP="00A673D3">
                  <w:pPr>
                    <w:spacing w:after="0" w:line="240" w:lineRule="auto"/>
                    <w:jc w:val="center"/>
                    <w:rPr>
                      <w:rFonts w:ascii="Cambria Math" w:hAnsi="Cambria Math"/>
                      <w:i/>
                      <w:lang w:val="hy-AM"/>
                    </w:rPr>
                  </w:pPr>
                  <w:r w:rsidRPr="00F149A4">
                    <w:rPr>
                      <w:rFonts w:ascii="GHEA Grapalat" w:hAnsi="GHEA Grapalat"/>
                      <w:i/>
                      <w:lang w:val="hy-AM"/>
                    </w:rPr>
                    <w:t>2</w:t>
                  </w:r>
                  <w:r w:rsidRPr="00F149A4">
                    <w:rPr>
                      <w:rFonts w:ascii="Cambria Math" w:hAnsi="Cambria Math"/>
                      <w:i/>
                      <w:lang w:val="hy-AM"/>
                    </w:rPr>
                    <w:t>․0</w:t>
                  </w:r>
                </w:p>
              </w:tc>
              <w:tc>
                <w:tcPr>
                  <w:tcW w:w="4523" w:type="dxa"/>
                </w:tcPr>
                <w:p w14:paraId="0978177C" w14:textId="77777777" w:rsidR="00A673D3" w:rsidRPr="00F149A4" w:rsidRDefault="00A673D3" w:rsidP="00A673D3">
                  <w:pPr>
                    <w:spacing w:after="0" w:line="240" w:lineRule="auto"/>
                    <w:jc w:val="center"/>
                    <w:rPr>
                      <w:rFonts w:ascii="GHEA Grapalat" w:hAnsi="GHEA Grapalat"/>
                      <w:i/>
                      <w:lang w:val="hy-AM"/>
                    </w:rPr>
                  </w:pPr>
                </w:p>
              </w:tc>
              <w:tc>
                <w:tcPr>
                  <w:tcW w:w="4918" w:type="dxa"/>
                </w:tcPr>
                <w:p w14:paraId="5F29B368" w14:textId="77777777" w:rsidR="00A673D3" w:rsidRPr="00F149A4" w:rsidRDefault="00A673D3" w:rsidP="00A673D3">
                  <w:pPr>
                    <w:spacing w:after="0" w:line="240" w:lineRule="auto"/>
                    <w:jc w:val="center"/>
                    <w:rPr>
                      <w:rFonts w:ascii="GHEA Grapalat" w:hAnsi="GHEA Grapalat"/>
                      <w:i/>
                      <w:lang w:val="hy-AM"/>
                    </w:rPr>
                  </w:pPr>
                </w:p>
              </w:tc>
            </w:tr>
            <w:tr w:rsidR="00A673D3" w:rsidRPr="00F149A4" w14:paraId="758E0113" w14:textId="77777777" w:rsidTr="00482F83">
              <w:tc>
                <w:tcPr>
                  <w:tcW w:w="4849" w:type="dxa"/>
                </w:tcPr>
                <w:p w14:paraId="3C898FE8" w14:textId="77777777" w:rsidR="00A673D3" w:rsidRPr="00F149A4" w:rsidRDefault="00A673D3" w:rsidP="00A673D3">
                  <w:pPr>
                    <w:spacing w:after="0" w:line="240" w:lineRule="auto"/>
                    <w:jc w:val="center"/>
                    <w:rPr>
                      <w:rFonts w:ascii="GHEA Grapalat" w:hAnsi="GHEA Grapalat"/>
                      <w:i/>
                      <w:color w:val="000000"/>
                      <w:sz w:val="23"/>
                      <w:szCs w:val="23"/>
                      <w:shd w:val="clear" w:color="auto" w:fill="FFFFFF"/>
                      <w:lang w:val="hy-AM"/>
                    </w:rPr>
                  </w:pPr>
                  <w:r w:rsidRPr="00F149A4">
                    <w:rPr>
                      <w:rFonts w:ascii="GHEA Grapalat" w:hAnsi="GHEA Grapalat"/>
                      <w:i/>
                      <w:color w:val="000000"/>
                      <w:sz w:val="23"/>
                      <w:szCs w:val="23"/>
                      <w:shd w:val="clear" w:color="auto" w:fill="FFFFFF"/>
                      <w:lang w:val="hy-AM"/>
                    </w:rPr>
                    <w:t>17-20</w:t>
                  </w:r>
                </w:p>
              </w:tc>
              <w:tc>
                <w:tcPr>
                  <w:tcW w:w="5499" w:type="dxa"/>
                </w:tcPr>
                <w:p w14:paraId="04628835" w14:textId="77777777" w:rsidR="00A673D3" w:rsidRPr="00F149A4" w:rsidRDefault="00A673D3" w:rsidP="00A673D3">
                  <w:pPr>
                    <w:spacing w:after="0" w:line="240" w:lineRule="auto"/>
                    <w:jc w:val="center"/>
                    <w:rPr>
                      <w:rFonts w:ascii="Cambria Math" w:hAnsi="Cambria Math"/>
                      <w:i/>
                      <w:lang w:val="hy-AM"/>
                    </w:rPr>
                  </w:pPr>
                  <w:r w:rsidRPr="00F149A4">
                    <w:rPr>
                      <w:rFonts w:ascii="GHEA Grapalat" w:hAnsi="GHEA Grapalat"/>
                      <w:i/>
                      <w:lang w:val="hy-AM"/>
                    </w:rPr>
                    <w:t>1</w:t>
                  </w:r>
                  <w:r w:rsidRPr="00F149A4">
                    <w:rPr>
                      <w:rFonts w:ascii="Cambria Math" w:hAnsi="Cambria Math"/>
                      <w:i/>
                      <w:lang w:val="hy-AM"/>
                    </w:rPr>
                    <w:t>․0</w:t>
                  </w:r>
                </w:p>
              </w:tc>
              <w:tc>
                <w:tcPr>
                  <w:tcW w:w="4523" w:type="dxa"/>
                </w:tcPr>
                <w:p w14:paraId="53101353" w14:textId="77777777" w:rsidR="00A673D3" w:rsidRPr="00F149A4" w:rsidRDefault="00A673D3" w:rsidP="00A673D3">
                  <w:pPr>
                    <w:spacing w:after="0" w:line="240" w:lineRule="auto"/>
                    <w:jc w:val="center"/>
                    <w:rPr>
                      <w:rFonts w:ascii="GHEA Grapalat" w:hAnsi="GHEA Grapalat"/>
                      <w:i/>
                      <w:lang w:val="hy-AM"/>
                    </w:rPr>
                  </w:pPr>
                </w:p>
              </w:tc>
              <w:tc>
                <w:tcPr>
                  <w:tcW w:w="4918" w:type="dxa"/>
                </w:tcPr>
                <w:p w14:paraId="2AC2283A" w14:textId="77777777" w:rsidR="00A673D3" w:rsidRPr="00F149A4" w:rsidRDefault="00A673D3" w:rsidP="00A673D3">
                  <w:pPr>
                    <w:spacing w:after="0" w:line="240" w:lineRule="auto"/>
                    <w:jc w:val="center"/>
                    <w:rPr>
                      <w:rFonts w:ascii="GHEA Grapalat" w:hAnsi="GHEA Grapalat"/>
                      <w:i/>
                      <w:lang w:val="hy-AM"/>
                    </w:rPr>
                  </w:pPr>
                </w:p>
              </w:tc>
            </w:tr>
          </w:tbl>
          <w:p w14:paraId="63CC2518" w14:textId="77777777" w:rsidR="00A673D3" w:rsidRPr="008016CD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A673D3" w:rsidRPr="001101AC" w14:paraId="5FFC9D13" w14:textId="77777777" w:rsidTr="001101AC">
        <w:trPr>
          <w:jc w:val="center"/>
        </w:trPr>
        <w:tc>
          <w:tcPr>
            <w:tcW w:w="675" w:type="dxa"/>
            <w:shd w:val="clear" w:color="auto" w:fill="FFFFFF"/>
          </w:tcPr>
          <w:p w14:paraId="11D211E5" w14:textId="77777777" w:rsidR="00A673D3" w:rsidRPr="00A673D3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  <w:r w:rsidRPr="00A673D3">
              <w:rPr>
                <w:rFonts w:ascii="GHEA Grapalat" w:hAnsi="GHEA Grapalat"/>
                <w:lang w:val="en-US"/>
              </w:rPr>
              <w:t>գ</w:t>
            </w:r>
            <w:r w:rsidRPr="00A673D3">
              <w:rPr>
                <w:rFonts w:ascii="MS Mincho" w:eastAsia="MS Mincho" w:hAnsi="MS Mincho" w:cs="MS Mincho" w:hint="eastAsia"/>
                <w:lang w:val="en-US"/>
              </w:rPr>
              <w:t>․</w:t>
            </w:r>
          </w:p>
        </w:tc>
        <w:tc>
          <w:tcPr>
            <w:tcW w:w="4962" w:type="dxa"/>
            <w:shd w:val="clear" w:color="auto" w:fill="FFFFFF"/>
          </w:tcPr>
          <w:p w14:paraId="4305441A" w14:textId="77777777" w:rsidR="00A673D3" w:rsidRDefault="00A673D3" w:rsidP="00A673D3">
            <w:p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 xml:space="preserve">սույն </w:t>
            </w:r>
            <w:r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  <w:lang w:val="hy-AM"/>
              </w:rPr>
              <w:t>հավելվածի 1-ին կետի 1-ին ենթակետի</w:t>
            </w:r>
            <w:r w:rsidRPr="00051189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  <w:lang w:val="en-US"/>
              </w:rPr>
              <w:t xml:space="preserve"> «</w:t>
            </w:r>
            <w:r w:rsidRPr="00051189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</w:rPr>
              <w:t>ա</w:t>
            </w:r>
            <w:r w:rsidRPr="00051189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  <w:lang w:val="en-US"/>
              </w:rPr>
              <w:t xml:space="preserve">» </w:t>
            </w:r>
            <w:r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  <w:lang w:val="hy-AM"/>
              </w:rPr>
              <w:t>պարբերությունով</w:t>
            </w:r>
            <w:r>
              <w:rPr>
                <w:rFonts w:ascii="GHEA Grapalat" w:hAnsi="GHEA Grapalat"/>
                <w:lang w:val="hy-AM"/>
              </w:rPr>
              <w:t xml:space="preserve"> չնախատեսված և Կառավարության սահմանած ցանկում ընդգրկված՝ սահմանամերձ բնակավայրերի տարածքում կառուցվող  շենքերի և շինությունների համար՝</w:t>
            </w:r>
          </w:p>
          <w:p w14:paraId="3C125EFB" w14:textId="77777777" w:rsidR="00A673D3" w:rsidRPr="008016CD" w:rsidRDefault="00A673D3" w:rsidP="00A673D3">
            <w:pPr>
              <w:spacing w:after="0" w:line="240" w:lineRule="auto"/>
              <w:rPr>
                <w:rFonts w:ascii="GHEA Grapalat" w:hAnsi="GHEA Grapalat"/>
                <w:lang w:val="hy-AM"/>
              </w:rPr>
            </w:pPr>
          </w:p>
        </w:tc>
        <w:tc>
          <w:tcPr>
            <w:tcW w:w="2368" w:type="dxa"/>
            <w:tcBorders>
              <w:right w:val="single" w:sz="4" w:space="0" w:color="auto"/>
            </w:tcBorders>
            <w:shd w:val="clear" w:color="auto" w:fill="FFFFFF"/>
          </w:tcPr>
          <w:p w14:paraId="27D28C3E" w14:textId="77777777" w:rsidR="00A673D3" w:rsidRPr="0052046F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2677" w:type="dxa"/>
            <w:tcBorders>
              <w:left w:val="single" w:sz="4" w:space="0" w:color="auto"/>
            </w:tcBorders>
            <w:shd w:val="clear" w:color="auto" w:fill="FFFFFF"/>
          </w:tcPr>
          <w:p w14:paraId="535ADDD2" w14:textId="77777777" w:rsidR="00A673D3" w:rsidRPr="0052046F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A673D3" w:rsidRPr="0052046F" w14:paraId="7B5DF574" w14:textId="77777777" w:rsidTr="001101AC">
        <w:trPr>
          <w:trHeight w:val="941"/>
          <w:jc w:val="center"/>
        </w:trPr>
        <w:tc>
          <w:tcPr>
            <w:tcW w:w="675" w:type="dxa"/>
          </w:tcPr>
          <w:p w14:paraId="7922CF4B" w14:textId="77777777" w:rsidR="00A673D3" w:rsidRPr="006C59C3" w:rsidRDefault="00A673D3" w:rsidP="00A673D3">
            <w:p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  <w:p w14:paraId="477777F1" w14:textId="77777777" w:rsidR="00A673D3" w:rsidRPr="000B7157" w:rsidRDefault="00A673D3" w:rsidP="00A673D3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Cs/>
                <w:lang w:val="hy-AM"/>
              </w:rPr>
            </w:pPr>
          </w:p>
          <w:p w14:paraId="4D413097" w14:textId="77777777" w:rsidR="00A673D3" w:rsidRPr="0052046F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  <w:tc>
          <w:tcPr>
            <w:tcW w:w="4962" w:type="dxa"/>
          </w:tcPr>
          <w:p w14:paraId="58F1FB1A" w14:textId="77777777" w:rsidR="00A673D3" w:rsidRDefault="00A673D3" w:rsidP="00A673D3">
            <w:p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200-ից մինչև 50</w:t>
            </w:r>
            <w:r w:rsidRPr="00DE5FA9">
              <w:rPr>
                <w:rFonts w:ascii="GHEA Grapalat" w:hAnsi="GHEA Grapalat"/>
                <w:lang w:val="hy-AM"/>
              </w:rPr>
              <w:t>0</w:t>
            </w:r>
            <w:r w:rsidRPr="0052046F">
              <w:rPr>
                <w:rFonts w:ascii="GHEA Grapalat" w:hAnsi="GHEA Grapalat"/>
                <w:lang w:val="hy-AM"/>
              </w:rPr>
              <w:t xml:space="preserve"> քառակուսի մետր ընդհանուր մակերես ունեցող շենքերի և շինությունների համար՝</w:t>
            </w:r>
          </w:p>
          <w:p w14:paraId="563B0403" w14:textId="77777777" w:rsidR="00A673D3" w:rsidRPr="0052046F" w:rsidRDefault="00A673D3" w:rsidP="00A673D3">
            <w:pPr>
              <w:spacing w:after="0" w:line="240" w:lineRule="auto"/>
              <w:rPr>
                <w:rFonts w:ascii="GHEA Grapalat" w:hAnsi="GHEA Grapalat"/>
                <w:b/>
                <w:lang w:val="hy-AM"/>
              </w:rPr>
            </w:pPr>
          </w:p>
        </w:tc>
        <w:tc>
          <w:tcPr>
            <w:tcW w:w="2368" w:type="dxa"/>
            <w:tcBorders>
              <w:right w:val="single" w:sz="4" w:space="0" w:color="auto"/>
            </w:tcBorders>
          </w:tcPr>
          <w:p w14:paraId="3115D2B0" w14:textId="77777777" w:rsidR="00A673D3" w:rsidRPr="0052046F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30.000</w:t>
            </w:r>
          </w:p>
          <w:p w14:paraId="2D407D7C" w14:textId="77777777" w:rsidR="00A673D3" w:rsidRPr="0052046F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/երեսուն հազար /</w:t>
            </w:r>
          </w:p>
        </w:tc>
        <w:tc>
          <w:tcPr>
            <w:tcW w:w="2677" w:type="dxa"/>
            <w:tcBorders>
              <w:left w:val="single" w:sz="4" w:space="0" w:color="auto"/>
            </w:tcBorders>
            <w:shd w:val="clear" w:color="auto" w:fill="FFFFFF"/>
          </w:tcPr>
          <w:p w14:paraId="1E1AC5D5" w14:textId="77777777" w:rsidR="00A673D3" w:rsidRPr="0052046F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30.000</w:t>
            </w:r>
          </w:p>
          <w:p w14:paraId="0424304F" w14:textId="77777777" w:rsidR="00A673D3" w:rsidRPr="0052046F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/երեսուն հազար /</w:t>
            </w:r>
          </w:p>
        </w:tc>
      </w:tr>
      <w:tr w:rsidR="00A673D3" w:rsidRPr="0052046F" w14:paraId="27002C70" w14:textId="77777777" w:rsidTr="001101AC">
        <w:trPr>
          <w:trHeight w:val="901"/>
          <w:jc w:val="center"/>
        </w:trPr>
        <w:tc>
          <w:tcPr>
            <w:tcW w:w="675" w:type="dxa"/>
          </w:tcPr>
          <w:p w14:paraId="5E9E4A2A" w14:textId="77777777" w:rsidR="00A673D3" w:rsidRDefault="00A673D3" w:rsidP="00A673D3">
            <w:p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  <w:p w14:paraId="7990242A" w14:textId="77777777" w:rsidR="00A673D3" w:rsidRPr="006C59C3" w:rsidRDefault="00A673D3" w:rsidP="00A673D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</w:tc>
        <w:tc>
          <w:tcPr>
            <w:tcW w:w="4962" w:type="dxa"/>
          </w:tcPr>
          <w:p w14:paraId="29C86994" w14:textId="77777777" w:rsidR="00A673D3" w:rsidRDefault="00A673D3" w:rsidP="00A673D3">
            <w:p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50</w:t>
            </w:r>
            <w:r w:rsidRPr="00DE5FA9">
              <w:rPr>
                <w:rFonts w:ascii="GHEA Grapalat" w:hAnsi="GHEA Grapalat"/>
                <w:lang w:val="hy-AM"/>
              </w:rPr>
              <w:t>1</w:t>
            </w:r>
            <w:r w:rsidRPr="0052046F">
              <w:rPr>
                <w:rFonts w:ascii="GHEA Grapalat" w:hAnsi="GHEA Grapalat"/>
                <w:lang w:val="hy-AM"/>
              </w:rPr>
              <w:t>-ից մինչև 1000 քառակուսի մետր ընդհանուր մակերես ունեցող շենքերի և շինությունների համար՝</w:t>
            </w:r>
          </w:p>
          <w:p w14:paraId="0887123C" w14:textId="77777777" w:rsidR="00A673D3" w:rsidRPr="0052046F" w:rsidRDefault="00A673D3" w:rsidP="00A673D3">
            <w:pPr>
              <w:spacing w:after="0" w:line="240" w:lineRule="auto"/>
              <w:rPr>
                <w:rFonts w:ascii="GHEA Grapalat" w:hAnsi="GHEA Grapalat"/>
                <w:lang w:val="hy-AM"/>
              </w:rPr>
            </w:pPr>
          </w:p>
        </w:tc>
        <w:tc>
          <w:tcPr>
            <w:tcW w:w="2368" w:type="dxa"/>
            <w:tcBorders>
              <w:right w:val="single" w:sz="4" w:space="0" w:color="auto"/>
            </w:tcBorders>
          </w:tcPr>
          <w:p w14:paraId="40D33581" w14:textId="77777777" w:rsidR="00A673D3" w:rsidRPr="0052046F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50.000</w:t>
            </w:r>
          </w:p>
          <w:p w14:paraId="01B86810" w14:textId="77777777" w:rsidR="00A673D3" w:rsidRPr="0052046F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/հիսուն հազար/</w:t>
            </w:r>
          </w:p>
        </w:tc>
        <w:tc>
          <w:tcPr>
            <w:tcW w:w="2677" w:type="dxa"/>
            <w:tcBorders>
              <w:left w:val="single" w:sz="4" w:space="0" w:color="auto"/>
            </w:tcBorders>
          </w:tcPr>
          <w:p w14:paraId="1A7CEB42" w14:textId="77777777" w:rsidR="00A673D3" w:rsidRPr="0052046F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50.000</w:t>
            </w:r>
          </w:p>
          <w:p w14:paraId="4559F45B" w14:textId="77777777" w:rsidR="00A673D3" w:rsidRPr="0052046F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/հիսուն հազար/</w:t>
            </w:r>
          </w:p>
        </w:tc>
      </w:tr>
      <w:tr w:rsidR="00A673D3" w:rsidRPr="0052046F" w14:paraId="0FFB70AE" w14:textId="77777777" w:rsidTr="001101AC">
        <w:trPr>
          <w:trHeight w:val="1003"/>
          <w:jc w:val="center"/>
        </w:trPr>
        <w:tc>
          <w:tcPr>
            <w:tcW w:w="675" w:type="dxa"/>
          </w:tcPr>
          <w:p w14:paraId="4CB5954F" w14:textId="77777777" w:rsidR="00A673D3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6D2DE29F" w14:textId="77777777" w:rsidR="00A673D3" w:rsidRPr="000B7157" w:rsidRDefault="00A673D3" w:rsidP="00A673D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lang w:val="hy-AM"/>
              </w:rPr>
            </w:pPr>
          </w:p>
        </w:tc>
        <w:tc>
          <w:tcPr>
            <w:tcW w:w="4962" w:type="dxa"/>
          </w:tcPr>
          <w:p w14:paraId="145BCF52" w14:textId="77777777" w:rsidR="00A673D3" w:rsidRPr="0052046F" w:rsidRDefault="00A673D3" w:rsidP="00A673D3">
            <w:p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100</w:t>
            </w:r>
            <w:r w:rsidRPr="00DE5FA9">
              <w:rPr>
                <w:rFonts w:ascii="GHEA Grapalat" w:hAnsi="GHEA Grapalat"/>
                <w:lang w:val="hy-AM"/>
              </w:rPr>
              <w:t>1</w:t>
            </w:r>
            <w:r w:rsidRPr="0052046F">
              <w:rPr>
                <w:rFonts w:ascii="GHEA Grapalat" w:hAnsi="GHEA Grapalat"/>
                <w:lang w:val="hy-AM"/>
              </w:rPr>
              <w:t>-ից մինչև 3000 քառակուսի մետր ընդհանուր մակերես ունեցող շենքերի և շինությունների համար</w:t>
            </w:r>
          </w:p>
        </w:tc>
        <w:tc>
          <w:tcPr>
            <w:tcW w:w="2368" w:type="dxa"/>
            <w:tcBorders>
              <w:right w:val="single" w:sz="4" w:space="0" w:color="auto"/>
            </w:tcBorders>
          </w:tcPr>
          <w:p w14:paraId="212D4373" w14:textId="77777777" w:rsidR="00A673D3" w:rsidRPr="0052046F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50.000</w:t>
            </w:r>
          </w:p>
          <w:p w14:paraId="60815144" w14:textId="77777777" w:rsidR="00A673D3" w:rsidRPr="0052046F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/հիսուն հազար/</w:t>
            </w:r>
          </w:p>
        </w:tc>
        <w:tc>
          <w:tcPr>
            <w:tcW w:w="2677" w:type="dxa"/>
            <w:tcBorders>
              <w:left w:val="single" w:sz="4" w:space="0" w:color="auto"/>
            </w:tcBorders>
          </w:tcPr>
          <w:p w14:paraId="5C178A46" w14:textId="77777777" w:rsidR="00A673D3" w:rsidRPr="0052046F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50.000</w:t>
            </w:r>
          </w:p>
          <w:p w14:paraId="0E2080D7" w14:textId="77777777" w:rsidR="00A673D3" w:rsidRPr="0052046F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/հիսուն հազար/</w:t>
            </w:r>
          </w:p>
        </w:tc>
      </w:tr>
      <w:tr w:rsidR="00A673D3" w:rsidRPr="0052046F" w14:paraId="34920EA6" w14:textId="77777777" w:rsidTr="001101AC">
        <w:trPr>
          <w:trHeight w:val="863"/>
          <w:jc w:val="center"/>
        </w:trPr>
        <w:tc>
          <w:tcPr>
            <w:tcW w:w="675" w:type="dxa"/>
            <w:tcBorders>
              <w:bottom w:val="single" w:sz="4" w:space="0" w:color="000000"/>
            </w:tcBorders>
          </w:tcPr>
          <w:p w14:paraId="3C1E7C02" w14:textId="77777777" w:rsidR="00A673D3" w:rsidRDefault="00A673D3" w:rsidP="00A673D3">
            <w:p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  <w:p w14:paraId="7888266D" w14:textId="77777777" w:rsidR="00A673D3" w:rsidRPr="006C59C3" w:rsidRDefault="00A673D3" w:rsidP="00A673D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</w:tc>
        <w:tc>
          <w:tcPr>
            <w:tcW w:w="4962" w:type="dxa"/>
            <w:tcBorders>
              <w:bottom w:val="single" w:sz="4" w:space="0" w:color="000000"/>
            </w:tcBorders>
          </w:tcPr>
          <w:p w14:paraId="1A370B4D" w14:textId="77777777" w:rsidR="00A673D3" w:rsidRPr="0052046F" w:rsidRDefault="00A673D3" w:rsidP="00A673D3">
            <w:p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300</w:t>
            </w:r>
            <w:r w:rsidRPr="00DE5FA9">
              <w:rPr>
                <w:rFonts w:ascii="GHEA Grapalat" w:hAnsi="GHEA Grapalat"/>
                <w:lang w:val="hy-AM"/>
              </w:rPr>
              <w:t>1</w:t>
            </w:r>
            <w:r w:rsidRPr="0052046F">
              <w:rPr>
                <w:rFonts w:ascii="GHEA Grapalat" w:hAnsi="GHEA Grapalat"/>
                <w:lang w:val="hy-AM"/>
              </w:rPr>
              <w:t>-ից և ավելի քառակուսի մետր ընդհանուր մակերես ունեցող շենքերի և շինությունների համար՝</w:t>
            </w:r>
          </w:p>
          <w:p w14:paraId="4CB94B6F" w14:textId="77777777" w:rsidR="00A673D3" w:rsidRPr="0052046F" w:rsidRDefault="00A673D3" w:rsidP="00A673D3">
            <w:pPr>
              <w:spacing w:after="0" w:line="240" w:lineRule="auto"/>
              <w:rPr>
                <w:rFonts w:ascii="GHEA Grapalat" w:hAnsi="GHEA Grapalat"/>
                <w:lang w:val="hy-AM"/>
              </w:rPr>
            </w:pPr>
          </w:p>
        </w:tc>
        <w:tc>
          <w:tcPr>
            <w:tcW w:w="2368" w:type="dxa"/>
            <w:tcBorders>
              <w:bottom w:val="single" w:sz="4" w:space="0" w:color="000000"/>
              <w:right w:val="single" w:sz="4" w:space="0" w:color="auto"/>
            </w:tcBorders>
          </w:tcPr>
          <w:p w14:paraId="7B8FBF95" w14:textId="77777777" w:rsidR="00A673D3" w:rsidRPr="0052046F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100.000</w:t>
            </w:r>
          </w:p>
          <w:p w14:paraId="54B5A44C" w14:textId="77777777" w:rsidR="00A673D3" w:rsidRPr="0052046F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/մեկ հարյուր հազար/</w:t>
            </w:r>
          </w:p>
        </w:tc>
        <w:tc>
          <w:tcPr>
            <w:tcW w:w="2677" w:type="dxa"/>
            <w:tcBorders>
              <w:left w:val="single" w:sz="4" w:space="0" w:color="auto"/>
              <w:bottom w:val="single" w:sz="4" w:space="0" w:color="000000"/>
            </w:tcBorders>
          </w:tcPr>
          <w:p w14:paraId="576CEA79" w14:textId="77777777" w:rsidR="00A673D3" w:rsidRPr="0052046F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100.000</w:t>
            </w:r>
          </w:p>
          <w:p w14:paraId="086C0F42" w14:textId="77777777" w:rsidR="00A673D3" w:rsidRPr="0052046F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/մեկ հարյուր հազար/</w:t>
            </w:r>
          </w:p>
        </w:tc>
      </w:tr>
      <w:tr w:rsidR="00A673D3" w:rsidRPr="001101AC" w14:paraId="7492A89D" w14:textId="77777777" w:rsidTr="001101AC">
        <w:trPr>
          <w:jc w:val="center"/>
        </w:trPr>
        <w:tc>
          <w:tcPr>
            <w:tcW w:w="675" w:type="dxa"/>
            <w:shd w:val="clear" w:color="auto" w:fill="FFFFFF"/>
          </w:tcPr>
          <w:p w14:paraId="6248CE92" w14:textId="77777777" w:rsidR="00A673D3" w:rsidRPr="00A673D3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  <w:r w:rsidRPr="00A673D3">
              <w:rPr>
                <w:rFonts w:ascii="GHEA Grapalat" w:hAnsi="GHEA Grapalat"/>
                <w:lang w:val="en-US"/>
              </w:rPr>
              <w:t>դ</w:t>
            </w:r>
            <w:r w:rsidRPr="00A673D3">
              <w:rPr>
                <w:rFonts w:ascii="MS Mincho" w:eastAsia="MS Mincho" w:hAnsi="MS Mincho" w:cs="MS Mincho" w:hint="eastAsia"/>
                <w:lang w:val="en-US"/>
              </w:rPr>
              <w:t>․</w:t>
            </w:r>
          </w:p>
        </w:tc>
        <w:tc>
          <w:tcPr>
            <w:tcW w:w="4962" w:type="dxa"/>
            <w:shd w:val="clear" w:color="auto" w:fill="FFFFFF"/>
          </w:tcPr>
          <w:p w14:paraId="1E298FD5" w14:textId="77777777" w:rsidR="00A673D3" w:rsidRPr="0052046F" w:rsidRDefault="00A673D3" w:rsidP="00A673D3">
            <w:pPr>
              <w:spacing w:after="0" w:line="240" w:lineRule="auto"/>
              <w:rPr>
                <w:rFonts w:ascii="GHEA Grapalat" w:hAnsi="GHEA Grapalat" w:cs="Sylfaen"/>
                <w:b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ոչ hիմնական շենքերի և շինությունների համար</w:t>
            </w:r>
            <w:r w:rsidRPr="0052046F">
              <w:rPr>
                <w:rFonts w:ascii="GHEA Grapalat" w:hAnsi="GHEA Grapalat" w:cs="Sylfaen"/>
                <w:b/>
                <w:lang w:val="hy-AM"/>
              </w:rPr>
              <w:t>՝</w:t>
            </w:r>
          </w:p>
          <w:p w14:paraId="3B7F9B39" w14:textId="77777777" w:rsidR="00A673D3" w:rsidRPr="0052046F" w:rsidRDefault="00A673D3" w:rsidP="00A673D3">
            <w:pPr>
              <w:spacing w:after="0" w:line="240" w:lineRule="auto"/>
              <w:rPr>
                <w:rFonts w:ascii="GHEA Grapalat" w:hAnsi="GHEA Grapalat" w:cs="Sylfaen"/>
                <w:b/>
                <w:lang w:val="hy-AM"/>
              </w:rPr>
            </w:pPr>
          </w:p>
          <w:p w14:paraId="2972A011" w14:textId="77777777" w:rsidR="00A673D3" w:rsidRPr="0052046F" w:rsidRDefault="00A673D3" w:rsidP="00A673D3">
            <w:pPr>
              <w:spacing w:after="0" w:line="240" w:lineRule="auto"/>
              <w:rPr>
                <w:rFonts w:ascii="GHEA Grapalat" w:hAnsi="GHEA Grapalat"/>
                <w:lang w:val="hy-AM"/>
              </w:rPr>
            </w:pPr>
          </w:p>
        </w:tc>
        <w:tc>
          <w:tcPr>
            <w:tcW w:w="2368" w:type="dxa"/>
            <w:tcBorders>
              <w:right w:val="single" w:sz="4" w:space="0" w:color="auto"/>
            </w:tcBorders>
            <w:shd w:val="clear" w:color="auto" w:fill="FFFFFF"/>
          </w:tcPr>
          <w:p w14:paraId="2D737528" w14:textId="77777777" w:rsidR="00A673D3" w:rsidRPr="0052046F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2677" w:type="dxa"/>
            <w:tcBorders>
              <w:left w:val="single" w:sz="4" w:space="0" w:color="auto"/>
            </w:tcBorders>
            <w:shd w:val="clear" w:color="auto" w:fill="FFFFFF"/>
          </w:tcPr>
          <w:p w14:paraId="41625639" w14:textId="77777777" w:rsidR="00A673D3" w:rsidRPr="0052046F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A673D3" w:rsidRPr="001D7302" w14:paraId="1E91741F" w14:textId="77777777" w:rsidTr="001101AC">
        <w:trPr>
          <w:jc w:val="center"/>
        </w:trPr>
        <w:tc>
          <w:tcPr>
            <w:tcW w:w="675" w:type="dxa"/>
          </w:tcPr>
          <w:p w14:paraId="395B7C0E" w14:textId="77777777" w:rsidR="00A673D3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05B30A05" w14:textId="77777777" w:rsidR="00A673D3" w:rsidRPr="000B7157" w:rsidRDefault="00A673D3" w:rsidP="00A673D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lang w:val="hy-AM"/>
              </w:rPr>
            </w:pPr>
          </w:p>
        </w:tc>
        <w:tc>
          <w:tcPr>
            <w:tcW w:w="4962" w:type="dxa"/>
          </w:tcPr>
          <w:p w14:paraId="409408A1" w14:textId="77777777" w:rsidR="00A673D3" w:rsidRPr="0052046F" w:rsidRDefault="00A673D3" w:rsidP="00A673D3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 xml:space="preserve">մինչև 20 քառակուսի մետր  </w:t>
            </w:r>
            <w:r w:rsidRPr="0052046F">
              <w:rPr>
                <w:rFonts w:ascii="GHEA Grapalat" w:hAnsi="GHEA Grapalat"/>
                <w:lang w:val="hy-AM"/>
              </w:rPr>
              <w:t>ընդհանուր մակերես ունեցող շենքերի և շինությունների համար՝</w:t>
            </w:r>
          </w:p>
        </w:tc>
        <w:tc>
          <w:tcPr>
            <w:tcW w:w="2368" w:type="dxa"/>
            <w:tcBorders>
              <w:right w:val="single" w:sz="4" w:space="0" w:color="auto"/>
            </w:tcBorders>
          </w:tcPr>
          <w:p w14:paraId="0A1BE5C7" w14:textId="77777777" w:rsidR="00A673D3" w:rsidRPr="0052046F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5</w:t>
            </w:r>
            <w:r w:rsidRPr="0052046F">
              <w:rPr>
                <w:rFonts w:ascii="GHEA Grapalat" w:hAnsi="GHEA Grapalat"/>
                <w:lang w:val="hy-AM"/>
              </w:rPr>
              <w:t>.000</w:t>
            </w:r>
          </w:p>
          <w:p w14:paraId="6B4ABC3C" w14:textId="77777777" w:rsidR="00A673D3" w:rsidRPr="001D7302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</w:t>
            </w:r>
            <w:r>
              <w:rPr>
                <w:rFonts w:ascii="GHEA Grapalat" w:hAnsi="GHEA Grapalat"/>
                <w:lang w:val="hy-AM"/>
              </w:rPr>
              <w:t>հինգ</w:t>
            </w:r>
            <w:r w:rsidRPr="0052046F">
              <w:rPr>
                <w:rFonts w:ascii="GHEA Grapalat" w:hAnsi="GHEA Grapalat"/>
                <w:lang w:val="hy-AM"/>
              </w:rPr>
              <w:t xml:space="preserve"> հազար/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Pr="00011D4E">
              <w:rPr>
                <w:rFonts w:ascii="GHEA Grapalat" w:hAnsi="GHEA Grapalat"/>
                <w:b/>
                <w:lang w:val="en-US"/>
              </w:rPr>
              <w:t xml:space="preserve">X </w:t>
            </w:r>
            <w:r w:rsidRPr="00011D4E">
              <w:rPr>
                <w:rFonts w:ascii="GHEA Grapalat" w:hAnsi="GHEA Grapalat"/>
                <w:b/>
                <w:sz w:val="24"/>
                <w:szCs w:val="24"/>
                <w:lang w:val="hy-AM"/>
              </w:rPr>
              <w:t>ԳԳ</w:t>
            </w:r>
          </w:p>
        </w:tc>
        <w:tc>
          <w:tcPr>
            <w:tcW w:w="2677" w:type="dxa"/>
            <w:tcBorders>
              <w:left w:val="single" w:sz="4" w:space="0" w:color="auto"/>
            </w:tcBorders>
            <w:shd w:val="clear" w:color="auto" w:fill="FFFFFF"/>
          </w:tcPr>
          <w:p w14:paraId="2D244BCD" w14:textId="77777777" w:rsidR="00A673D3" w:rsidRPr="0052046F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5</w:t>
            </w:r>
            <w:r w:rsidRPr="0052046F">
              <w:rPr>
                <w:rFonts w:ascii="GHEA Grapalat" w:hAnsi="GHEA Grapalat"/>
                <w:lang w:val="hy-AM"/>
              </w:rPr>
              <w:t>.000</w:t>
            </w:r>
          </w:p>
          <w:p w14:paraId="647CB0A4" w14:textId="77777777" w:rsidR="00A673D3" w:rsidRPr="0052046F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</w:t>
            </w:r>
            <w:r>
              <w:rPr>
                <w:rFonts w:ascii="GHEA Grapalat" w:hAnsi="GHEA Grapalat"/>
                <w:lang w:val="hy-AM"/>
              </w:rPr>
              <w:t>հինգ</w:t>
            </w:r>
            <w:r w:rsidRPr="0052046F">
              <w:rPr>
                <w:rFonts w:ascii="GHEA Grapalat" w:hAnsi="GHEA Grapalat"/>
                <w:lang w:val="hy-AM"/>
              </w:rPr>
              <w:t xml:space="preserve"> հազար/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Pr="00011D4E">
              <w:rPr>
                <w:rFonts w:ascii="GHEA Grapalat" w:hAnsi="GHEA Grapalat"/>
                <w:b/>
                <w:lang w:val="en-US"/>
              </w:rPr>
              <w:t xml:space="preserve">X </w:t>
            </w:r>
            <w:r w:rsidRPr="00011D4E">
              <w:rPr>
                <w:rFonts w:ascii="GHEA Grapalat" w:hAnsi="GHEA Grapalat"/>
                <w:b/>
                <w:sz w:val="24"/>
                <w:szCs w:val="24"/>
                <w:lang w:val="hy-AM"/>
              </w:rPr>
              <w:t>ԳԳ</w:t>
            </w:r>
          </w:p>
        </w:tc>
      </w:tr>
      <w:tr w:rsidR="00A673D3" w:rsidRPr="00774465" w14:paraId="0AF6C0F5" w14:textId="77777777" w:rsidTr="001101AC">
        <w:trPr>
          <w:jc w:val="center"/>
        </w:trPr>
        <w:tc>
          <w:tcPr>
            <w:tcW w:w="675" w:type="dxa"/>
            <w:tcBorders>
              <w:bottom w:val="single" w:sz="4" w:space="0" w:color="000000"/>
            </w:tcBorders>
          </w:tcPr>
          <w:p w14:paraId="4D209C5B" w14:textId="77777777" w:rsidR="00A673D3" w:rsidRDefault="00A673D3" w:rsidP="00A673D3">
            <w:p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  <w:p w14:paraId="771B39C1" w14:textId="77777777" w:rsidR="00A673D3" w:rsidRPr="008129F8" w:rsidRDefault="00A673D3" w:rsidP="00A673D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</w:tc>
        <w:tc>
          <w:tcPr>
            <w:tcW w:w="4962" w:type="dxa"/>
            <w:tcBorders>
              <w:bottom w:val="single" w:sz="4" w:space="0" w:color="000000"/>
            </w:tcBorders>
          </w:tcPr>
          <w:p w14:paraId="6A839420" w14:textId="77777777" w:rsidR="00A673D3" w:rsidRPr="0052046F" w:rsidRDefault="00A673D3" w:rsidP="00A673D3">
            <w:p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 xml:space="preserve">20 և ավելի քառակուսի մետր  </w:t>
            </w:r>
            <w:r w:rsidRPr="0052046F">
              <w:rPr>
                <w:rFonts w:ascii="GHEA Grapalat" w:hAnsi="GHEA Grapalat"/>
                <w:lang w:val="hy-AM"/>
              </w:rPr>
              <w:t>ընդհանուր մակերես ունեցող շենքերի և շինությունների համար՝</w:t>
            </w:r>
          </w:p>
          <w:p w14:paraId="54D688EF" w14:textId="77777777" w:rsidR="00A673D3" w:rsidRPr="0052046F" w:rsidRDefault="00A673D3" w:rsidP="00A673D3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</w:tc>
        <w:tc>
          <w:tcPr>
            <w:tcW w:w="2368" w:type="dxa"/>
            <w:tcBorders>
              <w:bottom w:val="single" w:sz="4" w:space="0" w:color="000000"/>
              <w:right w:val="single" w:sz="4" w:space="0" w:color="auto"/>
            </w:tcBorders>
          </w:tcPr>
          <w:p w14:paraId="45501596" w14:textId="77777777" w:rsidR="00A673D3" w:rsidRPr="0052046F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10</w:t>
            </w:r>
            <w:r w:rsidRPr="0052046F">
              <w:rPr>
                <w:rFonts w:ascii="GHEA Grapalat" w:hAnsi="GHEA Grapalat"/>
                <w:lang w:val="hy-AM"/>
              </w:rPr>
              <w:t>.000</w:t>
            </w:r>
          </w:p>
          <w:p w14:paraId="2C58F063" w14:textId="77777777" w:rsidR="00A673D3" w:rsidRPr="0052046F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</w:t>
            </w:r>
            <w:r>
              <w:rPr>
                <w:rFonts w:ascii="GHEA Grapalat" w:hAnsi="GHEA Grapalat"/>
                <w:lang w:val="hy-AM"/>
              </w:rPr>
              <w:t>տաս</w:t>
            </w:r>
            <w:r w:rsidRPr="0052046F">
              <w:rPr>
                <w:rFonts w:ascii="GHEA Grapalat" w:hAnsi="GHEA Grapalat"/>
                <w:lang w:val="hy-AM"/>
              </w:rPr>
              <w:t xml:space="preserve"> հազար</w:t>
            </w:r>
            <w:r w:rsidRPr="00011D4E">
              <w:rPr>
                <w:rFonts w:ascii="GHEA Grapalat" w:hAnsi="GHEA Grapalat"/>
                <w:b/>
                <w:lang w:val="en-US"/>
              </w:rPr>
              <w:t xml:space="preserve"> X </w:t>
            </w:r>
            <w:r w:rsidRPr="00011D4E">
              <w:rPr>
                <w:rFonts w:ascii="GHEA Grapalat" w:hAnsi="GHEA Grapalat"/>
                <w:b/>
                <w:sz w:val="24"/>
                <w:szCs w:val="24"/>
                <w:lang w:val="hy-AM"/>
              </w:rPr>
              <w:t>ԳԳ</w:t>
            </w:r>
          </w:p>
        </w:tc>
        <w:tc>
          <w:tcPr>
            <w:tcW w:w="2677" w:type="dxa"/>
            <w:tcBorders>
              <w:left w:val="single" w:sz="4" w:space="0" w:color="auto"/>
              <w:bottom w:val="single" w:sz="4" w:space="0" w:color="000000"/>
            </w:tcBorders>
          </w:tcPr>
          <w:p w14:paraId="6B0AD815" w14:textId="77777777" w:rsidR="00A673D3" w:rsidRPr="0052046F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10</w:t>
            </w:r>
            <w:r w:rsidRPr="0052046F">
              <w:rPr>
                <w:rFonts w:ascii="GHEA Grapalat" w:hAnsi="GHEA Grapalat"/>
                <w:lang w:val="hy-AM"/>
              </w:rPr>
              <w:t>.000</w:t>
            </w:r>
          </w:p>
          <w:p w14:paraId="1A10A0D5" w14:textId="77777777" w:rsidR="00A673D3" w:rsidRPr="0052046F" w:rsidRDefault="00A673D3" w:rsidP="00A673D3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</w:t>
            </w:r>
            <w:r>
              <w:rPr>
                <w:rFonts w:ascii="GHEA Grapalat" w:hAnsi="GHEA Grapalat"/>
                <w:lang w:val="hy-AM"/>
              </w:rPr>
              <w:t>տաս</w:t>
            </w:r>
            <w:r w:rsidRPr="0052046F">
              <w:rPr>
                <w:rFonts w:ascii="GHEA Grapalat" w:hAnsi="GHEA Grapalat"/>
                <w:lang w:val="hy-AM"/>
              </w:rPr>
              <w:t xml:space="preserve"> հազար</w:t>
            </w:r>
            <w:r w:rsidRPr="00011D4E">
              <w:rPr>
                <w:rFonts w:ascii="GHEA Grapalat" w:hAnsi="GHEA Grapalat"/>
                <w:b/>
                <w:lang w:val="en-US"/>
              </w:rPr>
              <w:t xml:space="preserve"> X </w:t>
            </w:r>
            <w:r w:rsidRPr="00011D4E">
              <w:rPr>
                <w:rFonts w:ascii="GHEA Grapalat" w:hAnsi="GHEA Grapalat"/>
                <w:b/>
                <w:sz w:val="24"/>
                <w:szCs w:val="24"/>
                <w:lang w:val="hy-AM"/>
              </w:rPr>
              <w:t>ԳԳ</w:t>
            </w:r>
          </w:p>
        </w:tc>
      </w:tr>
      <w:tr w:rsidR="00920BFB" w:rsidRPr="00774465" w14:paraId="6FB53B51" w14:textId="77777777" w:rsidTr="001101AC">
        <w:trPr>
          <w:jc w:val="center"/>
        </w:trPr>
        <w:tc>
          <w:tcPr>
            <w:tcW w:w="675" w:type="dxa"/>
          </w:tcPr>
          <w:p w14:paraId="53DF6411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4962" w:type="dxa"/>
          </w:tcPr>
          <w:p w14:paraId="3C0ED0CB" w14:textId="77777777" w:rsidR="00920BFB" w:rsidRPr="00CF2B8A" w:rsidRDefault="00920BFB" w:rsidP="00920BFB">
            <w:pPr>
              <w:spacing w:after="0" w:line="240" w:lineRule="auto"/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</w:pPr>
          </w:p>
        </w:tc>
        <w:tc>
          <w:tcPr>
            <w:tcW w:w="2368" w:type="dxa"/>
            <w:tcBorders>
              <w:right w:val="single" w:sz="4" w:space="0" w:color="auto"/>
            </w:tcBorders>
          </w:tcPr>
          <w:p w14:paraId="1F6CD5D0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2677" w:type="dxa"/>
            <w:tcBorders>
              <w:left w:val="single" w:sz="4" w:space="0" w:color="auto"/>
            </w:tcBorders>
          </w:tcPr>
          <w:p w14:paraId="2D534CC7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920BFB" w:rsidRPr="001101AC" w14:paraId="40941065" w14:textId="77777777" w:rsidTr="001101AC">
        <w:trPr>
          <w:jc w:val="center"/>
        </w:trPr>
        <w:tc>
          <w:tcPr>
            <w:tcW w:w="675" w:type="dxa"/>
            <w:shd w:val="clear" w:color="auto" w:fill="A6A6A6"/>
          </w:tcPr>
          <w:p w14:paraId="16B18824" w14:textId="77777777" w:rsidR="00920BFB" w:rsidRPr="00A673D3" w:rsidRDefault="00920BFB" w:rsidP="00920BFB">
            <w:pPr>
              <w:spacing w:after="0" w:line="240" w:lineRule="auto"/>
              <w:jc w:val="center"/>
              <w:rPr>
                <w:rFonts w:ascii="Cambria Math" w:hAnsi="Cambria Math"/>
                <w:lang w:val="en-US"/>
              </w:rPr>
            </w:pPr>
            <w:r>
              <w:rPr>
                <w:rFonts w:ascii="GHEA Grapalat" w:hAnsi="GHEA Grapalat"/>
                <w:lang w:val="hy-AM"/>
              </w:rPr>
              <w:t>2</w:t>
            </w:r>
            <w:r>
              <w:rPr>
                <w:rFonts w:ascii="Cambria Math" w:hAnsi="Cambria Math"/>
                <w:lang w:val="en-US"/>
              </w:rPr>
              <w:t>)</w:t>
            </w:r>
          </w:p>
        </w:tc>
        <w:tc>
          <w:tcPr>
            <w:tcW w:w="4962" w:type="dxa"/>
            <w:shd w:val="clear" w:color="auto" w:fill="A6A6A6"/>
          </w:tcPr>
          <w:p w14:paraId="33C08E57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համայնքի վարչական տարածքում գոյություն ունեցող շենքերի և շինությունների վերակառուցման,վերականգնման, ուժեղացման, արդիականացման և բարեկարգման աշխատանքների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 w:rsidRPr="0052046F">
              <w:rPr>
                <w:rFonts w:ascii="GHEA Grapalat" w:hAnsi="GHEA Grapalat" w:cs="Sylfaen"/>
                <w:lang w:val="hy-AM"/>
              </w:rPr>
              <w:t>(բացառությամբ Հայաստանի Հանրապետության օրենսդրությամբ սահմանված շինարարության թույլտվություն չպահանջվող դեպքերի) թույլտվության համար, եթե սահմանված կարգով հաստատված ճարտարապետաշինարարական նախագծով՝</w:t>
            </w:r>
          </w:p>
          <w:p w14:paraId="7D218175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</w:tc>
        <w:tc>
          <w:tcPr>
            <w:tcW w:w="2368" w:type="dxa"/>
            <w:tcBorders>
              <w:right w:val="single" w:sz="4" w:space="0" w:color="auto"/>
            </w:tcBorders>
            <w:shd w:val="clear" w:color="auto" w:fill="A6A6A6"/>
          </w:tcPr>
          <w:p w14:paraId="09706E40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2677" w:type="dxa"/>
            <w:tcBorders>
              <w:left w:val="single" w:sz="4" w:space="0" w:color="auto"/>
            </w:tcBorders>
            <w:shd w:val="clear" w:color="auto" w:fill="A6A6A6"/>
          </w:tcPr>
          <w:p w14:paraId="394253C2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920BFB" w:rsidRPr="0052046F" w14:paraId="51700AE8" w14:textId="77777777" w:rsidTr="001101AC">
        <w:trPr>
          <w:jc w:val="center"/>
        </w:trPr>
        <w:tc>
          <w:tcPr>
            <w:tcW w:w="675" w:type="dxa"/>
          </w:tcPr>
          <w:p w14:paraId="0B45C125" w14:textId="77777777" w:rsidR="00920BFB" w:rsidRPr="00A673D3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0E0F62BD" w14:textId="77777777" w:rsidR="00920BFB" w:rsidRPr="00A673D3" w:rsidRDefault="00920BFB" w:rsidP="00920BFB">
            <w:pPr>
              <w:spacing w:after="0" w:line="240" w:lineRule="auto"/>
              <w:rPr>
                <w:rFonts w:ascii="GHEA Grapalat" w:hAnsi="GHEA Grapalat"/>
                <w:lang w:val="hy-AM"/>
              </w:rPr>
            </w:pPr>
          </w:p>
          <w:p w14:paraId="7F4BAC45" w14:textId="77777777" w:rsidR="00920BFB" w:rsidRPr="00A673D3" w:rsidRDefault="00920BFB" w:rsidP="00920BFB">
            <w:pPr>
              <w:spacing w:after="0" w:line="240" w:lineRule="auto"/>
              <w:rPr>
                <w:rFonts w:ascii="GHEA Grapalat" w:hAnsi="GHEA Grapalat"/>
                <w:lang w:val="hy-AM"/>
              </w:rPr>
            </w:pPr>
          </w:p>
          <w:p w14:paraId="151CDB70" w14:textId="77777777" w:rsidR="00920BFB" w:rsidRPr="00A673D3" w:rsidRDefault="00920BFB" w:rsidP="00920BFB">
            <w:pPr>
              <w:spacing w:after="0" w:line="240" w:lineRule="auto"/>
              <w:rPr>
                <w:rFonts w:ascii="GHEA Grapalat" w:hAnsi="GHEA Grapalat"/>
                <w:lang w:val="hy-AM"/>
              </w:rPr>
            </w:pPr>
          </w:p>
          <w:p w14:paraId="0F1B21A5" w14:textId="77777777" w:rsidR="00920BFB" w:rsidRPr="00A673D3" w:rsidRDefault="00920BFB" w:rsidP="00920BFB">
            <w:pPr>
              <w:spacing w:after="0" w:line="240" w:lineRule="auto"/>
              <w:jc w:val="center"/>
              <w:rPr>
                <w:rFonts w:ascii="GHEA Grapalat" w:eastAsia="MS Mincho" w:hAnsi="GHEA Grapalat" w:cs="MS Mincho"/>
                <w:lang w:val="hy-AM"/>
              </w:rPr>
            </w:pPr>
            <w:r w:rsidRPr="00A673D3">
              <w:rPr>
                <w:rFonts w:ascii="GHEA Grapalat" w:hAnsi="GHEA Grapalat"/>
                <w:lang w:val="hy-AM"/>
              </w:rPr>
              <w:t>ա</w:t>
            </w:r>
            <w:r w:rsidRPr="00A673D3">
              <w:rPr>
                <w:rFonts w:ascii="MS Mincho" w:eastAsia="MS Mincho" w:hAnsi="MS Mincho" w:cs="MS Mincho" w:hint="eastAsia"/>
                <w:lang w:val="hy-AM"/>
              </w:rPr>
              <w:t>․</w:t>
            </w:r>
          </w:p>
        </w:tc>
        <w:tc>
          <w:tcPr>
            <w:tcW w:w="4962" w:type="dxa"/>
          </w:tcPr>
          <w:p w14:paraId="1EE67522" w14:textId="77777777" w:rsidR="00920BFB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  <w:p w14:paraId="0A286A0E" w14:textId="77777777" w:rsidR="00920BFB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չի նախատեսվում կցակառույցների, վերնակառույցների,շենքի գաբարիտային չափերն ընդլայնող այլ կառույցների (այդ թվում՝ ստորգետնյա) հետևանքով օբյեկտի ընդհանուր մակերեսի ավելացում կամ շենքերիգործառական նշանակության փոփոխություն՝</w:t>
            </w:r>
          </w:p>
          <w:p w14:paraId="4B794040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</w:tc>
        <w:tc>
          <w:tcPr>
            <w:tcW w:w="2368" w:type="dxa"/>
            <w:tcBorders>
              <w:right w:val="single" w:sz="4" w:space="0" w:color="auto"/>
            </w:tcBorders>
          </w:tcPr>
          <w:p w14:paraId="05A2B4B1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4DFA8AD2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3.000</w:t>
            </w:r>
          </w:p>
          <w:p w14:paraId="1FAC6DB0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/երեք հազար/</w:t>
            </w:r>
          </w:p>
        </w:tc>
        <w:tc>
          <w:tcPr>
            <w:tcW w:w="2677" w:type="dxa"/>
            <w:tcBorders>
              <w:left w:val="single" w:sz="4" w:space="0" w:color="auto"/>
            </w:tcBorders>
            <w:shd w:val="clear" w:color="auto" w:fill="FFFFFF"/>
          </w:tcPr>
          <w:p w14:paraId="34F8B2C8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43EF8530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3.000</w:t>
            </w:r>
          </w:p>
          <w:p w14:paraId="56D556CE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/երեք հազար/</w:t>
            </w:r>
          </w:p>
        </w:tc>
      </w:tr>
      <w:tr w:rsidR="00920BFB" w:rsidRPr="001101AC" w14:paraId="4C8A7145" w14:textId="77777777" w:rsidTr="001101AC">
        <w:trPr>
          <w:jc w:val="center"/>
        </w:trPr>
        <w:tc>
          <w:tcPr>
            <w:tcW w:w="675" w:type="dxa"/>
          </w:tcPr>
          <w:p w14:paraId="525F399A" w14:textId="77777777" w:rsidR="00920BFB" w:rsidRPr="00A673D3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</w:p>
          <w:p w14:paraId="2A31A230" w14:textId="77777777" w:rsidR="00920BFB" w:rsidRPr="00A673D3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</w:p>
          <w:p w14:paraId="4D27CBBA" w14:textId="77777777" w:rsidR="00920BFB" w:rsidRPr="00A673D3" w:rsidRDefault="00920BFB" w:rsidP="00920BFB">
            <w:pPr>
              <w:spacing w:after="0" w:line="240" w:lineRule="auto"/>
              <w:jc w:val="center"/>
              <w:rPr>
                <w:rFonts w:ascii="GHEA Grapalat" w:eastAsia="MS Mincho" w:hAnsi="GHEA Grapalat" w:cs="MS Mincho"/>
                <w:lang w:val="en-US"/>
              </w:rPr>
            </w:pPr>
            <w:r w:rsidRPr="00A673D3">
              <w:rPr>
                <w:rFonts w:ascii="GHEA Grapalat" w:eastAsia="MS Mincho" w:hAnsi="GHEA Grapalat" w:cs="MS Mincho"/>
                <w:lang w:val="en-US"/>
              </w:rPr>
              <w:t>բ</w:t>
            </w:r>
            <w:r w:rsidRPr="00A673D3">
              <w:rPr>
                <w:rFonts w:ascii="MS Mincho" w:eastAsia="MS Mincho" w:hAnsi="MS Mincho" w:cs="MS Mincho" w:hint="eastAsia"/>
                <w:lang w:val="en-US"/>
              </w:rPr>
              <w:t>․</w:t>
            </w:r>
          </w:p>
        </w:tc>
        <w:tc>
          <w:tcPr>
            <w:tcW w:w="4962" w:type="dxa"/>
          </w:tcPr>
          <w:p w14:paraId="0ABF7292" w14:textId="77777777" w:rsidR="00920BFB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  <w:p w14:paraId="6D9AEFE7" w14:textId="77777777" w:rsidR="00920BFB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բացի շենքերի և շինությունների վերակառուցման, ուժեղացման, վերականգնման կամ արդիականացման աշխատանքներից, նախատեսվում է նաև կցակառույցների, վերնակառույցների, շենքի տրամաչափային չափերն ընդլայնող այլ կառույցների(այդ թվում՝ ստորգետնյա) հետևանքով օբյեկտի ընդհանուր մակերեսի ավելացում կամ շենքերի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 w:rsidRPr="0052046F">
              <w:rPr>
                <w:rFonts w:ascii="GHEA Grapalat" w:hAnsi="GHEA Grapalat" w:cs="Sylfaen"/>
                <w:lang w:val="hy-AM"/>
              </w:rPr>
              <w:t xml:space="preserve">գործառական նշանակության փոփոխություն,և, բացի սույն </w:t>
            </w:r>
            <w:r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  <w:lang w:val="hy-AM"/>
              </w:rPr>
              <w:t>հավելվածի 1-ին կետի 1-ին ենթակետի</w:t>
            </w:r>
            <w:r w:rsidRPr="00935795"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  <w:lang w:val="hy-AM"/>
              </w:rPr>
              <w:t xml:space="preserve"> «ա» </w:t>
            </w:r>
            <w:r>
              <w:rPr>
                <w:rFonts w:ascii="GHEA Grapalat" w:hAnsi="GHEA Grapalat"/>
                <w:color w:val="000000"/>
                <w:sz w:val="23"/>
                <w:szCs w:val="23"/>
                <w:shd w:val="clear" w:color="auto" w:fill="FFFFFF"/>
                <w:lang w:val="hy-AM"/>
              </w:rPr>
              <w:t>պարբերությունով</w:t>
            </w:r>
            <w:r w:rsidRPr="0052046F">
              <w:rPr>
                <w:rFonts w:ascii="GHEA Grapalat" w:hAnsi="GHEA Grapalat" w:cs="Sylfaen"/>
                <w:lang w:val="hy-AM"/>
              </w:rPr>
              <w:t xml:space="preserve"> սահմանված դրույքաչափից, կիրառվում են նաև նոր շինարարության համար սույն </w:t>
            </w:r>
            <w:r>
              <w:rPr>
                <w:rFonts w:ascii="GHEA Grapalat" w:hAnsi="GHEA Grapalat" w:cs="Sylfaen"/>
                <w:lang w:val="hy-AM"/>
              </w:rPr>
              <w:t>հավելվածի</w:t>
            </w:r>
            <w:r w:rsidRPr="0052046F">
              <w:rPr>
                <w:rFonts w:ascii="GHEA Grapalat" w:hAnsi="GHEA Grapalat" w:cs="Sylfaen"/>
                <w:lang w:val="hy-AM"/>
              </w:rPr>
              <w:t xml:space="preserve"> 1-ին կետով սահմանված նորմերը և դրույքաչափերը՝ շենքերի և շինությունների ընդհանուր մակերեսի ավելացման կամ շենքերի գործառական նշանակության փոփոխության մասով,</w:t>
            </w:r>
          </w:p>
          <w:p w14:paraId="6BF258D7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</w:tc>
        <w:tc>
          <w:tcPr>
            <w:tcW w:w="2368" w:type="dxa"/>
            <w:tcBorders>
              <w:right w:val="single" w:sz="4" w:space="0" w:color="auto"/>
            </w:tcBorders>
            <w:vAlign w:val="center"/>
          </w:tcPr>
          <w:p w14:paraId="4B472DE9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2677" w:type="dxa"/>
            <w:tcBorders>
              <w:left w:val="single" w:sz="4" w:space="0" w:color="auto"/>
            </w:tcBorders>
            <w:vAlign w:val="center"/>
          </w:tcPr>
          <w:p w14:paraId="04B91C97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920BFB" w:rsidRPr="001101AC" w14:paraId="0D6A5821" w14:textId="77777777" w:rsidTr="001101AC">
        <w:trPr>
          <w:trHeight w:val="132"/>
          <w:jc w:val="center"/>
        </w:trPr>
        <w:tc>
          <w:tcPr>
            <w:tcW w:w="675" w:type="dxa"/>
            <w:tcBorders>
              <w:bottom w:val="single" w:sz="4" w:space="0" w:color="000000"/>
            </w:tcBorders>
          </w:tcPr>
          <w:p w14:paraId="7628488B" w14:textId="77777777" w:rsidR="00920BFB" w:rsidRPr="00482F83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0273EC98" w14:textId="77777777" w:rsidR="00920BFB" w:rsidRPr="00482F83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34482C81" w14:textId="77777777" w:rsidR="00920BFB" w:rsidRPr="00776709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4FE02DED" w14:textId="77777777" w:rsidR="00920BFB" w:rsidRPr="00776709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664EBE81" w14:textId="77777777" w:rsidR="00920BFB" w:rsidRPr="00776709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75EF39CB" w14:textId="77777777" w:rsidR="00920BFB" w:rsidRPr="00A673D3" w:rsidRDefault="00920BFB" w:rsidP="00920BFB">
            <w:pPr>
              <w:spacing w:after="0" w:line="240" w:lineRule="auto"/>
              <w:jc w:val="center"/>
              <w:rPr>
                <w:rFonts w:ascii="GHEA Grapalat" w:eastAsia="MS Mincho" w:hAnsi="GHEA Grapalat" w:cs="MS Mincho"/>
                <w:lang w:val="en-US"/>
              </w:rPr>
            </w:pPr>
            <w:r w:rsidRPr="00A673D3">
              <w:rPr>
                <w:rFonts w:ascii="GHEA Grapalat" w:eastAsia="MS Mincho" w:hAnsi="GHEA Grapalat" w:cs="MS Mincho"/>
                <w:lang w:val="en-US"/>
              </w:rPr>
              <w:t>գ</w:t>
            </w:r>
            <w:r w:rsidRPr="00A673D3">
              <w:rPr>
                <w:rFonts w:ascii="MS Mincho" w:eastAsia="MS Mincho" w:hAnsi="MS Mincho" w:cs="MS Mincho" w:hint="eastAsia"/>
                <w:lang w:val="en-US"/>
              </w:rPr>
              <w:t>․</w:t>
            </w:r>
          </w:p>
        </w:tc>
        <w:tc>
          <w:tcPr>
            <w:tcW w:w="4962" w:type="dxa"/>
            <w:tcBorders>
              <w:bottom w:val="single" w:sz="4" w:space="0" w:color="000000"/>
            </w:tcBorders>
          </w:tcPr>
          <w:p w14:paraId="75892644" w14:textId="77777777" w:rsidR="00920BFB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  <w:p w14:paraId="298DF2EB" w14:textId="77777777" w:rsidR="00920BFB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 xml:space="preserve">նախատեսվում է միայն կցակառույցների, </w:t>
            </w:r>
          </w:p>
          <w:p w14:paraId="45ACF0B8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վերնակառույցների, շենքի գաբարիտային չափերն ընդլայնող այլ կառույցների(այդ թվում՝ ստորգետնյա) շինարարություն կամ շենքերի գործառական նշանակության փոփոխություն,ապա</w:t>
            </w:r>
            <w:r>
              <w:rPr>
                <w:rFonts w:ascii="GHEA Grapalat" w:hAnsi="GHEA Grapalat" w:cs="Sylfaen"/>
                <w:lang w:val="hy-AM"/>
              </w:rPr>
              <w:t>,</w:t>
            </w:r>
            <w:r w:rsidRPr="0052046F">
              <w:rPr>
                <w:rFonts w:ascii="GHEA Grapalat" w:hAnsi="GHEA Grapalat" w:cs="Sylfaen"/>
                <w:lang w:val="hy-AM"/>
              </w:rPr>
              <w:t xml:space="preserve">այն համարվում է նոր շինարարություն, որի նկատմամբ կիրառվում են նոր շինարարության համար սույն </w:t>
            </w:r>
            <w:r>
              <w:rPr>
                <w:rFonts w:ascii="GHEA Grapalat" w:hAnsi="GHEA Grapalat" w:cs="Sylfaen"/>
                <w:lang w:val="hy-AM"/>
              </w:rPr>
              <w:t xml:space="preserve">հավելվածի </w:t>
            </w:r>
            <w:r w:rsidRPr="0052046F">
              <w:rPr>
                <w:rFonts w:ascii="GHEA Grapalat" w:hAnsi="GHEA Grapalat" w:cs="Sylfaen"/>
                <w:lang w:val="hy-AM"/>
              </w:rPr>
              <w:t xml:space="preserve"> 1-ին  կետով սահմանված նորմերը և դրույքաչափերը.</w:t>
            </w:r>
          </w:p>
          <w:p w14:paraId="169BAA66" w14:textId="77777777" w:rsidR="00920BFB" w:rsidRPr="0052046F" w:rsidRDefault="00920BFB" w:rsidP="00920BFB">
            <w:pPr>
              <w:tabs>
                <w:tab w:val="left" w:pos="2940"/>
              </w:tabs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</w:tc>
        <w:tc>
          <w:tcPr>
            <w:tcW w:w="2368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14:paraId="6CE4BF94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bookmarkStart w:id="0" w:name="_GoBack"/>
            <w:bookmarkEnd w:id="0"/>
          </w:p>
        </w:tc>
        <w:tc>
          <w:tcPr>
            <w:tcW w:w="2677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14:paraId="1E967745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920BFB" w:rsidRPr="0052046F" w14:paraId="5E85DB3E" w14:textId="77777777" w:rsidTr="001101AC">
        <w:trPr>
          <w:jc w:val="center"/>
        </w:trPr>
        <w:tc>
          <w:tcPr>
            <w:tcW w:w="675" w:type="dxa"/>
            <w:tcBorders>
              <w:bottom w:val="single" w:sz="4" w:space="0" w:color="000000"/>
            </w:tcBorders>
            <w:shd w:val="clear" w:color="auto" w:fill="BFBFBF"/>
          </w:tcPr>
          <w:p w14:paraId="43C39718" w14:textId="77777777" w:rsidR="00920BFB" w:rsidRPr="00615D06" w:rsidRDefault="00920BFB" w:rsidP="00920BFB">
            <w:p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3</w:t>
            </w:r>
            <w:r>
              <w:rPr>
                <w:rFonts w:ascii="Cambria Math" w:hAnsi="Cambria Math"/>
                <w:lang w:val="en-US"/>
              </w:rPr>
              <w:t>)</w:t>
            </w:r>
          </w:p>
        </w:tc>
        <w:tc>
          <w:tcPr>
            <w:tcW w:w="4962" w:type="dxa"/>
            <w:tcBorders>
              <w:bottom w:val="single" w:sz="4" w:space="0" w:color="000000"/>
            </w:tcBorders>
            <w:shd w:val="clear" w:color="auto" w:fill="BFBFBF"/>
          </w:tcPr>
          <w:p w14:paraId="41885AE5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համայնքի վարչական տարածքում շենքերի, շինությունների և քաղաքաշինական այլ օբյեկտների քանդման (բացառությամբ Հայաստանի Հանրապետության օրենսդրությամբ սահմանված քանդման թույլտվություն չպահանջող դեպքերի) թույլտվության համար՝</w:t>
            </w:r>
          </w:p>
          <w:p w14:paraId="2713E19A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</w:tc>
        <w:tc>
          <w:tcPr>
            <w:tcW w:w="2368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BFBFBF"/>
          </w:tcPr>
          <w:p w14:paraId="40C2A5B1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065B3B7D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5.000</w:t>
            </w:r>
          </w:p>
          <w:p w14:paraId="7505E91F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/հինգ հազար/</w:t>
            </w:r>
          </w:p>
        </w:tc>
        <w:tc>
          <w:tcPr>
            <w:tcW w:w="2677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BFBFBF"/>
          </w:tcPr>
          <w:p w14:paraId="7ECD4BBC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24DF66B5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5.000</w:t>
            </w:r>
          </w:p>
          <w:p w14:paraId="2973E786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/հինգ հազար/</w:t>
            </w:r>
          </w:p>
        </w:tc>
      </w:tr>
      <w:tr w:rsidR="00920BFB" w:rsidRPr="0052046F" w14:paraId="20D6E18E" w14:textId="77777777" w:rsidTr="001101AC">
        <w:trPr>
          <w:jc w:val="center"/>
        </w:trPr>
        <w:tc>
          <w:tcPr>
            <w:tcW w:w="675" w:type="dxa"/>
            <w:shd w:val="clear" w:color="auto" w:fill="BFBFBF"/>
          </w:tcPr>
          <w:p w14:paraId="5038B203" w14:textId="77777777" w:rsidR="00920BFB" w:rsidRPr="00732EA9" w:rsidRDefault="00920BFB" w:rsidP="00920BFB">
            <w:pPr>
              <w:spacing w:after="0" w:line="240" w:lineRule="auto"/>
              <w:jc w:val="center"/>
              <w:rPr>
                <w:rFonts w:ascii="Cambria Math" w:hAnsi="Cambria Math"/>
                <w:lang w:val="en-US"/>
              </w:rPr>
            </w:pPr>
            <w:r>
              <w:rPr>
                <w:rFonts w:ascii="Cambria Math" w:hAnsi="Cambria Math"/>
                <w:lang w:val="hy-AM"/>
              </w:rPr>
              <w:t>4</w:t>
            </w:r>
            <w:r>
              <w:rPr>
                <w:rFonts w:ascii="Cambria Math" w:hAnsi="Cambria Math"/>
                <w:lang w:val="en-US"/>
              </w:rPr>
              <w:t>)</w:t>
            </w:r>
          </w:p>
        </w:tc>
        <w:tc>
          <w:tcPr>
            <w:tcW w:w="4962" w:type="dxa"/>
            <w:shd w:val="clear" w:color="auto" w:fill="BFBFBF"/>
          </w:tcPr>
          <w:p w14:paraId="2A120AC9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 xml:space="preserve">համայնքի վարչական տարածքում </w:t>
            </w:r>
            <w:r>
              <w:rPr>
                <w:rFonts w:ascii="GHEA Grapalat" w:hAnsi="GHEA Grapalat" w:cs="Sylfaen"/>
                <w:lang w:val="hy-AM"/>
              </w:rPr>
              <w:t xml:space="preserve">օրենքով և այլ իրավական ակտերով սահմանված պահանջները բավարարող յուրաքանչյուր լցավորման կայանում </w:t>
            </w:r>
            <w:r w:rsidRPr="0052046F">
              <w:rPr>
                <w:rFonts w:ascii="GHEA Grapalat" w:hAnsi="GHEA Grapalat" w:cs="Sylfaen"/>
                <w:lang w:val="hy-AM"/>
              </w:rPr>
              <w:t>հեղուկ վառելիքի</w:t>
            </w:r>
            <w:r w:rsidRPr="0087111F">
              <w:rPr>
                <w:rFonts w:ascii="GHEA Grapalat" w:hAnsi="GHEA Grapalat" w:cs="Sylfaen"/>
                <w:lang w:val="hy-AM"/>
              </w:rPr>
              <w:t xml:space="preserve"> </w:t>
            </w:r>
            <w:r w:rsidRPr="0052046F">
              <w:rPr>
                <w:rFonts w:ascii="GHEA Grapalat" w:hAnsi="GHEA Grapalat" w:cs="Sylfaen"/>
                <w:lang w:val="hy-AM"/>
              </w:rPr>
              <w:t>վաճառքի թույլտվության համար՝ օրացուցային տարվա համար՝</w:t>
            </w:r>
          </w:p>
          <w:p w14:paraId="113497DD" w14:textId="77777777" w:rsidR="00920BFB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  <w:p w14:paraId="29B2C0C5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</w:tc>
        <w:tc>
          <w:tcPr>
            <w:tcW w:w="2368" w:type="dxa"/>
            <w:tcBorders>
              <w:right w:val="single" w:sz="4" w:space="0" w:color="auto"/>
            </w:tcBorders>
            <w:shd w:val="clear" w:color="auto" w:fill="BFBFBF"/>
          </w:tcPr>
          <w:p w14:paraId="499A03FB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200.000</w:t>
            </w:r>
          </w:p>
          <w:p w14:paraId="349799CA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/երկու հարյուր հազար/</w:t>
            </w:r>
          </w:p>
        </w:tc>
        <w:tc>
          <w:tcPr>
            <w:tcW w:w="2677" w:type="dxa"/>
            <w:tcBorders>
              <w:left w:val="single" w:sz="4" w:space="0" w:color="auto"/>
            </w:tcBorders>
            <w:shd w:val="clear" w:color="auto" w:fill="BFBFBF"/>
          </w:tcPr>
          <w:p w14:paraId="36F3998C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200.000</w:t>
            </w:r>
          </w:p>
          <w:p w14:paraId="3A566E6B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/երկու հարյուր հազար/</w:t>
            </w:r>
          </w:p>
        </w:tc>
      </w:tr>
      <w:tr w:rsidR="00920BFB" w:rsidRPr="0052046F" w14:paraId="7EAF0050" w14:textId="77777777" w:rsidTr="001101AC">
        <w:trPr>
          <w:jc w:val="center"/>
        </w:trPr>
        <w:tc>
          <w:tcPr>
            <w:tcW w:w="675" w:type="dxa"/>
          </w:tcPr>
          <w:p w14:paraId="6E97C087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</w:p>
          <w:p w14:paraId="4EC1E0DF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</w:p>
          <w:p w14:paraId="7EDC9F27" w14:textId="77777777" w:rsidR="00920BFB" w:rsidRPr="00E75228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4.1)</w:t>
            </w:r>
          </w:p>
        </w:tc>
        <w:tc>
          <w:tcPr>
            <w:tcW w:w="4962" w:type="dxa"/>
          </w:tcPr>
          <w:p w14:paraId="70D29AB1" w14:textId="77777777" w:rsidR="00920BFB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 xml:space="preserve">համայնքի վարչական տարածքում </w:t>
            </w:r>
            <w:r>
              <w:rPr>
                <w:rFonts w:ascii="GHEA Grapalat" w:hAnsi="GHEA Grapalat" w:cs="Sylfaen"/>
                <w:lang w:val="hy-AM"/>
              </w:rPr>
              <w:t xml:space="preserve">օրենքով և այլ իրավական ակտերով սահմանված պահանջները բավարարող յուրաքանչյուր լցավորման կայանում </w:t>
            </w:r>
            <w:r w:rsidRPr="0052046F">
              <w:rPr>
                <w:rFonts w:ascii="GHEA Grapalat" w:hAnsi="GHEA Grapalat" w:cs="Sylfaen"/>
                <w:lang w:val="hy-AM"/>
              </w:rPr>
              <w:t xml:space="preserve">սեղմված բնական </w:t>
            </w:r>
            <w:r>
              <w:rPr>
                <w:rFonts w:ascii="GHEA Grapalat" w:hAnsi="GHEA Grapalat" w:cs="Sylfaen"/>
                <w:lang w:val="hy-AM"/>
              </w:rPr>
              <w:t xml:space="preserve">գազի </w:t>
            </w:r>
            <w:r w:rsidRPr="0052046F">
              <w:rPr>
                <w:rFonts w:ascii="GHEA Grapalat" w:hAnsi="GHEA Grapalat" w:cs="Sylfaen"/>
                <w:lang w:val="hy-AM"/>
              </w:rPr>
              <w:t>վաճառքի թույլտվության համար՝ օրացուցային տարվա համար՝</w:t>
            </w:r>
          </w:p>
          <w:p w14:paraId="5A857E7F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</w:tc>
        <w:tc>
          <w:tcPr>
            <w:tcW w:w="2368" w:type="dxa"/>
            <w:tcBorders>
              <w:right w:val="single" w:sz="4" w:space="0" w:color="auto"/>
            </w:tcBorders>
          </w:tcPr>
          <w:p w14:paraId="4E52B443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200.000</w:t>
            </w:r>
          </w:p>
          <w:p w14:paraId="55DA5E48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/երկու հարյուր հազար/</w:t>
            </w:r>
          </w:p>
        </w:tc>
        <w:tc>
          <w:tcPr>
            <w:tcW w:w="2677" w:type="dxa"/>
            <w:tcBorders>
              <w:left w:val="single" w:sz="4" w:space="0" w:color="auto"/>
            </w:tcBorders>
          </w:tcPr>
          <w:p w14:paraId="355FD83C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200.000</w:t>
            </w:r>
          </w:p>
          <w:p w14:paraId="38F734BD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/երկու հարյուր հազար/</w:t>
            </w:r>
          </w:p>
        </w:tc>
      </w:tr>
      <w:tr w:rsidR="00920BFB" w:rsidRPr="0052046F" w14:paraId="65903655" w14:textId="77777777" w:rsidTr="001101AC">
        <w:trPr>
          <w:jc w:val="center"/>
        </w:trPr>
        <w:tc>
          <w:tcPr>
            <w:tcW w:w="675" w:type="dxa"/>
            <w:tcBorders>
              <w:bottom w:val="single" w:sz="4" w:space="0" w:color="000000"/>
            </w:tcBorders>
          </w:tcPr>
          <w:p w14:paraId="1AABEC1C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508DA924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659EA20B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4.2)</w:t>
            </w:r>
          </w:p>
        </w:tc>
        <w:tc>
          <w:tcPr>
            <w:tcW w:w="4962" w:type="dxa"/>
            <w:tcBorders>
              <w:bottom w:val="single" w:sz="4" w:space="0" w:color="000000"/>
            </w:tcBorders>
          </w:tcPr>
          <w:p w14:paraId="11BB6347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 xml:space="preserve">համայնքի վարչական տարածքում </w:t>
            </w:r>
            <w:r>
              <w:rPr>
                <w:rFonts w:ascii="GHEA Grapalat" w:hAnsi="GHEA Grapalat" w:cs="Sylfaen"/>
                <w:lang w:val="hy-AM"/>
              </w:rPr>
              <w:t xml:space="preserve">օրենքով և այլ իրավական ակտերով սահմանված պահանջները բավարարող յուրաքանչյուր լցավորման կայանում </w:t>
            </w:r>
            <w:r w:rsidRPr="0052046F">
              <w:rPr>
                <w:rFonts w:ascii="GHEA Grapalat" w:hAnsi="GHEA Grapalat" w:cs="Sylfaen"/>
                <w:lang w:val="hy-AM"/>
              </w:rPr>
              <w:t>հեղուկացված նավթային</w:t>
            </w:r>
            <w:r>
              <w:rPr>
                <w:rFonts w:ascii="GHEA Grapalat" w:hAnsi="GHEA Grapalat" w:cs="Sylfaen"/>
                <w:lang w:val="hy-AM"/>
              </w:rPr>
              <w:t xml:space="preserve"> կամ ածխաջրածնային</w:t>
            </w:r>
            <w:r w:rsidRPr="0052046F">
              <w:rPr>
                <w:rFonts w:ascii="GHEA Grapalat" w:hAnsi="GHEA Grapalat" w:cs="Sylfaen"/>
                <w:lang w:val="hy-AM"/>
              </w:rPr>
              <w:t xml:space="preserve"> գազերի վաճառքի թույլտվության համար՝ օրացուցային տարվա համար՝</w:t>
            </w:r>
          </w:p>
        </w:tc>
        <w:tc>
          <w:tcPr>
            <w:tcW w:w="2368" w:type="dxa"/>
            <w:tcBorders>
              <w:bottom w:val="single" w:sz="4" w:space="0" w:color="000000"/>
              <w:right w:val="single" w:sz="4" w:space="0" w:color="auto"/>
            </w:tcBorders>
          </w:tcPr>
          <w:p w14:paraId="5CDC681E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200.000</w:t>
            </w:r>
          </w:p>
          <w:p w14:paraId="0E933220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/երկու հարյուր հազար/</w:t>
            </w:r>
          </w:p>
        </w:tc>
        <w:tc>
          <w:tcPr>
            <w:tcW w:w="2677" w:type="dxa"/>
            <w:tcBorders>
              <w:left w:val="single" w:sz="4" w:space="0" w:color="auto"/>
              <w:bottom w:val="single" w:sz="4" w:space="0" w:color="000000"/>
            </w:tcBorders>
          </w:tcPr>
          <w:p w14:paraId="3FF6A654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200.000</w:t>
            </w:r>
          </w:p>
          <w:p w14:paraId="7457C0E6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/երկու հարյուր հազար/</w:t>
            </w:r>
          </w:p>
        </w:tc>
      </w:tr>
      <w:tr w:rsidR="00920BFB" w:rsidRPr="0052046F" w14:paraId="379EA6C1" w14:textId="77777777" w:rsidTr="001101AC">
        <w:trPr>
          <w:jc w:val="center"/>
        </w:trPr>
        <w:tc>
          <w:tcPr>
            <w:tcW w:w="675" w:type="dxa"/>
            <w:shd w:val="clear" w:color="auto" w:fill="BFBFBF"/>
          </w:tcPr>
          <w:p w14:paraId="6881419A" w14:textId="77777777" w:rsidR="00920BFB" w:rsidRPr="00732EA9" w:rsidRDefault="00920BFB" w:rsidP="00920BFB">
            <w:pPr>
              <w:spacing w:after="0" w:line="240" w:lineRule="auto"/>
              <w:jc w:val="center"/>
              <w:rPr>
                <w:rFonts w:ascii="Cambria Math" w:hAnsi="Cambria Math"/>
                <w:lang w:val="en-US"/>
              </w:rPr>
            </w:pPr>
            <w:r w:rsidRPr="0052046F">
              <w:rPr>
                <w:rFonts w:ascii="GHEA Grapalat" w:hAnsi="GHEA Grapalat"/>
                <w:lang w:val="en-US"/>
              </w:rPr>
              <w:t>5</w:t>
            </w:r>
            <w:r>
              <w:rPr>
                <w:rFonts w:ascii="Cambria Math" w:hAnsi="Cambria Math"/>
                <w:lang w:val="en-US"/>
              </w:rPr>
              <w:t>.</w:t>
            </w:r>
          </w:p>
        </w:tc>
        <w:tc>
          <w:tcPr>
            <w:tcW w:w="4962" w:type="dxa"/>
            <w:shd w:val="clear" w:color="auto" w:fill="BFBFBF"/>
          </w:tcPr>
          <w:p w14:paraId="41BEB246" w14:textId="77777777" w:rsidR="00920BFB" w:rsidRPr="00482F83" w:rsidRDefault="00920BFB" w:rsidP="00920BFB">
            <w:pPr>
              <w:spacing w:after="0" w:line="240" w:lineRule="auto"/>
              <w:rPr>
                <w:rFonts w:ascii="GHEA Grapalat" w:hAnsi="GHEA Grapalat"/>
                <w:color w:val="000000"/>
                <w:highlight w:val="lightGray"/>
                <w:shd w:val="clear" w:color="auto" w:fill="FFFFFF"/>
                <w:lang w:val="hy-AM"/>
              </w:rPr>
            </w:pPr>
            <w:r w:rsidRPr="00482F83">
              <w:rPr>
                <w:rFonts w:ascii="GHEA Grapalat" w:hAnsi="GHEA Grapalat"/>
                <w:color w:val="000000"/>
                <w:highlight w:val="lightGray"/>
                <w:shd w:val="clear" w:color="auto" w:fill="FFFFFF"/>
                <w:lang w:val="hy-AM"/>
              </w:rPr>
              <w:t>Հայաստանի Հանրապետության կառավարության սահմանած ցանկում ընդգրկված սահմանամերձ և բարձրլեռնային բնակավայրերի տարածքում օրենքով և այլ իրավական ակտերով սահմանված պահանջները բավարարող լցավորման յուրաքանչյուր կայանում հեղուկ վառելիքի վաճառքի թույլտվության համար` օրացուցային տարվա համար`</w:t>
            </w:r>
          </w:p>
          <w:p w14:paraId="4BC9EE89" w14:textId="77777777" w:rsidR="00920BFB" w:rsidRPr="001A20FF" w:rsidRDefault="00920BFB" w:rsidP="00920BFB">
            <w:pPr>
              <w:spacing w:after="0" w:line="240" w:lineRule="auto"/>
              <w:rPr>
                <w:rFonts w:ascii="GHEA Grapalat" w:hAnsi="GHEA Grapalat" w:cs="Sylfaen"/>
                <w:highlight w:val="lightGray"/>
                <w:lang w:val="hy-AM"/>
              </w:rPr>
            </w:pPr>
          </w:p>
        </w:tc>
        <w:tc>
          <w:tcPr>
            <w:tcW w:w="2368" w:type="dxa"/>
            <w:tcBorders>
              <w:right w:val="single" w:sz="4" w:space="0" w:color="auto"/>
            </w:tcBorders>
            <w:shd w:val="clear" w:color="auto" w:fill="BFBFBF"/>
          </w:tcPr>
          <w:p w14:paraId="1CD0E612" w14:textId="77777777" w:rsidR="00920BFB" w:rsidRPr="007F2F95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15171463" w14:textId="77777777" w:rsidR="00920BFB" w:rsidRPr="007F2F95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3175D742" w14:textId="77777777" w:rsidR="00920BFB" w:rsidRPr="007F2F95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10CFC8C9" w14:textId="77777777" w:rsidR="00920BFB" w:rsidRPr="007F2F95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10</w:t>
            </w:r>
            <w:r w:rsidRPr="007F2F95">
              <w:rPr>
                <w:rFonts w:ascii="GHEA Grapalat" w:hAnsi="GHEA Grapalat"/>
                <w:lang w:val="en-US"/>
              </w:rPr>
              <w:t>0</w:t>
            </w:r>
            <w:r w:rsidRPr="007F2F95">
              <w:rPr>
                <w:rFonts w:ascii="GHEA Grapalat" w:hAnsi="GHEA Grapalat"/>
                <w:lang w:val="hy-AM"/>
              </w:rPr>
              <w:t>.000</w:t>
            </w:r>
          </w:p>
          <w:p w14:paraId="0E567747" w14:textId="77777777" w:rsidR="00920BFB" w:rsidRPr="007F2F95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7F2F95">
              <w:rPr>
                <w:rFonts w:ascii="GHEA Grapalat" w:hAnsi="GHEA Grapalat"/>
                <w:lang w:val="hy-AM"/>
              </w:rPr>
              <w:t>/</w:t>
            </w:r>
            <w:r>
              <w:rPr>
                <w:rFonts w:ascii="GHEA Grapalat" w:hAnsi="GHEA Grapalat"/>
                <w:lang w:val="hy-AM"/>
              </w:rPr>
              <w:t>մեկ հարյուր</w:t>
            </w:r>
            <w:r w:rsidRPr="007F2F95">
              <w:rPr>
                <w:rFonts w:ascii="GHEA Grapalat" w:hAnsi="GHEA Grapalat"/>
                <w:lang w:val="hy-AM"/>
              </w:rPr>
              <w:t xml:space="preserve"> հազար/</w:t>
            </w:r>
          </w:p>
          <w:p w14:paraId="262A915F" w14:textId="77777777" w:rsidR="00920BFB" w:rsidRPr="007F2F95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2677" w:type="dxa"/>
            <w:tcBorders>
              <w:left w:val="single" w:sz="4" w:space="0" w:color="auto"/>
            </w:tcBorders>
            <w:shd w:val="clear" w:color="auto" w:fill="BFBFBF"/>
          </w:tcPr>
          <w:p w14:paraId="4A17B44A" w14:textId="77777777" w:rsidR="00920BFB" w:rsidRPr="007F2F95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0A6C5F5E" w14:textId="77777777" w:rsidR="00920BFB" w:rsidRPr="007F2F95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7A933C83" w14:textId="77777777" w:rsidR="00920BFB" w:rsidRPr="007F2F95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7D856399" w14:textId="77777777" w:rsidR="00920BFB" w:rsidRPr="007F2F95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10</w:t>
            </w:r>
            <w:r w:rsidRPr="007F2F95">
              <w:rPr>
                <w:rFonts w:ascii="GHEA Grapalat" w:hAnsi="GHEA Grapalat"/>
                <w:lang w:val="en-US"/>
              </w:rPr>
              <w:t>0</w:t>
            </w:r>
            <w:r w:rsidRPr="007F2F95">
              <w:rPr>
                <w:rFonts w:ascii="GHEA Grapalat" w:hAnsi="GHEA Grapalat"/>
                <w:lang w:val="hy-AM"/>
              </w:rPr>
              <w:t>.000</w:t>
            </w:r>
          </w:p>
          <w:p w14:paraId="014AE816" w14:textId="77777777" w:rsidR="00920BFB" w:rsidRPr="007F2F95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7F2F95">
              <w:rPr>
                <w:rFonts w:ascii="GHEA Grapalat" w:hAnsi="GHEA Grapalat"/>
                <w:lang w:val="hy-AM"/>
              </w:rPr>
              <w:t>/</w:t>
            </w:r>
            <w:r>
              <w:rPr>
                <w:rFonts w:ascii="GHEA Grapalat" w:hAnsi="GHEA Grapalat"/>
                <w:lang w:val="hy-AM"/>
              </w:rPr>
              <w:t>մեկ հարյուր</w:t>
            </w:r>
            <w:r w:rsidRPr="007F2F95">
              <w:rPr>
                <w:rFonts w:ascii="GHEA Grapalat" w:hAnsi="GHEA Grapalat"/>
                <w:lang w:val="hy-AM"/>
              </w:rPr>
              <w:t xml:space="preserve"> հազար/</w:t>
            </w:r>
          </w:p>
          <w:p w14:paraId="31B63F14" w14:textId="77777777" w:rsidR="00920BFB" w:rsidRPr="007F2F95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920BFB" w:rsidRPr="006C59C3" w14:paraId="4315EF01" w14:textId="77777777" w:rsidTr="001101AC">
        <w:trPr>
          <w:jc w:val="center"/>
        </w:trPr>
        <w:tc>
          <w:tcPr>
            <w:tcW w:w="675" w:type="dxa"/>
          </w:tcPr>
          <w:p w14:paraId="5C6FF9D7" w14:textId="77777777" w:rsidR="00920BFB" w:rsidRDefault="00920BFB" w:rsidP="00920BFB">
            <w:pPr>
              <w:spacing w:after="0" w:line="240" w:lineRule="auto"/>
              <w:rPr>
                <w:rFonts w:ascii="Cambria Math" w:hAnsi="Cambria Math"/>
                <w:lang w:val="en-US"/>
              </w:rPr>
            </w:pPr>
          </w:p>
          <w:p w14:paraId="4ED0866B" w14:textId="77777777" w:rsidR="00920BFB" w:rsidRDefault="00920BFB" w:rsidP="00920BFB">
            <w:pPr>
              <w:spacing w:after="0" w:line="240" w:lineRule="auto"/>
              <w:rPr>
                <w:rFonts w:ascii="Cambria Math" w:hAnsi="Cambria Math"/>
                <w:lang w:val="en-US"/>
              </w:rPr>
            </w:pPr>
          </w:p>
          <w:p w14:paraId="30C1A47E" w14:textId="77777777" w:rsidR="00920BFB" w:rsidRDefault="00920BFB" w:rsidP="00920BFB">
            <w:pPr>
              <w:spacing w:after="0" w:line="240" w:lineRule="auto"/>
              <w:rPr>
                <w:rFonts w:ascii="Cambria Math" w:hAnsi="Cambria Math"/>
                <w:lang w:val="en-US"/>
              </w:rPr>
            </w:pPr>
          </w:p>
          <w:p w14:paraId="0FD045A6" w14:textId="77777777" w:rsidR="00920BFB" w:rsidRDefault="00920BFB" w:rsidP="00920BFB">
            <w:pPr>
              <w:spacing w:after="0" w:line="240" w:lineRule="auto"/>
              <w:rPr>
                <w:rFonts w:ascii="Cambria Math" w:hAnsi="Cambria Math"/>
                <w:lang w:val="en-US"/>
              </w:rPr>
            </w:pPr>
            <w:r>
              <w:rPr>
                <w:rFonts w:ascii="Cambria Math" w:hAnsi="Cambria Math"/>
                <w:lang w:val="en-US"/>
              </w:rPr>
              <w:t xml:space="preserve">  </w:t>
            </w:r>
          </w:p>
          <w:p w14:paraId="440CBCE8" w14:textId="77777777" w:rsidR="00920BFB" w:rsidRDefault="00920BFB" w:rsidP="00920BFB">
            <w:pPr>
              <w:spacing w:after="0" w:line="240" w:lineRule="auto"/>
              <w:rPr>
                <w:rFonts w:ascii="Cambria Math" w:hAnsi="Cambria Math"/>
                <w:lang w:val="en-US"/>
              </w:rPr>
            </w:pPr>
          </w:p>
          <w:p w14:paraId="37B7F4B0" w14:textId="77777777" w:rsidR="00920BFB" w:rsidRPr="006C59C3" w:rsidRDefault="00920BFB" w:rsidP="00920BFB">
            <w:pPr>
              <w:spacing w:after="0" w:line="240" w:lineRule="auto"/>
              <w:rPr>
                <w:rFonts w:ascii="Cambria Math" w:hAnsi="Cambria Math"/>
                <w:lang w:val="en-US"/>
              </w:rPr>
            </w:pPr>
            <w:r>
              <w:rPr>
                <w:rFonts w:ascii="Cambria Math" w:hAnsi="Cambria Math"/>
                <w:lang w:val="en-US"/>
              </w:rPr>
              <w:t>5.1)</w:t>
            </w:r>
          </w:p>
        </w:tc>
        <w:tc>
          <w:tcPr>
            <w:tcW w:w="4962" w:type="dxa"/>
          </w:tcPr>
          <w:p w14:paraId="2732C6B3" w14:textId="77777777" w:rsidR="00920BFB" w:rsidRDefault="00920BFB" w:rsidP="00920BFB">
            <w:pPr>
              <w:spacing w:after="0" w:line="240" w:lineRule="auto"/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</w:pPr>
            <w:proofErr w:type="spellStart"/>
            <w:r w:rsidRPr="006C59C3">
              <w:rPr>
                <w:rFonts w:ascii="GHEA Grapalat" w:hAnsi="GHEA Grapalat"/>
                <w:color w:val="000000"/>
                <w:shd w:val="clear" w:color="auto" w:fill="FFFFFF"/>
              </w:rPr>
              <w:t>Հայաստանի</w:t>
            </w:r>
            <w:proofErr w:type="spellEnd"/>
            <w:r w:rsidRPr="006C59C3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C59C3">
              <w:rPr>
                <w:rFonts w:ascii="GHEA Grapalat" w:hAnsi="GHEA Grapalat"/>
                <w:color w:val="000000"/>
                <w:shd w:val="clear" w:color="auto" w:fill="FFFFFF"/>
              </w:rPr>
              <w:t>Հանրապետության</w:t>
            </w:r>
            <w:proofErr w:type="spellEnd"/>
            <w:r w:rsidRPr="006C59C3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C59C3">
              <w:rPr>
                <w:rFonts w:ascii="GHEA Grapalat" w:hAnsi="GHEA Grapalat"/>
                <w:color w:val="000000"/>
                <w:shd w:val="clear" w:color="auto" w:fill="FFFFFF"/>
              </w:rPr>
              <w:t>կառավարության</w:t>
            </w:r>
            <w:proofErr w:type="spellEnd"/>
            <w:r w:rsidRPr="006C59C3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C59C3">
              <w:rPr>
                <w:rFonts w:ascii="GHEA Grapalat" w:hAnsi="GHEA Grapalat"/>
                <w:color w:val="000000"/>
                <w:shd w:val="clear" w:color="auto" w:fill="FFFFFF"/>
              </w:rPr>
              <w:t>սահմանած</w:t>
            </w:r>
            <w:proofErr w:type="spellEnd"/>
            <w:r w:rsidRPr="006C59C3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C59C3">
              <w:rPr>
                <w:rFonts w:ascii="GHEA Grapalat" w:hAnsi="GHEA Grapalat"/>
                <w:color w:val="000000"/>
                <w:shd w:val="clear" w:color="auto" w:fill="FFFFFF"/>
              </w:rPr>
              <w:t>ցանկում</w:t>
            </w:r>
            <w:proofErr w:type="spellEnd"/>
            <w:r w:rsidRPr="006C59C3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C59C3">
              <w:rPr>
                <w:rFonts w:ascii="GHEA Grapalat" w:hAnsi="GHEA Grapalat"/>
                <w:color w:val="000000"/>
                <w:shd w:val="clear" w:color="auto" w:fill="FFFFFF"/>
              </w:rPr>
              <w:t>ընդգրկված</w:t>
            </w:r>
            <w:proofErr w:type="spellEnd"/>
            <w:r w:rsidRPr="006C59C3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C59C3">
              <w:rPr>
                <w:rFonts w:ascii="GHEA Grapalat" w:hAnsi="GHEA Grapalat"/>
                <w:color w:val="000000"/>
                <w:shd w:val="clear" w:color="auto" w:fill="FFFFFF"/>
              </w:rPr>
              <w:t>սահմանամերձ</w:t>
            </w:r>
            <w:proofErr w:type="spellEnd"/>
            <w:r w:rsidRPr="006C59C3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r w:rsidRPr="006C59C3">
              <w:rPr>
                <w:rFonts w:ascii="GHEA Grapalat" w:hAnsi="GHEA Grapalat"/>
                <w:color w:val="000000"/>
                <w:shd w:val="clear" w:color="auto" w:fill="FFFFFF"/>
              </w:rPr>
              <w:t>և</w:t>
            </w:r>
            <w:r w:rsidRPr="006C59C3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C59C3">
              <w:rPr>
                <w:rFonts w:ascii="GHEA Grapalat" w:hAnsi="GHEA Grapalat"/>
                <w:color w:val="000000"/>
                <w:shd w:val="clear" w:color="auto" w:fill="FFFFFF"/>
              </w:rPr>
              <w:t>բարձրլեռնային</w:t>
            </w:r>
            <w:proofErr w:type="spellEnd"/>
            <w:r w:rsidRPr="006C59C3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C59C3">
              <w:rPr>
                <w:rFonts w:ascii="GHEA Grapalat" w:hAnsi="GHEA Grapalat"/>
                <w:color w:val="000000"/>
                <w:shd w:val="clear" w:color="auto" w:fill="FFFFFF"/>
              </w:rPr>
              <w:t>բնակավայրերի</w:t>
            </w:r>
            <w:proofErr w:type="spellEnd"/>
            <w:r w:rsidRPr="006C59C3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C59C3">
              <w:rPr>
                <w:rFonts w:ascii="GHEA Grapalat" w:hAnsi="GHEA Grapalat"/>
                <w:color w:val="000000"/>
                <w:shd w:val="clear" w:color="auto" w:fill="FFFFFF"/>
              </w:rPr>
              <w:t>տարածքում</w:t>
            </w:r>
            <w:proofErr w:type="spellEnd"/>
            <w:r w:rsidRPr="006C59C3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C59C3">
              <w:rPr>
                <w:rFonts w:ascii="GHEA Grapalat" w:hAnsi="GHEA Grapalat"/>
                <w:color w:val="000000"/>
                <w:shd w:val="clear" w:color="auto" w:fill="FFFFFF"/>
              </w:rPr>
              <w:t>օրենքով</w:t>
            </w:r>
            <w:proofErr w:type="spellEnd"/>
            <w:r w:rsidRPr="006C59C3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r w:rsidRPr="006C59C3">
              <w:rPr>
                <w:rFonts w:ascii="GHEA Grapalat" w:hAnsi="GHEA Grapalat"/>
                <w:color w:val="000000"/>
                <w:shd w:val="clear" w:color="auto" w:fill="FFFFFF"/>
              </w:rPr>
              <w:t>և</w:t>
            </w:r>
            <w:r w:rsidRPr="006C59C3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C59C3">
              <w:rPr>
                <w:rFonts w:ascii="GHEA Grapalat" w:hAnsi="GHEA Grapalat"/>
                <w:color w:val="000000"/>
                <w:shd w:val="clear" w:color="auto" w:fill="FFFFFF"/>
              </w:rPr>
              <w:t>այլ</w:t>
            </w:r>
            <w:proofErr w:type="spellEnd"/>
            <w:r w:rsidRPr="006C59C3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C59C3">
              <w:rPr>
                <w:rFonts w:ascii="GHEA Grapalat" w:hAnsi="GHEA Grapalat"/>
                <w:color w:val="000000"/>
                <w:shd w:val="clear" w:color="auto" w:fill="FFFFFF"/>
              </w:rPr>
              <w:t>իրավական</w:t>
            </w:r>
            <w:proofErr w:type="spellEnd"/>
            <w:r w:rsidRPr="006C59C3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C59C3">
              <w:rPr>
                <w:rFonts w:ascii="GHEA Grapalat" w:hAnsi="GHEA Grapalat"/>
                <w:color w:val="000000"/>
                <w:shd w:val="clear" w:color="auto" w:fill="FFFFFF"/>
              </w:rPr>
              <w:t>ակտերով</w:t>
            </w:r>
            <w:proofErr w:type="spellEnd"/>
            <w:r w:rsidRPr="006C59C3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C59C3">
              <w:rPr>
                <w:rFonts w:ascii="GHEA Grapalat" w:hAnsi="GHEA Grapalat"/>
                <w:color w:val="000000"/>
                <w:shd w:val="clear" w:color="auto" w:fill="FFFFFF"/>
              </w:rPr>
              <w:t>սահմանված</w:t>
            </w:r>
            <w:proofErr w:type="spellEnd"/>
            <w:r w:rsidRPr="006C59C3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C59C3">
              <w:rPr>
                <w:rFonts w:ascii="GHEA Grapalat" w:hAnsi="GHEA Grapalat"/>
                <w:color w:val="000000"/>
                <w:shd w:val="clear" w:color="auto" w:fill="FFFFFF"/>
              </w:rPr>
              <w:t>պահանջները</w:t>
            </w:r>
            <w:proofErr w:type="spellEnd"/>
            <w:r w:rsidRPr="006C59C3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C59C3">
              <w:rPr>
                <w:rFonts w:ascii="GHEA Grapalat" w:hAnsi="GHEA Grapalat"/>
                <w:color w:val="000000"/>
                <w:shd w:val="clear" w:color="auto" w:fill="FFFFFF"/>
              </w:rPr>
              <w:t>բավարարող</w:t>
            </w:r>
            <w:proofErr w:type="spellEnd"/>
            <w:r w:rsidRPr="006C59C3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C59C3">
              <w:rPr>
                <w:rFonts w:ascii="GHEA Grapalat" w:hAnsi="GHEA Grapalat"/>
                <w:color w:val="000000"/>
                <w:shd w:val="clear" w:color="auto" w:fill="FFFFFF"/>
              </w:rPr>
              <w:t>լցավորման</w:t>
            </w:r>
            <w:proofErr w:type="spellEnd"/>
            <w:r w:rsidRPr="006C59C3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C59C3">
              <w:rPr>
                <w:rFonts w:ascii="GHEA Grapalat" w:hAnsi="GHEA Grapalat"/>
                <w:color w:val="000000"/>
                <w:shd w:val="clear" w:color="auto" w:fill="FFFFFF"/>
              </w:rPr>
              <w:t>յուրաքանչյուր</w:t>
            </w:r>
            <w:proofErr w:type="spellEnd"/>
            <w:r w:rsidRPr="006C59C3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C59C3">
              <w:rPr>
                <w:rFonts w:ascii="GHEA Grapalat" w:hAnsi="GHEA Grapalat"/>
                <w:color w:val="000000"/>
                <w:shd w:val="clear" w:color="auto" w:fill="FFFFFF"/>
              </w:rPr>
              <w:t>կայանում</w:t>
            </w:r>
            <w:proofErr w:type="spellEnd"/>
            <w:r w:rsidRPr="006C59C3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C59C3">
              <w:rPr>
                <w:rFonts w:ascii="GHEA Grapalat" w:hAnsi="GHEA Grapalat"/>
                <w:color w:val="000000"/>
                <w:shd w:val="clear" w:color="auto" w:fill="FFFFFF"/>
              </w:rPr>
              <w:t>բնական</w:t>
            </w:r>
            <w:proofErr w:type="spellEnd"/>
            <w:r w:rsidRPr="006C59C3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C59C3">
              <w:rPr>
                <w:rFonts w:ascii="GHEA Grapalat" w:hAnsi="GHEA Grapalat"/>
                <w:color w:val="000000"/>
                <w:shd w:val="clear" w:color="auto" w:fill="FFFFFF"/>
              </w:rPr>
              <w:t>գազի</w:t>
            </w:r>
            <w:proofErr w:type="spellEnd"/>
            <w:r w:rsidRPr="006C59C3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C59C3">
              <w:rPr>
                <w:rFonts w:ascii="GHEA Grapalat" w:hAnsi="GHEA Grapalat"/>
                <w:color w:val="000000"/>
                <w:shd w:val="clear" w:color="auto" w:fill="FFFFFF"/>
              </w:rPr>
              <w:t>վաճառքի</w:t>
            </w:r>
            <w:proofErr w:type="spellEnd"/>
            <w:r w:rsidRPr="006C59C3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C59C3">
              <w:rPr>
                <w:rFonts w:ascii="GHEA Grapalat" w:hAnsi="GHEA Grapalat"/>
                <w:color w:val="000000"/>
                <w:shd w:val="clear" w:color="auto" w:fill="FFFFFF"/>
              </w:rPr>
              <w:t>թույլտվության</w:t>
            </w:r>
            <w:proofErr w:type="spellEnd"/>
            <w:r w:rsidRPr="006C59C3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C59C3">
              <w:rPr>
                <w:rFonts w:ascii="GHEA Grapalat" w:hAnsi="GHEA Grapalat"/>
                <w:color w:val="000000"/>
                <w:shd w:val="clear" w:color="auto" w:fill="FFFFFF"/>
              </w:rPr>
              <w:t>համար</w:t>
            </w:r>
            <w:proofErr w:type="spellEnd"/>
            <w:r w:rsidRPr="006C59C3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` </w:t>
            </w:r>
            <w:proofErr w:type="spellStart"/>
            <w:r w:rsidRPr="006C59C3">
              <w:rPr>
                <w:rFonts w:ascii="GHEA Grapalat" w:hAnsi="GHEA Grapalat"/>
                <w:color w:val="000000"/>
                <w:shd w:val="clear" w:color="auto" w:fill="FFFFFF"/>
              </w:rPr>
              <w:t>օրացուցային</w:t>
            </w:r>
            <w:proofErr w:type="spellEnd"/>
            <w:r w:rsidRPr="006C59C3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C59C3">
              <w:rPr>
                <w:rFonts w:ascii="GHEA Grapalat" w:hAnsi="GHEA Grapalat"/>
                <w:color w:val="000000"/>
                <w:shd w:val="clear" w:color="auto" w:fill="FFFFFF"/>
              </w:rPr>
              <w:t>տարվա</w:t>
            </w:r>
            <w:proofErr w:type="spellEnd"/>
            <w:r w:rsidRPr="006C59C3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C59C3">
              <w:rPr>
                <w:rFonts w:ascii="GHEA Grapalat" w:hAnsi="GHEA Grapalat"/>
                <w:color w:val="000000"/>
                <w:shd w:val="clear" w:color="auto" w:fill="FFFFFF"/>
              </w:rPr>
              <w:t>համար</w:t>
            </w:r>
            <w:proofErr w:type="spellEnd"/>
            <w:r w:rsidRPr="006C59C3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>`</w:t>
            </w:r>
          </w:p>
          <w:p w14:paraId="61FD94CC" w14:textId="77777777" w:rsidR="00920BFB" w:rsidRPr="001A20F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</w:tc>
        <w:tc>
          <w:tcPr>
            <w:tcW w:w="2368" w:type="dxa"/>
            <w:tcBorders>
              <w:right w:val="single" w:sz="4" w:space="0" w:color="auto"/>
            </w:tcBorders>
          </w:tcPr>
          <w:p w14:paraId="584232CB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</w:p>
          <w:p w14:paraId="7EA38A08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</w:p>
          <w:p w14:paraId="62F35183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</w:p>
          <w:p w14:paraId="2B8AEB21" w14:textId="77777777" w:rsidR="00920BFB" w:rsidRPr="007F2F95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10</w:t>
            </w:r>
            <w:r w:rsidRPr="007F2F95">
              <w:rPr>
                <w:rFonts w:ascii="GHEA Grapalat" w:hAnsi="GHEA Grapalat"/>
                <w:lang w:val="en-US"/>
              </w:rPr>
              <w:t>0</w:t>
            </w:r>
            <w:r w:rsidRPr="007F2F95">
              <w:rPr>
                <w:rFonts w:ascii="GHEA Grapalat" w:hAnsi="GHEA Grapalat"/>
                <w:lang w:val="hy-AM"/>
              </w:rPr>
              <w:t>.000</w:t>
            </w:r>
          </w:p>
          <w:p w14:paraId="0B6B10FB" w14:textId="77777777" w:rsidR="00920BFB" w:rsidRPr="007F2F95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7F2F95">
              <w:rPr>
                <w:rFonts w:ascii="GHEA Grapalat" w:hAnsi="GHEA Grapalat"/>
                <w:lang w:val="hy-AM"/>
              </w:rPr>
              <w:t>/</w:t>
            </w:r>
            <w:r>
              <w:rPr>
                <w:rFonts w:ascii="GHEA Grapalat" w:hAnsi="GHEA Grapalat"/>
                <w:lang w:val="hy-AM"/>
              </w:rPr>
              <w:t>մեկ հարյուր</w:t>
            </w:r>
            <w:r w:rsidRPr="007F2F95">
              <w:rPr>
                <w:rFonts w:ascii="GHEA Grapalat" w:hAnsi="GHEA Grapalat"/>
                <w:lang w:val="hy-AM"/>
              </w:rPr>
              <w:t xml:space="preserve"> հազար/</w:t>
            </w:r>
          </w:p>
          <w:p w14:paraId="2577254F" w14:textId="77777777" w:rsidR="00920BFB" w:rsidRPr="007F2F95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2677" w:type="dxa"/>
            <w:tcBorders>
              <w:left w:val="single" w:sz="4" w:space="0" w:color="auto"/>
            </w:tcBorders>
          </w:tcPr>
          <w:p w14:paraId="66DEFD0C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</w:p>
          <w:p w14:paraId="139E9BCA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</w:p>
          <w:p w14:paraId="46CB5379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</w:p>
          <w:p w14:paraId="014E208D" w14:textId="77777777" w:rsidR="00920BFB" w:rsidRPr="007F2F95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10</w:t>
            </w:r>
            <w:r w:rsidRPr="007F2F95">
              <w:rPr>
                <w:rFonts w:ascii="GHEA Grapalat" w:hAnsi="GHEA Grapalat"/>
                <w:lang w:val="en-US"/>
              </w:rPr>
              <w:t>0</w:t>
            </w:r>
            <w:r w:rsidRPr="007F2F95">
              <w:rPr>
                <w:rFonts w:ascii="GHEA Grapalat" w:hAnsi="GHEA Grapalat"/>
                <w:lang w:val="hy-AM"/>
              </w:rPr>
              <w:t>.000</w:t>
            </w:r>
          </w:p>
          <w:p w14:paraId="2D4381AA" w14:textId="77777777" w:rsidR="00920BFB" w:rsidRPr="007F2F95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7F2F95">
              <w:rPr>
                <w:rFonts w:ascii="GHEA Grapalat" w:hAnsi="GHEA Grapalat"/>
                <w:lang w:val="hy-AM"/>
              </w:rPr>
              <w:t>/</w:t>
            </w:r>
            <w:r>
              <w:rPr>
                <w:rFonts w:ascii="GHEA Grapalat" w:hAnsi="GHEA Grapalat"/>
                <w:lang w:val="hy-AM"/>
              </w:rPr>
              <w:t>մեկ հարյուր</w:t>
            </w:r>
            <w:r w:rsidRPr="007F2F95">
              <w:rPr>
                <w:rFonts w:ascii="GHEA Grapalat" w:hAnsi="GHEA Grapalat"/>
                <w:lang w:val="hy-AM"/>
              </w:rPr>
              <w:t xml:space="preserve"> հազար/</w:t>
            </w:r>
          </w:p>
          <w:p w14:paraId="11D21255" w14:textId="77777777" w:rsidR="00920BFB" w:rsidRPr="007F2F95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920BFB" w:rsidRPr="006C59C3" w14:paraId="19F40F7B" w14:textId="77777777" w:rsidTr="001101AC">
        <w:trPr>
          <w:jc w:val="center"/>
        </w:trPr>
        <w:tc>
          <w:tcPr>
            <w:tcW w:w="675" w:type="dxa"/>
            <w:tcBorders>
              <w:bottom w:val="single" w:sz="4" w:space="0" w:color="000000"/>
            </w:tcBorders>
          </w:tcPr>
          <w:p w14:paraId="3B7ECA53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</w:p>
          <w:p w14:paraId="0A24A2EE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</w:p>
          <w:p w14:paraId="3A8B3098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</w:p>
          <w:p w14:paraId="08D41089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</w:p>
          <w:p w14:paraId="4A8B1F07" w14:textId="77777777" w:rsidR="00920BFB" w:rsidRPr="006C59C3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5.2)</w:t>
            </w:r>
          </w:p>
        </w:tc>
        <w:tc>
          <w:tcPr>
            <w:tcW w:w="4962" w:type="dxa"/>
            <w:tcBorders>
              <w:bottom w:val="single" w:sz="4" w:space="0" w:color="000000"/>
            </w:tcBorders>
          </w:tcPr>
          <w:p w14:paraId="56321F6A" w14:textId="77777777" w:rsidR="00920BFB" w:rsidRPr="001A20FF" w:rsidRDefault="00920BFB" w:rsidP="00920BFB">
            <w:pPr>
              <w:spacing w:after="0" w:line="240" w:lineRule="auto"/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</w:pPr>
            <w:r w:rsidRPr="00C94F61">
              <w:rPr>
                <w:rFonts w:ascii="GHEA Grapalat" w:hAnsi="GHEA Grapalat"/>
                <w:color w:val="000000"/>
                <w:shd w:val="clear" w:color="auto" w:fill="FFFFFF"/>
              </w:rPr>
              <w:t>Հ</w:t>
            </w:r>
            <w:r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Հ </w:t>
            </w:r>
            <w:proofErr w:type="spellStart"/>
            <w:r w:rsidRPr="00C94F61">
              <w:rPr>
                <w:rFonts w:ascii="GHEA Grapalat" w:hAnsi="GHEA Grapalat"/>
                <w:color w:val="000000"/>
                <w:shd w:val="clear" w:color="auto" w:fill="FFFFFF"/>
              </w:rPr>
              <w:t>կառավարության</w:t>
            </w:r>
            <w:proofErr w:type="spellEnd"/>
            <w:r w:rsidRPr="00C94F61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C94F61">
              <w:rPr>
                <w:rFonts w:ascii="GHEA Grapalat" w:hAnsi="GHEA Grapalat"/>
                <w:color w:val="000000"/>
                <w:shd w:val="clear" w:color="auto" w:fill="FFFFFF"/>
              </w:rPr>
              <w:t>սահմանած</w:t>
            </w:r>
            <w:proofErr w:type="spellEnd"/>
            <w:r w:rsidRPr="00C94F61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C94F61">
              <w:rPr>
                <w:rFonts w:ascii="GHEA Grapalat" w:hAnsi="GHEA Grapalat"/>
                <w:color w:val="000000"/>
                <w:shd w:val="clear" w:color="auto" w:fill="FFFFFF"/>
              </w:rPr>
              <w:t>ցանկում</w:t>
            </w:r>
            <w:proofErr w:type="spellEnd"/>
            <w:r w:rsidRPr="00C94F61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C94F61">
              <w:rPr>
                <w:rFonts w:ascii="GHEA Grapalat" w:hAnsi="GHEA Grapalat"/>
                <w:color w:val="000000"/>
                <w:shd w:val="clear" w:color="auto" w:fill="FFFFFF"/>
              </w:rPr>
              <w:t>ընդգրկված</w:t>
            </w:r>
            <w:proofErr w:type="spellEnd"/>
            <w:r w:rsidRPr="00C94F61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C94F61">
              <w:rPr>
                <w:rFonts w:ascii="GHEA Grapalat" w:hAnsi="GHEA Grapalat"/>
                <w:color w:val="000000"/>
                <w:shd w:val="clear" w:color="auto" w:fill="FFFFFF"/>
              </w:rPr>
              <w:t>սահմանամերձ</w:t>
            </w:r>
            <w:proofErr w:type="spellEnd"/>
            <w:r w:rsidRPr="00C94F61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r w:rsidRPr="00C94F61">
              <w:rPr>
                <w:rFonts w:ascii="GHEA Grapalat" w:hAnsi="GHEA Grapalat"/>
                <w:color w:val="000000"/>
                <w:shd w:val="clear" w:color="auto" w:fill="FFFFFF"/>
              </w:rPr>
              <w:t>և</w:t>
            </w:r>
            <w:r w:rsidRPr="00C94F61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C94F61">
              <w:rPr>
                <w:rFonts w:ascii="GHEA Grapalat" w:hAnsi="GHEA Grapalat"/>
                <w:color w:val="000000"/>
                <w:shd w:val="clear" w:color="auto" w:fill="FFFFFF"/>
              </w:rPr>
              <w:t>բարձրլեռնային</w:t>
            </w:r>
            <w:proofErr w:type="spellEnd"/>
            <w:r w:rsidRPr="00C94F61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C94F61">
              <w:rPr>
                <w:rFonts w:ascii="GHEA Grapalat" w:hAnsi="GHEA Grapalat"/>
                <w:color w:val="000000"/>
                <w:shd w:val="clear" w:color="auto" w:fill="FFFFFF"/>
              </w:rPr>
              <w:t>բնակավայրերի</w:t>
            </w:r>
            <w:proofErr w:type="spellEnd"/>
            <w:r w:rsidRPr="00C94F61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C94F61">
              <w:rPr>
                <w:rFonts w:ascii="GHEA Grapalat" w:hAnsi="GHEA Grapalat"/>
                <w:color w:val="000000"/>
                <w:shd w:val="clear" w:color="auto" w:fill="FFFFFF"/>
              </w:rPr>
              <w:t>տարածքում</w:t>
            </w:r>
            <w:proofErr w:type="spellEnd"/>
            <w:r w:rsidRPr="00C94F61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C94F61">
              <w:rPr>
                <w:rFonts w:ascii="GHEA Grapalat" w:hAnsi="GHEA Grapalat"/>
                <w:color w:val="000000"/>
                <w:shd w:val="clear" w:color="auto" w:fill="FFFFFF"/>
              </w:rPr>
              <w:t>օրենքով</w:t>
            </w:r>
            <w:proofErr w:type="spellEnd"/>
            <w:r w:rsidRPr="00C94F61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r w:rsidRPr="00C94F61">
              <w:rPr>
                <w:rFonts w:ascii="GHEA Grapalat" w:hAnsi="GHEA Grapalat"/>
                <w:color w:val="000000"/>
                <w:shd w:val="clear" w:color="auto" w:fill="FFFFFF"/>
              </w:rPr>
              <w:t>և</w:t>
            </w:r>
            <w:r w:rsidRPr="00C94F61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C94F61">
              <w:rPr>
                <w:rFonts w:ascii="GHEA Grapalat" w:hAnsi="GHEA Grapalat"/>
                <w:color w:val="000000"/>
                <w:shd w:val="clear" w:color="auto" w:fill="FFFFFF"/>
              </w:rPr>
              <w:t>այլ</w:t>
            </w:r>
            <w:proofErr w:type="spellEnd"/>
            <w:r w:rsidRPr="00C94F61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C94F61">
              <w:rPr>
                <w:rFonts w:ascii="GHEA Grapalat" w:hAnsi="GHEA Grapalat"/>
                <w:color w:val="000000"/>
                <w:shd w:val="clear" w:color="auto" w:fill="FFFFFF"/>
              </w:rPr>
              <w:t>իրավական</w:t>
            </w:r>
            <w:proofErr w:type="spellEnd"/>
            <w:r w:rsidRPr="00C94F61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C94F61">
              <w:rPr>
                <w:rFonts w:ascii="GHEA Grapalat" w:hAnsi="GHEA Grapalat"/>
                <w:color w:val="000000"/>
                <w:shd w:val="clear" w:color="auto" w:fill="FFFFFF"/>
              </w:rPr>
              <w:t>ակտերով</w:t>
            </w:r>
            <w:proofErr w:type="spellEnd"/>
            <w:r w:rsidRPr="00C94F61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C94F61">
              <w:rPr>
                <w:rFonts w:ascii="GHEA Grapalat" w:hAnsi="GHEA Grapalat"/>
                <w:color w:val="000000"/>
                <w:shd w:val="clear" w:color="auto" w:fill="FFFFFF"/>
              </w:rPr>
              <w:t>սահմանված</w:t>
            </w:r>
            <w:proofErr w:type="spellEnd"/>
            <w:r w:rsidRPr="00C94F61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C94F61">
              <w:rPr>
                <w:rFonts w:ascii="GHEA Grapalat" w:hAnsi="GHEA Grapalat"/>
                <w:color w:val="000000"/>
                <w:shd w:val="clear" w:color="auto" w:fill="FFFFFF"/>
              </w:rPr>
              <w:t>պահանջները</w:t>
            </w:r>
            <w:proofErr w:type="spellEnd"/>
            <w:r w:rsidRPr="00C94F61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C94F61">
              <w:rPr>
                <w:rFonts w:ascii="GHEA Grapalat" w:hAnsi="GHEA Grapalat"/>
                <w:color w:val="000000"/>
                <w:shd w:val="clear" w:color="auto" w:fill="FFFFFF"/>
              </w:rPr>
              <w:t>բավարարող</w:t>
            </w:r>
            <w:proofErr w:type="spellEnd"/>
            <w:r w:rsidRPr="00C94F61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C94F61">
              <w:rPr>
                <w:rFonts w:ascii="GHEA Grapalat" w:hAnsi="GHEA Grapalat"/>
                <w:color w:val="000000"/>
                <w:shd w:val="clear" w:color="auto" w:fill="FFFFFF"/>
              </w:rPr>
              <w:t>լցավորման</w:t>
            </w:r>
            <w:proofErr w:type="spellEnd"/>
            <w:r w:rsidRPr="00C94F61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C94F61">
              <w:rPr>
                <w:rFonts w:ascii="GHEA Grapalat" w:hAnsi="GHEA Grapalat"/>
                <w:color w:val="000000"/>
                <w:shd w:val="clear" w:color="auto" w:fill="FFFFFF"/>
              </w:rPr>
              <w:t>յուրաքանչյուր</w:t>
            </w:r>
            <w:proofErr w:type="spellEnd"/>
            <w:r w:rsidRPr="00C94F61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C94F61">
              <w:rPr>
                <w:rFonts w:ascii="GHEA Grapalat" w:hAnsi="GHEA Grapalat"/>
                <w:color w:val="000000"/>
                <w:shd w:val="clear" w:color="auto" w:fill="FFFFFF"/>
              </w:rPr>
              <w:t>կայանում</w:t>
            </w:r>
            <w:proofErr w:type="spellEnd"/>
            <w:r w:rsidRPr="00C94F61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C94F61">
              <w:rPr>
                <w:rFonts w:ascii="GHEA Grapalat" w:hAnsi="GHEA Grapalat"/>
                <w:color w:val="000000"/>
                <w:shd w:val="clear" w:color="auto" w:fill="FFFFFF"/>
              </w:rPr>
              <w:t>հեղուկացված</w:t>
            </w:r>
            <w:proofErr w:type="spellEnd"/>
            <w:r w:rsidRPr="00C94F61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C94F61">
              <w:rPr>
                <w:rFonts w:ascii="GHEA Grapalat" w:hAnsi="GHEA Grapalat"/>
                <w:color w:val="000000"/>
                <w:shd w:val="clear" w:color="auto" w:fill="FFFFFF"/>
              </w:rPr>
              <w:t>նավթային</w:t>
            </w:r>
            <w:proofErr w:type="spellEnd"/>
            <w:r w:rsidRPr="00C94F61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C94F61">
              <w:rPr>
                <w:rFonts w:ascii="GHEA Grapalat" w:hAnsi="GHEA Grapalat"/>
                <w:color w:val="000000"/>
                <w:shd w:val="clear" w:color="auto" w:fill="FFFFFF"/>
              </w:rPr>
              <w:t>կամ</w:t>
            </w:r>
            <w:proofErr w:type="spellEnd"/>
            <w:r w:rsidRPr="00C94F61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C94F61">
              <w:rPr>
                <w:rFonts w:ascii="GHEA Grapalat" w:hAnsi="GHEA Grapalat"/>
                <w:color w:val="000000"/>
                <w:shd w:val="clear" w:color="auto" w:fill="FFFFFF"/>
              </w:rPr>
              <w:t>ածխաջրածնային</w:t>
            </w:r>
            <w:proofErr w:type="spellEnd"/>
            <w:r w:rsidRPr="00C94F61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C94F61">
              <w:rPr>
                <w:rFonts w:ascii="GHEA Grapalat" w:hAnsi="GHEA Grapalat"/>
                <w:color w:val="000000"/>
                <w:shd w:val="clear" w:color="auto" w:fill="FFFFFF"/>
              </w:rPr>
              <w:t>գազերի</w:t>
            </w:r>
            <w:proofErr w:type="spellEnd"/>
            <w:r w:rsidRPr="00C94F61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C94F61">
              <w:rPr>
                <w:rFonts w:ascii="GHEA Grapalat" w:hAnsi="GHEA Grapalat"/>
                <w:color w:val="000000"/>
                <w:shd w:val="clear" w:color="auto" w:fill="FFFFFF"/>
              </w:rPr>
              <w:t>վաճառքի</w:t>
            </w:r>
            <w:proofErr w:type="spellEnd"/>
            <w:r w:rsidRPr="00C94F61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C94F61">
              <w:rPr>
                <w:rFonts w:ascii="GHEA Grapalat" w:hAnsi="GHEA Grapalat"/>
                <w:color w:val="000000"/>
                <w:shd w:val="clear" w:color="auto" w:fill="FFFFFF"/>
              </w:rPr>
              <w:t>թույլտվության</w:t>
            </w:r>
            <w:proofErr w:type="spellEnd"/>
            <w:r w:rsidRPr="00C94F61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C94F61">
              <w:rPr>
                <w:rFonts w:ascii="GHEA Grapalat" w:hAnsi="GHEA Grapalat"/>
                <w:color w:val="000000"/>
                <w:shd w:val="clear" w:color="auto" w:fill="FFFFFF"/>
              </w:rPr>
              <w:t>համար</w:t>
            </w:r>
            <w:proofErr w:type="spellEnd"/>
            <w:r w:rsidRPr="00C94F61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` </w:t>
            </w:r>
            <w:proofErr w:type="spellStart"/>
            <w:r w:rsidRPr="00C94F61">
              <w:rPr>
                <w:rFonts w:ascii="GHEA Grapalat" w:hAnsi="GHEA Grapalat"/>
                <w:color w:val="000000"/>
                <w:shd w:val="clear" w:color="auto" w:fill="FFFFFF"/>
              </w:rPr>
              <w:t>օրացուցային</w:t>
            </w:r>
            <w:proofErr w:type="spellEnd"/>
            <w:r w:rsidRPr="00C94F61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C94F61">
              <w:rPr>
                <w:rFonts w:ascii="GHEA Grapalat" w:hAnsi="GHEA Grapalat"/>
                <w:color w:val="000000"/>
                <w:shd w:val="clear" w:color="auto" w:fill="FFFFFF"/>
              </w:rPr>
              <w:t>տարվա</w:t>
            </w:r>
            <w:proofErr w:type="spellEnd"/>
            <w:r w:rsidRPr="00C94F61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C94F61">
              <w:rPr>
                <w:rFonts w:ascii="GHEA Grapalat" w:hAnsi="GHEA Grapalat"/>
                <w:color w:val="000000"/>
                <w:shd w:val="clear" w:color="auto" w:fill="FFFFFF"/>
              </w:rPr>
              <w:t>համար</w:t>
            </w:r>
            <w:proofErr w:type="spellEnd"/>
            <w:r w:rsidRPr="00C94F61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>`</w:t>
            </w:r>
          </w:p>
        </w:tc>
        <w:tc>
          <w:tcPr>
            <w:tcW w:w="2368" w:type="dxa"/>
            <w:tcBorders>
              <w:bottom w:val="single" w:sz="4" w:space="0" w:color="000000"/>
              <w:right w:val="single" w:sz="4" w:space="0" w:color="auto"/>
            </w:tcBorders>
          </w:tcPr>
          <w:p w14:paraId="5BEC1779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</w:p>
          <w:p w14:paraId="0B4D615D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</w:p>
          <w:p w14:paraId="329CEF8C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</w:p>
          <w:p w14:paraId="499EA1A1" w14:textId="77777777" w:rsidR="00920BFB" w:rsidRPr="007F2F95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10</w:t>
            </w:r>
            <w:r w:rsidRPr="007F2F95">
              <w:rPr>
                <w:rFonts w:ascii="GHEA Grapalat" w:hAnsi="GHEA Grapalat"/>
                <w:lang w:val="en-US"/>
              </w:rPr>
              <w:t>0</w:t>
            </w:r>
            <w:r w:rsidRPr="007F2F95">
              <w:rPr>
                <w:rFonts w:ascii="GHEA Grapalat" w:hAnsi="GHEA Grapalat"/>
                <w:lang w:val="hy-AM"/>
              </w:rPr>
              <w:t>.000</w:t>
            </w:r>
          </w:p>
          <w:p w14:paraId="65AB7A2C" w14:textId="77777777" w:rsidR="00920BFB" w:rsidRPr="007F2F95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7F2F95">
              <w:rPr>
                <w:rFonts w:ascii="GHEA Grapalat" w:hAnsi="GHEA Grapalat"/>
                <w:lang w:val="hy-AM"/>
              </w:rPr>
              <w:t>/</w:t>
            </w:r>
            <w:r>
              <w:rPr>
                <w:rFonts w:ascii="GHEA Grapalat" w:hAnsi="GHEA Grapalat"/>
                <w:lang w:val="hy-AM"/>
              </w:rPr>
              <w:t>մեկ հարյուր</w:t>
            </w:r>
            <w:r w:rsidRPr="007F2F95">
              <w:rPr>
                <w:rFonts w:ascii="GHEA Grapalat" w:hAnsi="GHEA Grapalat"/>
                <w:lang w:val="hy-AM"/>
              </w:rPr>
              <w:t xml:space="preserve"> հազար/</w:t>
            </w:r>
          </w:p>
          <w:p w14:paraId="7E7ADE45" w14:textId="77777777" w:rsidR="00920BFB" w:rsidRPr="00C94F61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</w:p>
        </w:tc>
        <w:tc>
          <w:tcPr>
            <w:tcW w:w="2677" w:type="dxa"/>
            <w:tcBorders>
              <w:left w:val="single" w:sz="4" w:space="0" w:color="auto"/>
              <w:bottom w:val="single" w:sz="4" w:space="0" w:color="000000"/>
            </w:tcBorders>
          </w:tcPr>
          <w:p w14:paraId="4AADF9AC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</w:p>
          <w:p w14:paraId="0F501806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</w:p>
          <w:p w14:paraId="0EB65E2C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</w:p>
          <w:p w14:paraId="0547761C" w14:textId="77777777" w:rsidR="00920BFB" w:rsidRPr="007F2F95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10</w:t>
            </w:r>
            <w:r w:rsidRPr="007F2F95">
              <w:rPr>
                <w:rFonts w:ascii="GHEA Grapalat" w:hAnsi="GHEA Grapalat"/>
                <w:lang w:val="en-US"/>
              </w:rPr>
              <w:t>0</w:t>
            </w:r>
            <w:r w:rsidRPr="007F2F95">
              <w:rPr>
                <w:rFonts w:ascii="GHEA Grapalat" w:hAnsi="GHEA Grapalat"/>
                <w:lang w:val="hy-AM"/>
              </w:rPr>
              <w:t>.000</w:t>
            </w:r>
          </w:p>
          <w:p w14:paraId="218AC586" w14:textId="77777777" w:rsidR="00920BFB" w:rsidRPr="007F2F95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7F2F95">
              <w:rPr>
                <w:rFonts w:ascii="GHEA Grapalat" w:hAnsi="GHEA Grapalat"/>
                <w:lang w:val="hy-AM"/>
              </w:rPr>
              <w:t>/</w:t>
            </w:r>
            <w:r>
              <w:rPr>
                <w:rFonts w:ascii="GHEA Grapalat" w:hAnsi="GHEA Grapalat"/>
                <w:lang w:val="hy-AM"/>
              </w:rPr>
              <w:t>մեկ հարյուր</w:t>
            </w:r>
            <w:r w:rsidRPr="007F2F95">
              <w:rPr>
                <w:rFonts w:ascii="GHEA Grapalat" w:hAnsi="GHEA Grapalat"/>
                <w:lang w:val="hy-AM"/>
              </w:rPr>
              <w:t xml:space="preserve"> հազար/</w:t>
            </w:r>
          </w:p>
          <w:p w14:paraId="63C865BE" w14:textId="77777777" w:rsidR="00920BFB" w:rsidRPr="00C94F61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</w:p>
        </w:tc>
      </w:tr>
      <w:tr w:rsidR="00920BFB" w:rsidRPr="006C59C3" w14:paraId="52069A9C" w14:textId="77777777" w:rsidTr="001101AC">
        <w:trPr>
          <w:jc w:val="center"/>
        </w:trPr>
        <w:tc>
          <w:tcPr>
            <w:tcW w:w="675" w:type="dxa"/>
            <w:shd w:val="clear" w:color="auto" w:fill="FFFFFF"/>
          </w:tcPr>
          <w:p w14:paraId="430292E9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</w:p>
          <w:p w14:paraId="54CADB72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</w:p>
          <w:p w14:paraId="05518659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</w:p>
          <w:p w14:paraId="239BC752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</w:p>
          <w:p w14:paraId="2A3A571A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</w:p>
          <w:p w14:paraId="1B2C50C5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6)</w:t>
            </w:r>
          </w:p>
        </w:tc>
        <w:tc>
          <w:tcPr>
            <w:tcW w:w="4962" w:type="dxa"/>
            <w:shd w:val="clear" w:color="auto" w:fill="FFFFFF"/>
          </w:tcPr>
          <w:p w14:paraId="0E23649E" w14:textId="77777777" w:rsidR="00920BFB" w:rsidRPr="001A20FF" w:rsidRDefault="00920BFB" w:rsidP="00920BFB">
            <w:pPr>
              <w:spacing w:after="0" w:line="240" w:lineRule="auto"/>
              <w:rPr>
                <w:rFonts w:ascii="GHEA Grapalat" w:hAnsi="GHEA Grapalat"/>
                <w:color w:val="000000"/>
                <w:highlight w:val="lightGray"/>
                <w:shd w:val="clear" w:color="auto" w:fill="FFFFFF"/>
                <w:lang w:val="en-US"/>
              </w:rPr>
            </w:pPr>
            <w:proofErr w:type="spellStart"/>
            <w:r w:rsidRPr="009076B7">
              <w:rPr>
                <w:rFonts w:ascii="GHEA Grapalat" w:hAnsi="GHEA Grapalat"/>
                <w:color w:val="000000"/>
                <w:shd w:val="clear" w:color="auto" w:fill="FFFFFF"/>
              </w:rPr>
              <w:t>համայնքի</w:t>
            </w:r>
            <w:proofErr w:type="spellEnd"/>
            <w:r w:rsidRPr="009076B7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076B7">
              <w:rPr>
                <w:rFonts w:ascii="GHEA Grapalat" w:hAnsi="GHEA Grapalat"/>
                <w:color w:val="000000"/>
                <w:shd w:val="clear" w:color="auto" w:fill="FFFFFF"/>
              </w:rPr>
              <w:t>վարչական</w:t>
            </w:r>
            <w:proofErr w:type="spellEnd"/>
            <w:r w:rsidRPr="009076B7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076B7">
              <w:rPr>
                <w:rFonts w:ascii="GHEA Grapalat" w:hAnsi="GHEA Grapalat"/>
                <w:color w:val="000000"/>
                <w:shd w:val="clear" w:color="auto" w:fill="FFFFFF"/>
              </w:rPr>
              <w:t>տարածքում</w:t>
            </w:r>
            <w:proofErr w:type="spellEnd"/>
            <w:r w:rsidRPr="009076B7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076B7">
              <w:rPr>
                <w:rFonts w:ascii="GHEA Grapalat" w:hAnsi="GHEA Grapalat"/>
                <w:color w:val="000000"/>
                <w:shd w:val="clear" w:color="auto" w:fill="FFFFFF"/>
              </w:rPr>
              <w:t>գտնվող</w:t>
            </w:r>
            <w:proofErr w:type="spellEnd"/>
            <w:r w:rsidRPr="009076B7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076B7">
              <w:rPr>
                <w:rFonts w:ascii="GHEA Grapalat" w:hAnsi="GHEA Grapalat"/>
                <w:color w:val="000000"/>
                <w:shd w:val="clear" w:color="auto" w:fill="FFFFFF"/>
              </w:rPr>
              <w:t>խանութներում</w:t>
            </w:r>
            <w:proofErr w:type="spellEnd"/>
            <w:r w:rsidRPr="009076B7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9076B7">
              <w:rPr>
                <w:rFonts w:ascii="GHEA Grapalat" w:hAnsi="GHEA Grapalat"/>
                <w:color w:val="000000"/>
                <w:shd w:val="clear" w:color="auto" w:fill="FFFFFF"/>
              </w:rPr>
              <w:t>կրպակներում</w:t>
            </w:r>
            <w:proofErr w:type="spellEnd"/>
            <w:r w:rsidRPr="009076B7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9076B7">
              <w:rPr>
                <w:rFonts w:ascii="GHEA Grapalat" w:hAnsi="GHEA Grapalat"/>
                <w:color w:val="000000"/>
                <w:shd w:val="clear" w:color="auto" w:fill="FFFFFF"/>
              </w:rPr>
              <w:t>հեղուկ</w:t>
            </w:r>
            <w:proofErr w:type="spellEnd"/>
            <w:r w:rsidRPr="009076B7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076B7">
              <w:rPr>
                <w:rFonts w:ascii="GHEA Grapalat" w:hAnsi="GHEA Grapalat"/>
                <w:color w:val="000000"/>
                <w:shd w:val="clear" w:color="auto" w:fill="FFFFFF"/>
              </w:rPr>
              <w:t>վառելիքի</w:t>
            </w:r>
            <w:proofErr w:type="spellEnd"/>
            <w:r w:rsidRPr="009076B7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076B7">
              <w:rPr>
                <w:rFonts w:ascii="GHEA Grapalat" w:hAnsi="GHEA Grapalat"/>
                <w:color w:val="000000"/>
                <w:shd w:val="clear" w:color="auto" w:fill="FFFFFF"/>
              </w:rPr>
              <w:t>կամ</w:t>
            </w:r>
            <w:proofErr w:type="spellEnd"/>
            <w:r w:rsidRPr="009076B7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076B7">
              <w:rPr>
                <w:rFonts w:ascii="GHEA Grapalat" w:hAnsi="GHEA Grapalat"/>
                <w:color w:val="000000"/>
                <w:shd w:val="clear" w:color="auto" w:fill="FFFFFF"/>
              </w:rPr>
              <w:t>սեղմված</w:t>
            </w:r>
            <w:proofErr w:type="spellEnd"/>
            <w:r w:rsidRPr="009076B7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076B7">
              <w:rPr>
                <w:rFonts w:ascii="GHEA Grapalat" w:hAnsi="GHEA Grapalat"/>
                <w:color w:val="000000"/>
                <w:shd w:val="clear" w:color="auto" w:fill="FFFFFF"/>
              </w:rPr>
              <w:t>բնական</w:t>
            </w:r>
            <w:proofErr w:type="spellEnd"/>
            <w:r w:rsidRPr="009076B7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076B7">
              <w:rPr>
                <w:rFonts w:ascii="GHEA Grapalat" w:hAnsi="GHEA Grapalat"/>
                <w:color w:val="000000"/>
                <w:shd w:val="clear" w:color="auto" w:fill="FFFFFF"/>
              </w:rPr>
              <w:t>կամ</w:t>
            </w:r>
            <w:proofErr w:type="spellEnd"/>
            <w:r w:rsidRPr="009076B7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076B7">
              <w:rPr>
                <w:rFonts w:ascii="GHEA Grapalat" w:hAnsi="GHEA Grapalat"/>
                <w:color w:val="000000"/>
                <w:shd w:val="clear" w:color="auto" w:fill="FFFFFF"/>
              </w:rPr>
              <w:t>հեղուկացված</w:t>
            </w:r>
            <w:proofErr w:type="spellEnd"/>
            <w:r w:rsidRPr="009076B7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076B7">
              <w:rPr>
                <w:rFonts w:ascii="GHEA Grapalat" w:hAnsi="GHEA Grapalat"/>
                <w:color w:val="000000"/>
                <w:shd w:val="clear" w:color="auto" w:fill="FFFFFF"/>
              </w:rPr>
              <w:t>նավթային</w:t>
            </w:r>
            <w:proofErr w:type="spellEnd"/>
            <w:r w:rsidRPr="009076B7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076B7">
              <w:rPr>
                <w:rFonts w:ascii="GHEA Grapalat" w:hAnsi="GHEA Grapalat"/>
                <w:color w:val="000000"/>
                <w:shd w:val="clear" w:color="auto" w:fill="FFFFFF"/>
              </w:rPr>
              <w:t>կամ</w:t>
            </w:r>
            <w:proofErr w:type="spellEnd"/>
            <w:r w:rsidRPr="009076B7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076B7">
              <w:rPr>
                <w:rFonts w:ascii="GHEA Grapalat" w:hAnsi="GHEA Grapalat"/>
                <w:color w:val="000000"/>
                <w:shd w:val="clear" w:color="auto" w:fill="FFFFFF"/>
              </w:rPr>
              <w:t>ածխաջրածնային</w:t>
            </w:r>
            <w:proofErr w:type="spellEnd"/>
            <w:r w:rsidRPr="009076B7">
              <w:rPr>
                <w:rFonts w:ascii="Sylfaen" w:hAnsi="Sylfaen"/>
                <w:color w:val="000000"/>
                <w:shd w:val="clear" w:color="auto" w:fill="FFFFFF"/>
                <w:lang w:val="en-US"/>
              </w:rPr>
              <w:t> </w:t>
            </w:r>
            <w:proofErr w:type="spellStart"/>
            <w:r w:rsidRPr="009076B7">
              <w:rPr>
                <w:rFonts w:ascii="GHEA Grapalat" w:hAnsi="GHEA Grapalat"/>
                <w:color w:val="000000"/>
                <w:shd w:val="clear" w:color="auto" w:fill="FFFFFF"/>
              </w:rPr>
              <w:t>գազերի</w:t>
            </w:r>
            <w:proofErr w:type="spellEnd"/>
            <w:r w:rsidRPr="009076B7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076B7">
              <w:rPr>
                <w:rFonts w:ascii="GHEA Grapalat" w:hAnsi="GHEA Grapalat"/>
                <w:color w:val="000000"/>
                <w:shd w:val="clear" w:color="auto" w:fill="FFFFFF"/>
              </w:rPr>
              <w:t>մանրածախ</w:t>
            </w:r>
            <w:proofErr w:type="spellEnd"/>
            <w:r w:rsidRPr="009076B7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076B7">
              <w:rPr>
                <w:rFonts w:ascii="GHEA Grapalat" w:hAnsi="GHEA Grapalat"/>
                <w:color w:val="000000"/>
                <w:shd w:val="clear" w:color="auto" w:fill="FFFFFF"/>
              </w:rPr>
              <w:t>առևտրի</w:t>
            </w:r>
            <w:proofErr w:type="spellEnd"/>
            <w:r w:rsidRPr="009076B7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076B7">
              <w:rPr>
                <w:rFonts w:ascii="GHEA Grapalat" w:hAnsi="GHEA Grapalat"/>
                <w:color w:val="000000"/>
                <w:shd w:val="clear" w:color="auto" w:fill="FFFFFF"/>
              </w:rPr>
              <w:t>կետերում</w:t>
            </w:r>
            <w:proofErr w:type="spellEnd"/>
            <w:r w:rsidRPr="009076B7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9076B7">
              <w:rPr>
                <w:rFonts w:ascii="GHEA Grapalat" w:hAnsi="GHEA Grapalat"/>
                <w:color w:val="000000"/>
                <w:shd w:val="clear" w:color="auto" w:fill="FFFFFF"/>
              </w:rPr>
              <w:t>ավտոլվացման</w:t>
            </w:r>
            <w:proofErr w:type="spellEnd"/>
            <w:r w:rsidRPr="009076B7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076B7">
              <w:rPr>
                <w:rFonts w:ascii="GHEA Grapalat" w:hAnsi="GHEA Grapalat"/>
                <w:color w:val="000000"/>
                <w:shd w:val="clear" w:color="auto" w:fill="FFFFFF"/>
              </w:rPr>
              <w:t>կետերում</w:t>
            </w:r>
            <w:proofErr w:type="spellEnd"/>
            <w:r w:rsidRPr="009076B7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9076B7">
              <w:rPr>
                <w:rFonts w:ascii="GHEA Grapalat" w:hAnsi="GHEA Grapalat"/>
                <w:color w:val="000000"/>
                <w:shd w:val="clear" w:color="auto" w:fill="FFFFFF"/>
              </w:rPr>
              <w:t>ավտոմեքենաների</w:t>
            </w:r>
            <w:proofErr w:type="spellEnd"/>
            <w:r w:rsidRPr="009076B7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076B7">
              <w:rPr>
                <w:rFonts w:ascii="GHEA Grapalat" w:hAnsi="GHEA Grapalat"/>
                <w:color w:val="000000"/>
                <w:shd w:val="clear" w:color="auto" w:fill="FFFFFF"/>
              </w:rPr>
              <w:t>տեխնիկական</w:t>
            </w:r>
            <w:proofErr w:type="spellEnd"/>
            <w:r w:rsidRPr="009076B7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076B7">
              <w:rPr>
                <w:rFonts w:ascii="GHEA Grapalat" w:hAnsi="GHEA Grapalat"/>
                <w:color w:val="000000"/>
                <w:shd w:val="clear" w:color="auto" w:fill="FFFFFF"/>
              </w:rPr>
              <w:t>սպասարկման</w:t>
            </w:r>
            <w:proofErr w:type="spellEnd"/>
            <w:r w:rsidRPr="009076B7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r w:rsidRPr="009076B7">
              <w:rPr>
                <w:rFonts w:ascii="GHEA Grapalat" w:hAnsi="GHEA Grapalat"/>
                <w:color w:val="000000"/>
                <w:shd w:val="clear" w:color="auto" w:fill="FFFFFF"/>
              </w:rPr>
              <w:t>և</w:t>
            </w:r>
            <w:r w:rsidRPr="009076B7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076B7">
              <w:rPr>
                <w:rFonts w:ascii="GHEA Grapalat" w:hAnsi="GHEA Grapalat"/>
                <w:color w:val="000000"/>
                <w:shd w:val="clear" w:color="auto" w:fill="FFFFFF"/>
              </w:rPr>
              <w:t>նորոգման</w:t>
            </w:r>
            <w:proofErr w:type="spellEnd"/>
            <w:r w:rsidRPr="009076B7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076B7">
              <w:rPr>
                <w:rFonts w:ascii="GHEA Grapalat" w:hAnsi="GHEA Grapalat"/>
                <w:color w:val="000000"/>
                <w:shd w:val="clear" w:color="auto" w:fill="FFFFFF"/>
              </w:rPr>
              <w:t>ծառայության</w:t>
            </w:r>
            <w:proofErr w:type="spellEnd"/>
            <w:r w:rsidRPr="009076B7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076B7">
              <w:rPr>
                <w:rFonts w:ascii="GHEA Grapalat" w:hAnsi="GHEA Grapalat"/>
                <w:color w:val="000000"/>
                <w:shd w:val="clear" w:color="auto" w:fill="FFFFFF"/>
              </w:rPr>
              <w:t>օբյեկտներում</w:t>
            </w:r>
            <w:proofErr w:type="spellEnd"/>
            <w:r w:rsidRPr="009076B7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076B7">
              <w:rPr>
                <w:rFonts w:ascii="GHEA Grapalat" w:hAnsi="GHEA Grapalat"/>
                <w:color w:val="000000"/>
                <w:shd w:val="clear" w:color="auto" w:fill="FFFFFF"/>
              </w:rPr>
              <w:t>տնտեսավարողի</w:t>
            </w:r>
            <w:proofErr w:type="spellEnd"/>
            <w:r w:rsidRPr="009076B7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076B7">
              <w:rPr>
                <w:rFonts w:ascii="GHEA Grapalat" w:hAnsi="GHEA Grapalat"/>
                <w:color w:val="000000"/>
                <w:shd w:val="clear" w:color="auto" w:fill="FFFFFF"/>
              </w:rPr>
              <w:t>գործունեության</w:t>
            </w:r>
            <w:proofErr w:type="spellEnd"/>
            <w:r w:rsidRPr="009076B7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076B7">
              <w:rPr>
                <w:rFonts w:ascii="GHEA Grapalat" w:hAnsi="GHEA Grapalat"/>
                <w:color w:val="000000"/>
                <w:shd w:val="clear" w:color="auto" w:fill="FFFFFF"/>
              </w:rPr>
              <w:t>յուրաքանչյուր</w:t>
            </w:r>
            <w:proofErr w:type="spellEnd"/>
            <w:r w:rsidRPr="009076B7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076B7">
              <w:rPr>
                <w:rFonts w:ascii="GHEA Grapalat" w:hAnsi="GHEA Grapalat"/>
                <w:color w:val="000000"/>
                <w:shd w:val="clear" w:color="auto" w:fill="FFFFFF"/>
              </w:rPr>
              <w:t>վայրում</w:t>
            </w:r>
            <w:proofErr w:type="spellEnd"/>
            <w:r w:rsidRPr="009076B7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076B7">
              <w:rPr>
                <w:rFonts w:ascii="GHEA Grapalat" w:hAnsi="GHEA Grapalat"/>
                <w:color w:val="000000"/>
                <w:shd w:val="clear" w:color="auto" w:fill="FFFFFF"/>
              </w:rPr>
              <w:t>տեխնիկական</w:t>
            </w:r>
            <w:proofErr w:type="spellEnd"/>
            <w:r w:rsidRPr="009076B7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076B7">
              <w:rPr>
                <w:rFonts w:ascii="GHEA Grapalat" w:hAnsi="GHEA Grapalat"/>
                <w:color w:val="000000"/>
                <w:shd w:val="clear" w:color="auto" w:fill="FFFFFF"/>
              </w:rPr>
              <w:t>հեղուկների</w:t>
            </w:r>
            <w:proofErr w:type="spellEnd"/>
            <w:r w:rsidRPr="009076B7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076B7">
              <w:rPr>
                <w:rFonts w:ascii="GHEA Grapalat" w:hAnsi="GHEA Grapalat"/>
                <w:color w:val="000000"/>
                <w:shd w:val="clear" w:color="auto" w:fill="FFFFFF"/>
              </w:rPr>
              <w:t>վաճառքի</w:t>
            </w:r>
            <w:proofErr w:type="spellEnd"/>
            <w:r w:rsidRPr="009076B7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076B7">
              <w:rPr>
                <w:rFonts w:ascii="GHEA Grapalat" w:hAnsi="GHEA Grapalat"/>
                <w:color w:val="000000"/>
                <w:shd w:val="clear" w:color="auto" w:fill="FFFFFF"/>
              </w:rPr>
              <w:t>թույլտվության</w:t>
            </w:r>
            <w:proofErr w:type="spellEnd"/>
            <w:r w:rsidRPr="009076B7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076B7">
              <w:rPr>
                <w:rFonts w:ascii="GHEA Grapalat" w:hAnsi="GHEA Grapalat"/>
                <w:color w:val="000000"/>
                <w:shd w:val="clear" w:color="auto" w:fill="FFFFFF"/>
              </w:rPr>
              <w:t>համար</w:t>
            </w:r>
            <w:proofErr w:type="spellEnd"/>
            <w:r w:rsidRPr="009076B7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` </w:t>
            </w:r>
            <w:proofErr w:type="spellStart"/>
            <w:r w:rsidRPr="009076B7">
              <w:rPr>
                <w:rFonts w:ascii="GHEA Grapalat" w:hAnsi="GHEA Grapalat"/>
                <w:color w:val="000000"/>
                <w:shd w:val="clear" w:color="auto" w:fill="FFFFFF"/>
              </w:rPr>
              <w:t>օրացուցային</w:t>
            </w:r>
            <w:proofErr w:type="spellEnd"/>
            <w:r w:rsidRPr="009076B7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076B7">
              <w:rPr>
                <w:rFonts w:ascii="GHEA Grapalat" w:hAnsi="GHEA Grapalat"/>
                <w:color w:val="000000"/>
                <w:shd w:val="clear" w:color="auto" w:fill="FFFFFF"/>
              </w:rPr>
              <w:t>տարվա</w:t>
            </w:r>
            <w:proofErr w:type="spellEnd"/>
            <w:r w:rsidRPr="009076B7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076B7">
              <w:rPr>
                <w:rFonts w:ascii="GHEA Grapalat" w:hAnsi="GHEA Grapalat"/>
                <w:color w:val="000000"/>
                <w:shd w:val="clear" w:color="auto" w:fill="FFFFFF"/>
              </w:rPr>
              <w:t>համար</w:t>
            </w:r>
            <w:proofErr w:type="spellEnd"/>
            <w:r w:rsidRPr="009076B7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>`</w:t>
            </w:r>
          </w:p>
        </w:tc>
        <w:tc>
          <w:tcPr>
            <w:tcW w:w="2368" w:type="dxa"/>
            <w:tcBorders>
              <w:right w:val="single" w:sz="4" w:space="0" w:color="auto"/>
            </w:tcBorders>
            <w:shd w:val="clear" w:color="auto" w:fill="FFFFFF"/>
          </w:tcPr>
          <w:p w14:paraId="7ED7CD13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</w:p>
          <w:p w14:paraId="37E33D47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</w:p>
          <w:p w14:paraId="23B28B83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</w:p>
          <w:p w14:paraId="139ED558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</w:p>
          <w:p w14:paraId="4F6B3FA6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</w:p>
          <w:p w14:paraId="6075A35C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6</w:t>
            </w:r>
            <w:r w:rsidRPr="0052046F">
              <w:rPr>
                <w:rFonts w:ascii="GHEA Grapalat" w:hAnsi="GHEA Grapalat"/>
                <w:lang w:val="hy-AM"/>
              </w:rPr>
              <w:t>0.000</w:t>
            </w:r>
          </w:p>
          <w:p w14:paraId="1C08FB62" w14:textId="77777777" w:rsidR="00920BFB" w:rsidRPr="00AA76A0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  <w:r w:rsidRPr="0052046F">
              <w:rPr>
                <w:rFonts w:ascii="GHEA Grapalat" w:hAnsi="GHEA Grapalat"/>
                <w:lang w:val="hy-AM"/>
              </w:rPr>
              <w:t>/</w:t>
            </w:r>
            <w:r>
              <w:rPr>
                <w:rFonts w:ascii="GHEA Grapalat" w:hAnsi="GHEA Grapalat"/>
                <w:lang w:val="hy-AM"/>
              </w:rPr>
              <w:t>վաթսուն</w:t>
            </w:r>
            <w:r w:rsidRPr="0052046F">
              <w:rPr>
                <w:rFonts w:ascii="GHEA Grapalat" w:hAnsi="GHEA Grapalat"/>
                <w:lang w:val="hy-AM"/>
              </w:rPr>
              <w:t xml:space="preserve"> հազար</w:t>
            </w:r>
            <w:r>
              <w:rPr>
                <w:rFonts w:ascii="GHEA Grapalat" w:hAnsi="GHEA Grapalat"/>
                <w:lang w:val="en-US"/>
              </w:rPr>
              <w:t>/</w:t>
            </w:r>
          </w:p>
          <w:p w14:paraId="1FA094DA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</w:p>
          <w:p w14:paraId="6E7B3626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</w:p>
          <w:p w14:paraId="07D95089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</w:p>
          <w:p w14:paraId="36F34DA5" w14:textId="77777777" w:rsidR="00920BFB" w:rsidRPr="00AA76A0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</w:p>
        </w:tc>
        <w:tc>
          <w:tcPr>
            <w:tcW w:w="2677" w:type="dxa"/>
            <w:tcBorders>
              <w:left w:val="single" w:sz="4" w:space="0" w:color="auto"/>
            </w:tcBorders>
            <w:shd w:val="clear" w:color="auto" w:fill="FFFFFF"/>
          </w:tcPr>
          <w:p w14:paraId="2EF67D6C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413660D7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5E2DF251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23B601F1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18753F56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</w:p>
          <w:p w14:paraId="650B9657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6</w:t>
            </w:r>
            <w:r w:rsidRPr="0052046F">
              <w:rPr>
                <w:rFonts w:ascii="GHEA Grapalat" w:hAnsi="GHEA Grapalat"/>
                <w:lang w:val="hy-AM"/>
              </w:rPr>
              <w:t>0.000</w:t>
            </w:r>
          </w:p>
          <w:p w14:paraId="0893681E" w14:textId="77777777" w:rsidR="00920BFB" w:rsidRPr="00AA76A0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  <w:r w:rsidRPr="0052046F">
              <w:rPr>
                <w:rFonts w:ascii="GHEA Grapalat" w:hAnsi="GHEA Grapalat"/>
                <w:lang w:val="hy-AM"/>
              </w:rPr>
              <w:t>/</w:t>
            </w:r>
            <w:r>
              <w:rPr>
                <w:rFonts w:ascii="GHEA Grapalat" w:hAnsi="GHEA Grapalat"/>
                <w:lang w:val="hy-AM"/>
              </w:rPr>
              <w:t>վաթսուն</w:t>
            </w:r>
            <w:r w:rsidRPr="0052046F">
              <w:rPr>
                <w:rFonts w:ascii="GHEA Grapalat" w:hAnsi="GHEA Grapalat"/>
                <w:lang w:val="hy-AM"/>
              </w:rPr>
              <w:t xml:space="preserve"> հազար</w:t>
            </w:r>
            <w:r>
              <w:rPr>
                <w:rFonts w:ascii="GHEA Grapalat" w:hAnsi="GHEA Grapalat"/>
                <w:lang w:val="en-US"/>
              </w:rPr>
              <w:t>/</w:t>
            </w:r>
          </w:p>
          <w:p w14:paraId="1A0DF894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250609A7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</w:p>
          <w:p w14:paraId="73AD14DF" w14:textId="77777777" w:rsidR="00920BFB" w:rsidRPr="00AA76A0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920BFB" w:rsidRPr="00E74854" w14:paraId="72FF0939" w14:textId="77777777" w:rsidTr="001101AC">
        <w:trPr>
          <w:jc w:val="center"/>
        </w:trPr>
        <w:tc>
          <w:tcPr>
            <w:tcW w:w="675" w:type="dxa"/>
          </w:tcPr>
          <w:p w14:paraId="62662637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03D4FA21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1C8C77EB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53E12120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7EC0AFA6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411F6A24" w14:textId="77777777" w:rsidR="00920BFB" w:rsidRPr="009076B7" w:rsidRDefault="00920BFB" w:rsidP="00920BFB">
            <w:pPr>
              <w:spacing w:after="0" w:line="240" w:lineRule="auto"/>
              <w:jc w:val="center"/>
              <w:rPr>
                <w:rFonts w:ascii="Cambria Math" w:hAnsi="Cambria Math"/>
                <w:lang w:val="en-US"/>
              </w:rPr>
            </w:pPr>
            <w:r>
              <w:rPr>
                <w:rFonts w:ascii="GHEA Grapalat" w:hAnsi="GHEA Grapalat"/>
                <w:lang w:val="hy-AM"/>
              </w:rPr>
              <w:t>7</w:t>
            </w:r>
            <w:r>
              <w:rPr>
                <w:rFonts w:ascii="Cambria Math" w:hAnsi="Cambria Math"/>
                <w:lang w:val="en-US"/>
              </w:rPr>
              <w:t>)</w:t>
            </w:r>
          </w:p>
        </w:tc>
        <w:tc>
          <w:tcPr>
            <w:tcW w:w="4962" w:type="dxa"/>
          </w:tcPr>
          <w:p w14:paraId="6D37C436" w14:textId="77777777" w:rsidR="00920BFB" w:rsidRPr="00E74854" w:rsidRDefault="00920BFB" w:rsidP="00920BFB">
            <w:pPr>
              <w:spacing w:after="0" w:line="240" w:lineRule="auto"/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ՀՀ </w:t>
            </w:r>
            <w:r w:rsidRPr="00E74854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>կառավարության սահմանած ցանկում ընդգրկված սահմանամերձ և բարձրլեռնային բնակավայրերի տարածքում գտնվող խանութներում, կրպակներում, հեղուկ վառելիքի կամ սեղմված բնական կամ հեղուկացված նավթային կամ ածխաջրածնային</w:t>
            </w:r>
            <w:r w:rsidRPr="00E74854">
              <w:rPr>
                <w:rFonts w:ascii="Sylfaen" w:hAnsi="Sylfaen"/>
                <w:color w:val="000000"/>
                <w:shd w:val="clear" w:color="auto" w:fill="FFFFFF"/>
                <w:lang w:val="hy-AM"/>
              </w:rPr>
              <w:t> </w:t>
            </w:r>
            <w:r w:rsidRPr="00E74854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>գազերի մանրածախ առևտրի կետերում, ավտոլվացման կետերում, ավտոմեքենաների տեխնիկական սպասարկման և նորոգման ծառայության օբյեկտներում տնտեսավարողի գործունեության յուրաքանչյուր վայրում տեխնիկական հեղուկների վաճառքի թույլտվության համար` օրացուցային տարվա համար`</w:t>
            </w:r>
          </w:p>
        </w:tc>
        <w:tc>
          <w:tcPr>
            <w:tcW w:w="2368" w:type="dxa"/>
            <w:tcBorders>
              <w:right w:val="single" w:sz="4" w:space="0" w:color="auto"/>
            </w:tcBorders>
          </w:tcPr>
          <w:p w14:paraId="0F6F435B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3A77B7BA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1DD020DB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54893392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2</w:t>
            </w:r>
            <w:r w:rsidRPr="0052046F">
              <w:rPr>
                <w:rFonts w:ascii="GHEA Grapalat" w:hAnsi="GHEA Grapalat"/>
                <w:lang w:val="hy-AM"/>
              </w:rPr>
              <w:t>0.000</w:t>
            </w:r>
          </w:p>
          <w:p w14:paraId="2E8C42DB" w14:textId="77777777" w:rsidR="00920BFB" w:rsidRPr="00E74854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</w:t>
            </w:r>
            <w:r>
              <w:rPr>
                <w:rFonts w:ascii="GHEA Grapalat" w:hAnsi="GHEA Grapalat"/>
                <w:lang w:val="hy-AM"/>
              </w:rPr>
              <w:t>քսան</w:t>
            </w:r>
            <w:r w:rsidRPr="0052046F">
              <w:rPr>
                <w:rFonts w:ascii="GHEA Grapalat" w:hAnsi="GHEA Grapalat"/>
                <w:lang w:val="hy-AM"/>
              </w:rPr>
              <w:t xml:space="preserve"> հազար/</w:t>
            </w:r>
          </w:p>
        </w:tc>
        <w:tc>
          <w:tcPr>
            <w:tcW w:w="2677" w:type="dxa"/>
            <w:tcBorders>
              <w:left w:val="single" w:sz="4" w:space="0" w:color="auto"/>
            </w:tcBorders>
          </w:tcPr>
          <w:p w14:paraId="55ED84BA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1409C41E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55B55FA1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2A228E30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2</w:t>
            </w:r>
            <w:r w:rsidRPr="0052046F">
              <w:rPr>
                <w:rFonts w:ascii="GHEA Grapalat" w:hAnsi="GHEA Grapalat"/>
                <w:lang w:val="hy-AM"/>
              </w:rPr>
              <w:t>0.000</w:t>
            </w:r>
          </w:p>
          <w:p w14:paraId="0AB59418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</w:t>
            </w:r>
            <w:r>
              <w:rPr>
                <w:rFonts w:ascii="GHEA Grapalat" w:hAnsi="GHEA Grapalat"/>
                <w:lang w:val="hy-AM"/>
              </w:rPr>
              <w:t>քսան</w:t>
            </w:r>
            <w:r w:rsidRPr="0052046F">
              <w:rPr>
                <w:rFonts w:ascii="GHEA Grapalat" w:hAnsi="GHEA Grapalat"/>
                <w:lang w:val="hy-AM"/>
              </w:rPr>
              <w:t xml:space="preserve"> հազար/</w:t>
            </w:r>
          </w:p>
        </w:tc>
      </w:tr>
      <w:tr w:rsidR="00920BFB" w:rsidRPr="0052046F" w14:paraId="601057A6" w14:textId="77777777" w:rsidTr="001101AC">
        <w:trPr>
          <w:jc w:val="center"/>
        </w:trPr>
        <w:tc>
          <w:tcPr>
            <w:tcW w:w="675" w:type="dxa"/>
            <w:tcBorders>
              <w:bottom w:val="single" w:sz="4" w:space="0" w:color="000000"/>
            </w:tcBorders>
          </w:tcPr>
          <w:p w14:paraId="3D11CBDD" w14:textId="77777777" w:rsidR="00920BFB" w:rsidRDefault="00920BFB" w:rsidP="00920BFB">
            <w:p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  <w:p w14:paraId="6EC6B65F" w14:textId="77777777" w:rsidR="00920BFB" w:rsidRDefault="00920BFB" w:rsidP="00920BFB">
            <w:p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  <w:p w14:paraId="584F5997" w14:textId="77777777" w:rsidR="00920BFB" w:rsidRPr="009076B7" w:rsidRDefault="00920BFB" w:rsidP="00920BFB">
            <w:pPr>
              <w:spacing w:after="0" w:line="240" w:lineRule="auto"/>
              <w:jc w:val="center"/>
              <w:rPr>
                <w:rFonts w:ascii="Cambria Math" w:hAnsi="Cambria Math"/>
                <w:lang w:val="en-US"/>
              </w:rPr>
            </w:pPr>
            <w:r>
              <w:rPr>
                <w:rFonts w:ascii="Cambria Math" w:hAnsi="Cambria Math"/>
                <w:lang w:val="hy-AM"/>
              </w:rPr>
              <w:t>8</w:t>
            </w:r>
            <w:r>
              <w:rPr>
                <w:rFonts w:ascii="Cambria Math" w:hAnsi="Cambria Math"/>
                <w:lang w:val="en-US"/>
              </w:rPr>
              <w:t>)</w:t>
            </w:r>
          </w:p>
        </w:tc>
        <w:tc>
          <w:tcPr>
            <w:tcW w:w="4962" w:type="dxa"/>
            <w:tcBorders>
              <w:bottom w:val="single" w:sz="4" w:space="0" w:color="000000"/>
            </w:tcBorders>
          </w:tcPr>
          <w:p w14:paraId="772CD217" w14:textId="77777777" w:rsidR="00920BFB" w:rsidRPr="00D63FE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համայնքի վարչական  տարածքում թանկարժեք մետաղներից պատրաստված իրերի որոշակի վայրում մանրածախ առք ու վաճառք իրականացնելու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 w:rsidRPr="00D63FEF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>թույլտվության համար` օրացուցային տարվա համար`</w:t>
            </w:r>
          </w:p>
          <w:p w14:paraId="0D84AD33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  <w:p w14:paraId="35F54649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</w:tc>
        <w:tc>
          <w:tcPr>
            <w:tcW w:w="2368" w:type="dxa"/>
            <w:tcBorders>
              <w:bottom w:val="single" w:sz="4" w:space="0" w:color="000000"/>
              <w:right w:val="single" w:sz="4" w:space="0" w:color="auto"/>
            </w:tcBorders>
          </w:tcPr>
          <w:p w14:paraId="1D96204F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23623C9C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50.000</w:t>
            </w:r>
          </w:p>
          <w:p w14:paraId="0ABBF235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/հիսուն հազար/</w:t>
            </w:r>
          </w:p>
        </w:tc>
        <w:tc>
          <w:tcPr>
            <w:tcW w:w="2677" w:type="dxa"/>
            <w:tcBorders>
              <w:left w:val="single" w:sz="4" w:space="0" w:color="auto"/>
              <w:bottom w:val="single" w:sz="4" w:space="0" w:color="000000"/>
            </w:tcBorders>
          </w:tcPr>
          <w:p w14:paraId="6747A44F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4277485C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50.000</w:t>
            </w:r>
          </w:p>
          <w:p w14:paraId="751FCD35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/հիսուն հազար/</w:t>
            </w:r>
          </w:p>
        </w:tc>
      </w:tr>
      <w:tr w:rsidR="00920BFB" w:rsidRPr="001101AC" w14:paraId="14357DF0" w14:textId="77777777" w:rsidTr="001101AC">
        <w:trPr>
          <w:jc w:val="center"/>
        </w:trPr>
        <w:tc>
          <w:tcPr>
            <w:tcW w:w="675" w:type="dxa"/>
            <w:tcBorders>
              <w:bottom w:val="single" w:sz="4" w:space="0" w:color="000000"/>
            </w:tcBorders>
            <w:shd w:val="clear" w:color="auto" w:fill="BFBFBF"/>
          </w:tcPr>
          <w:p w14:paraId="6DFF5CA2" w14:textId="77777777" w:rsidR="00920BFB" w:rsidRDefault="00920BFB" w:rsidP="00920BFB">
            <w:p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  <w:p w14:paraId="7891B12D" w14:textId="77777777" w:rsidR="00920BFB" w:rsidRDefault="00920BFB" w:rsidP="00920BFB">
            <w:p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  <w:p w14:paraId="08471525" w14:textId="77777777" w:rsidR="00920BFB" w:rsidRPr="009076B7" w:rsidRDefault="00920BFB" w:rsidP="00920BFB">
            <w:pPr>
              <w:spacing w:after="0" w:line="240" w:lineRule="auto"/>
              <w:jc w:val="center"/>
              <w:rPr>
                <w:rFonts w:ascii="Cambria Math" w:hAnsi="Cambria Math"/>
                <w:lang w:val="en-US"/>
              </w:rPr>
            </w:pPr>
            <w:r>
              <w:rPr>
                <w:rFonts w:ascii="Cambria Math" w:hAnsi="Cambria Math"/>
                <w:lang w:val="hy-AM"/>
              </w:rPr>
              <w:t>9</w:t>
            </w:r>
            <w:r>
              <w:rPr>
                <w:rFonts w:ascii="Cambria Math" w:hAnsi="Cambria Math"/>
                <w:lang w:val="en-US"/>
              </w:rPr>
              <w:t>)</w:t>
            </w:r>
          </w:p>
        </w:tc>
        <w:tc>
          <w:tcPr>
            <w:tcW w:w="4962" w:type="dxa"/>
            <w:tcBorders>
              <w:bottom w:val="single" w:sz="4" w:space="0" w:color="000000"/>
            </w:tcBorders>
            <w:shd w:val="clear" w:color="auto" w:fill="BFBFBF"/>
          </w:tcPr>
          <w:p w14:paraId="2A02E16B" w14:textId="77777777" w:rsidR="00920BFB" w:rsidRPr="008129F8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համայնքի վարչական տարածքում ոգելից և ալկոհոլային խմիչքների և (կամ) ծխախոտ</w:t>
            </w:r>
            <w:r>
              <w:rPr>
                <w:rFonts w:ascii="GHEA Grapalat" w:hAnsi="GHEA Grapalat" w:cs="Sylfaen"/>
                <w:lang w:val="hy-AM"/>
              </w:rPr>
              <w:t xml:space="preserve">ային արտադրատեսակների կամ ծխախոտային արտադրատեսակների նմանակների վաճառքի թույլտվության </w:t>
            </w:r>
            <w:r w:rsidRPr="0052046F">
              <w:rPr>
                <w:rFonts w:ascii="GHEA Grapalat" w:hAnsi="GHEA Grapalat" w:cs="Sylfaen"/>
                <w:lang w:val="hy-AM"/>
              </w:rPr>
              <w:t>համար՝</w:t>
            </w:r>
          </w:p>
          <w:p w14:paraId="4B8E8975" w14:textId="77777777" w:rsidR="00920BFB" w:rsidRPr="008129F8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</w:tc>
        <w:tc>
          <w:tcPr>
            <w:tcW w:w="2368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BFBFBF"/>
          </w:tcPr>
          <w:p w14:paraId="363C2133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2677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BFBFBF"/>
          </w:tcPr>
          <w:p w14:paraId="3BD2773F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920BFB" w:rsidRPr="001101AC" w14:paraId="2F400B67" w14:textId="77777777" w:rsidTr="001101AC">
        <w:trPr>
          <w:jc w:val="center"/>
        </w:trPr>
        <w:tc>
          <w:tcPr>
            <w:tcW w:w="675" w:type="dxa"/>
            <w:shd w:val="clear" w:color="auto" w:fill="D9D9D9"/>
          </w:tcPr>
          <w:p w14:paraId="632D0FB1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</w:p>
          <w:p w14:paraId="52BFD948" w14:textId="77777777" w:rsidR="00920BFB" w:rsidRPr="004E0B1A" w:rsidRDefault="00920BFB" w:rsidP="00920BFB">
            <w:pPr>
              <w:spacing w:after="0" w:line="240" w:lineRule="auto"/>
              <w:jc w:val="center"/>
              <w:rPr>
                <w:rFonts w:ascii="MS Mincho" w:eastAsia="MS Mincho" w:hAnsi="MS Mincho" w:cs="MS Mincho"/>
                <w:lang w:val="hy-AM"/>
              </w:rPr>
            </w:pPr>
            <w:r w:rsidRPr="004E0B1A">
              <w:rPr>
                <w:rFonts w:ascii="GHEA Grapalat" w:eastAsia="MS Mincho" w:hAnsi="GHEA Grapalat" w:cs="MS Mincho"/>
                <w:lang w:val="hy-AM"/>
              </w:rPr>
              <w:t>ա</w:t>
            </w:r>
            <w:r>
              <w:rPr>
                <w:rFonts w:ascii="MS Mincho" w:eastAsia="MS Mincho" w:hAnsi="MS Mincho" w:cs="MS Mincho"/>
                <w:lang w:val="hy-AM"/>
              </w:rPr>
              <w:t>․</w:t>
            </w:r>
          </w:p>
        </w:tc>
        <w:tc>
          <w:tcPr>
            <w:tcW w:w="4962" w:type="dxa"/>
            <w:shd w:val="clear" w:color="auto" w:fill="D9D9D9"/>
          </w:tcPr>
          <w:p w14:paraId="24FF9326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ոգելից և ալկոհոլային խմիչքի վաճառքի թույլտվության համար՝ յուրաքանչյուր եռամսյակի համար՝</w:t>
            </w:r>
          </w:p>
          <w:p w14:paraId="7BBCD32C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</w:tc>
        <w:tc>
          <w:tcPr>
            <w:tcW w:w="2368" w:type="dxa"/>
            <w:tcBorders>
              <w:right w:val="single" w:sz="4" w:space="0" w:color="auto"/>
            </w:tcBorders>
            <w:shd w:val="clear" w:color="auto" w:fill="D9D9D9"/>
          </w:tcPr>
          <w:p w14:paraId="15FE2BEF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2677" w:type="dxa"/>
            <w:tcBorders>
              <w:left w:val="single" w:sz="4" w:space="0" w:color="auto"/>
            </w:tcBorders>
            <w:shd w:val="clear" w:color="auto" w:fill="D9D9D9"/>
          </w:tcPr>
          <w:p w14:paraId="52E8277F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920BFB" w:rsidRPr="0052046F" w14:paraId="154CF8B7" w14:textId="77777777" w:rsidTr="001101AC">
        <w:trPr>
          <w:jc w:val="center"/>
        </w:trPr>
        <w:tc>
          <w:tcPr>
            <w:tcW w:w="675" w:type="dxa"/>
          </w:tcPr>
          <w:p w14:paraId="47024735" w14:textId="77777777" w:rsidR="00920BFB" w:rsidRDefault="00920BFB" w:rsidP="00920BFB">
            <w:p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  <w:p w14:paraId="3D729F76" w14:textId="77777777" w:rsidR="00920BFB" w:rsidRDefault="00920BFB" w:rsidP="00920BFB">
            <w:p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  <w:p w14:paraId="715C3839" w14:textId="77777777" w:rsidR="00920BFB" w:rsidRDefault="00920BFB" w:rsidP="00920BFB">
            <w:p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  <w:p w14:paraId="79E5D20C" w14:textId="77777777" w:rsidR="00920BFB" w:rsidRPr="00732EA9" w:rsidRDefault="00920BFB" w:rsidP="00920BF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</w:tc>
        <w:tc>
          <w:tcPr>
            <w:tcW w:w="4962" w:type="dxa"/>
          </w:tcPr>
          <w:p w14:paraId="00B81392" w14:textId="77777777" w:rsidR="00920BFB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  <w:p w14:paraId="30D3693C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մինչև 26 քառակուսի մետր ընդհանուր մակերես ունեցող հիմնական և ոչ հիմնական շինությունների ներսում վաճառքի կազմակերպման դեպքում՝</w:t>
            </w:r>
          </w:p>
          <w:p w14:paraId="3978E82F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</w:tc>
        <w:tc>
          <w:tcPr>
            <w:tcW w:w="2368" w:type="dxa"/>
            <w:tcBorders>
              <w:right w:val="single" w:sz="4" w:space="0" w:color="auto"/>
            </w:tcBorders>
          </w:tcPr>
          <w:p w14:paraId="6E7019B1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5D968FE3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8.000</w:t>
            </w:r>
          </w:p>
          <w:p w14:paraId="741AE994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/ութ հազար/</w:t>
            </w:r>
          </w:p>
        </w:tc>
        <w:tc>
          <w:tcPr>
            <w:tcW w:w="2677" w:type="dxa"/>
            <w:tcBorders>
              <w:left w:val="single" w:sz="4" w:space="0" w:color="auto"/>
            </w:tcBorders>
            <w:shd w:val="clear" w:color="auto" w:fill="FFFFFF"/>
          </w:tcPr>
          <w:p w14:paraId="477FC51B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0BB97DD8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4.000</w:t>
            </w:r>
          </w:p>
          <w:p w14:paraId="661D838F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/չորս հազար/</w:t>
            </w:r>
          </w:p>
        </w:tc>
      </w:tr>
      <w:tr w:rsidR="00920BFB" w:rsidRPr="0052046F" w14:paraId="6C430C1B" w14:textId="77777777" w:rsidTr="001101AC">
        <w:trPr>
          <w:jc w:val="center"/>
        </w:trPr>
        <w:tc>
          <w:tcPr>
            <w:tcW w:w="675" w:type="dxa"/>
          </w:tcPr>
          <w:p w14:paraId="44EE504F" w14:textId="77777777" w:rsidR="00920BFB" w:rsidRDefault="00920BFB" w:rsidP="00920BFB">
            <w:p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  <w:p w14:paraId="058BB9A6" w14:textId="77777777" w:rsidR="00920BFB" w:rsidRDefault="00920BFB" w:rsidP="00920BFB">
            <w:p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  <w:p w14:paraId="5C5DCBB4" w14:textId="77777777" w:rsidR="00920BFB" w:rsidRPr="007D2696" w:rsidRDefault="00920BFB" w:rsidP="00920BF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</w:tc>
        <w:tc>
          <w:tcPr>
            <w:tcW w:w="4962" w:type="dxa"/>
          </w:tcPr>
          <w:p w14:paraId="155C8D4A" w14:textId="77777777" w:rsidR="00920BFB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  <w:p w14:paraId="1AA4FBA5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26-ից մինչև 50 քառակուսի մետր ընդհանուր մակերես ունեցող հիմնական և ոչ հիմնական շինությունների ներսում վաճառքի կազմակերպման դեպքում՝</w:t>
            </w:r>
          </w:p>
          <w:p w14:paraId="46569F6A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</w:tc>
        <w:tc>
          <w:tcPr>
            <w:tcW w:w="2368" w:type="dxa"/>
            <w:tcBorders>
              <w:right w:val="single" w:sz="4" w:space="0" w:color="auto"/>
            </w:tcBorders>
          </w:tcPr>
          <w:p w14:paraId="042E8160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0725E784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12.000</w:t>
            </w:r>
          </w:p>
          <w:p w14:paraId="542F69CD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/տասներկու հազար/</w:t>
            </w:r>
          </w:p>
        </w:tc>
        <w:tc>
          <w:tcPr>
            <w:tcW w:w="2677" w:type="dxa"/>
            <w:tcBorders>
              <w:left w:val="single" w:sz="4" w:space="0" w:color="auto"/>
            </w:tcBorders>
          </w:tcPr>
          <w:p w14:paraId="39FAB5D0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621DCC52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10.500</w:t>
            </w:r>
          </w:p>
          <w:p w14:paraId="2C3444E0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/տասը հազար հինգ հարյուր/</w:t>
            </w:r>
          </w:p>
        </w:tc>
      </w:tr>
      <w:tr w:rsidR="00920BFB" w:rsidRPr="0052046F" w14:paraId="014E5219" w14:textId="77777777" w:rsidTr="001101AC">
        <w:trPr>
          <w:jc w:val="center"/>
        </w:trPr>
        <w:tc>
          <w:tcPr>
            <w:tcW w:w="675" w:type="dxa"/>
          </w:tcPr>
          <w:p w14:paraId="633453A1" w14:textId="77777777" w:rsidR="00920BFB" w:rsidRDefault="00920BFB" w:rsidP="00920BFB">
            <w:p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  <w:p w14:paraId="69793003" w14:textId="77777777" w:rsidR="00920BFB" w:rsidRDefault="00920BFB" w:rsidP="00920BFB">
            <w:p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  <w:p w14:paraId="6933CBD6" w14:textId="77777777" w:rsidR="00920BFB" w:rsidRPr="007D2696" w:rsidRDefault="00920BFB" w:rsidP="00920BF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</w:tc>
        <w:tc>
          <w:tcPr>
            <w:tcW w:w="4962" w:type="dxa"/>
          </w:tcPr>
          <w:p w14:paraId="031FCE67" w14:textId="77777777" w:rsidR="00920BFB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  <w:p w14:paraId="763DE9FB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50-ից մինչև 100 քառակուսի մետր ընդհանուր մակերես ունեցող հիմնական և ոչ հիմնական շինությունների ներսում վաճառքի կազմակերպման դեպքում՝</w:t>
            </w:r>
          </w:p>
          <w:p w14:paraId="4046349A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</w:tc>
        <w:tc>
          <w:tcPr>
            <w:tcW w:w="2368" w:type="dxa"/>
            <w:tcBorders>
              <w:right w:val="single" w:sz="4" w:space="0" w:color="auto"/>
            </w:tcBorders>
          </w:tcPr>
          <w:p w14:paraId="605CD06F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63B52004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16.000</w:t>
            </w:r>
          </w:p>
          <w:p w14:paraId="369A36A9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/տասնվեց հազար/</w:t>
            </w:r>
          </w:p>
        </w:tc>
        <w:tc>
          <w:tcPr>
            <w:tcW w:w="2677" w:type="dxa"/>
            <w:tcBorders>
              <w:left w:val="single" w:sz="4" w:space="0" w:color="auto"/>
            </w:tcBorders>
          </w:tcPr>
          <w:p w14:paraId="552FB8E0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22D44E28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13.500</w:t>
            </w:r>
          </w:p>
          <w:p w14:paraId="45C713C5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/տասերեք հազար/</w:t>
            </w:r>
          </w:p>
        </w:tc>
      </w:tr>
      <w:tr w:rsidR="00920BFB" w:rsidRPr="0052046F" w14:paraId="62EEC615" w14:textId="77777777" w:rsidTr="001101AC">
        <w:trPr>
          <w:jc w:val="center"/>
        </w:trPr>
        <w:tc>
          <w:tcPr>
            <w:tcW w:w="675" w:type="dxa"/>
          </w:tcPr>
          <w:p w14:paraId="34B04147" w14:textId="77777777" w:rsidR="00920BFB" w:rsidRDefault="00920BFB" w:rsidP="00920BFB">
            <w:p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  <w:p w14:paraId="68C52379" w14:textId="77777777" w:rsidR="00920BFB" w:rsidRDefault="00920BFB" w:rsidP="00920BFB">
            <w:p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  <w:p w14:paraId="6DEEC6C3" w14:textId="77777777" w:rsidR="00920BFB" w:rsidRPr="007D2696" w:rsidRDefault="00920BFB" w:rsidP="00920BF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</w:tc>
        <w:tc>
          <w:tcPr>
            <w:tcW w:w="4962" w:type="dxa"/>
          </w:tcPr>
          <w:p w14:paraId="7C4C1B46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100-ից մինչև 200 քառակուսի մետր ընդհանուր մակերես ունեցող հիմնական և ոչ հիմնական շինությունների ներսում վաճառքի կազմակերպման դեպքում՝</w:t>
            </w:r>
          </w:p>
          <w:p w14:paraId="0EBF5720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</w:tc>
        <w:tc>
          <w:tcPr>
            <w:tcW w:w="2368" w:type="dxa"/>
            <w:tcBorders>
              <w:right w:val="single" w:sz="4" w:space="0" w:color="auto"/>
            </w:tcBorders>
          </w:tcPr>
          <w:p w14:paraId="5D7E227E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4AFE1AA2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22.000</w:t>
            </w:r>
          </w:p>
          <w:p w14:paraId="1150910C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/քսաներկու հազար/</w:t>
            </w:r>
          </w:p>
        </w:tc>
        <w:tc>
          <w:tcPr>
            <w:tcW w:w="2677" w:type="dxa"/>
            <w:tcBorders>
              <w:left w:val="single" w:sz="4" w:space="0" w:color="auto"/>
            </w:tcBorders>
          </w:tcPr>
          <w:p w14:paraId="5AD924D1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57664D40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20.500</w:t>
            </w:r>
          </w:p>
          <w:p w14:paraId="0AAE7C9A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/քսան հազար հինգ հարյուր/</w:t>
            </w:r>
          </w:p>
        </w:tc>
      </w:tr>
      <w:tr w:rsidR="00920BFB" w:rsidRPr="001A5F57" w14:paraId="2E9875A3" w14:textId="77777777" w:rsidTr="001101AC">
        <w:trPr>
          <w:jc w:val="center"/>
        </w:trPr>
        <w:tc>
          <w:tcPr>
            <w:tcW w:w="675" w:type="dxa"/>
          </w:tcPr>
          <w:p w14:paraId="7D31FEEC" w14:textId="77777777" w:rsidR="00920BFB" w:rsidRDefault="00920BFB" w:rsidP="00920BFB">
            <w:p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  <w:p w14:paraId="020DA823" w14:textId="77777777" w:rsidR="00920BFB" w:rsidRDefault="00920BFB" w:rsidP="00920BFB">
            <w:p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  <w:p w14:paraId="60F7F8B1" w14:textId="77777777" w:rsidR="00920BFB" w:rsidRPr="007D2696" w:rsidRDefault="00920BFB" w:rsidP="00920BF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</w:tc>
        <w:tc>
          <w:tcPr>
            <w:tcW w:w="4962" w:type="dxa"/>
          </w:tcPr>
          <w:p w14:paraId="240C7E10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200-ից մինչև 500 քառակուսի մետր ընդհանուր մակերես ունեցող հիմնական և ոչ հիմնական շինությունների ներսում վաճառքի</w:t>
            </w:r>
          </w:p>
          <w:p w14:paraId="0E4CFB8A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կազմակերպման դեպքում՝</w:t>
            </w:r>
          </w:p>
          <w:p w14:paraId="3A5A9ACD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</w:tc>
        <w:tc>
          <w:tcPr>
            <w:tcW w:w="2368" w:type="dxa"/>
            <w:tcBorders>
              <w:right w:val="single" w:sz="4" w:space="0" w:color="auto"/>
            </w:tcBorders>
          </w:tcPr>
          <w:p w14:paraId="40F170C1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097F847E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35.000</w:t>
            </w:r>
          </w:p>
          <w:p w14:paraId="7C0A8A38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/երեսունհինգ հազար/</w:t>
            </w:r>
          </w:p>
        </w:tc>
        <w:tc>
          <w:tcPr>
            <w:tcW w:w="2677" w:type="dxa"/>
            <w:tcBorders>
              <w:left w:val="single" w:sz="4" w:space="0" w:color="auto"/>
            </w:tcBorders>
          </w:tcPr>
          <w:p w14:paraId="3B658C3E" w14:textId="77777777" w:rsidR="00920BFB" w:rsidRPr="001A20F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color w:val="000000"/>
                <w:lang w:val="hy-AM"/>
              </w:rPr>
            </w:pPr>
          </w:p>
          <w:p w14:paraId="41C1F0C7" w14:textId="77777777" w:rsidR="00920BFB" w:rsidRPr="001A20F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color w:val="000000"/>
                <w:lang w:val="hy-AM"/>
              </w:rPr>
            </w:pPr>
            <w:r w:rsidRPr="001A20FF">
              <w:rPr>
                <w:rFonts w:ascii="GHEA Grapalat" w:hAnsi="GHEA Grapalat"/>
                <w:color w:val="000000"/>
                <w:lang w:val="hy-AM"/>
              </w:rPr>
              <w:t>35.000</w:t>
            </w:r>
          </w:p>
          <w:p w14:paraId="483EDC5B" w14:textId="77777777" w:rsidR="00920BFB" w:rsidRPr="001A20F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color w:val="000000"/>
                <w:lang w:val="hy-AM"/>
              </w:rPr>
            </w:pPr>
            <w:r w:rsidRPr="001A20FF">
              <w:rPr>
                <w:rFonts w:ascii="GHEA Grapalat" w:hAnsi="GHEA Grapalat"/>
                <w:color w:val="000000"/>
                <w:lang w:val="hy-AM"/>
              </w:rPr>
              <w:t>/երեսունհինգ հազար/</w:t>
            </w:r>
          </w:p>
        </w:tc>
      </w:tr>
      <w:tr w:rsidR="00920BFB" w:rsidRPr="001A5F57" w14:paraId="157EA1B8" w14:textId="77777777" w:rsidTr="001101AC">
        <w:trPr>
          <w:trHeight w:val="558"/>
          <w:jc w:val="center"/>
        </w:trPr>
        <w:tc>
          <w:tcPr>
            <w:tcW w:w="675" w:type="dxa"/>
            <w:tcBorders>
              <w:bottom w:val="single" w:sz="4" w:space="0" w:color="000000"/>
            </w:tcBorders>
          </w:tcPr>
          <w:p w14:paraId="29E5BB3E" w14:textId="77777777" w:rsidR="00920BFB" w:rsidRDefault="00920BFB" w:rsidP="00920BFB">
            <w:p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  <w:p w14:paraId="6D4D08DF" w14:textId="77777777" w:rsidR="00920BFB" w:rsidRDefault="00920BFB" w:rsidP="00920BFB">
            <w:p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  <w:p w14:paraId="3F5A3A90" w14:textId="77777777" w:rsidR="00920BFB" w:rsidRPr="007D2696" w:rsidRDefault="00920BFB" w:rsidP="00920BF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</w:tc>
        <w:tc>
          <w:tcPr>
            <w:tcW w:w="4962" w:type="dxa"/>
            <w:tcBorders>
              <w:bottom w:val="single" w:sz="4" w:space="0" w:color="000000"/>
            </w:tcBorders>
          </w:tcPr>
          <w:p w14:paraId="0385815B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500 և ավելի  քառակուսի մետր ընդհանուր մակերես ունեցող հիմնական և ոչ հիմնական շինությունների ներսում վաճառքի կազմակերպման դեպքում՝</w:t>
            </w:r>
          </w:p>
          <w:p w14:paraId="33C027C6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</w:tc>
        <w:tc>
          <w:tcPr>
            <w:tcW w:w="2368" w:type="dxa"/>
            <w:tcBorders>
              <w:bottom w:val="single" w:sz="4" w:space="0" w:color="000000"/>
              <w:right w:val="single" w:sz="4" w:space="0" w:color="auto"/>
            </w:tcBorders>
          </w:tcPr>
          <w:p w14:paraId="6DC294BE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5CD1379B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70.000</w:t>
            </w:r>
          </w:p>
          <w:p w14:paraId="614F1571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/յոթանասուն հազար/</w:t>
            </w:r>
          </w:p>
        </w:tc>
        <w:tc>
          <w:tcPr>
            <w:tcW w:w="2677" w:type="dxa"/>
            <w:tcBorders>
              <w:left w:val="single" w:sz="4" w:space="0" w:color="auto"/>
              <w:bottom w:val="single" w:sz="4" w:space="0" w:color="000000"/>
            </w:tcBorders>
          </w:tcPr>
          <w:p w14:paraId="31F66B9D" w14:textId="77777777" w:rsidR="00920BFB" w:rsidRPr="001A20F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color w:val="000000"/>
                <w:lang w:val="hy-AM"/>
              </w:rPr>
            </w:pPr>
          </w:p>
          <w:p w14:paraId="558B3E86" w14:textId="77777777" w:rsidR="00920BFB" w:rsidRPr="001A20F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color w:val="000000"/>
                <w:lang w:val="hy-AM"/>
              </w:rPr>
            </w:pPr>
            <w:r w:rsidRPr="001A20FF">
              <w:rPr>
                <w:rFonts w:ascii="GHEA Grapalat" w:hAnsi="GHEA Grapalat"/>
                <w:color w:val="000000"/>
                <w:lang w:val="hy-AM"/>
              </w:rPr>
              <w:t>70.000</w:t>
            </w:r>
          </w:p>
          <w:p w14:paraId="59EA8860" w14:textId="77777777" w:rsidR="00920BFB" w:rsidRPr="001A20F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color w:val="000000"/>
                <w:lang w:val="hy-AM"/>
              </w:rPr>
            </w:pPr>
            <w:r w:rsidRPr="001A20FF">
              <w:rPr>
                <w:rFonts w:ascii="GHEA Grapalat" w:hAnsi="GHEA Grapalat"/>
                <w:color w:val="000000"/>
                <w:lang w:val="hy-AM"/>
              </w:rPr>
              <w:t>/յոթանասուն հազար/</w:t>
            </w:r>
          </w:p>
        </w:tc>
      </w:tr>
      <w:tr w:rsidR="00920BFB" w:rsidRPr="008129F8" w14:paraId="2E8E67B2" w14:textId="77777777" w:rsidTr="001101AC">
        <w:trPr>
          <w:jc w:val="center"/>
        </w:trPr>
        <w:tc>
          <w:tcPr>
            <w:tcW w:w="675" w:type="dxa"/>
            <w:shd w:val="clear" w:color="auto" w:fill="D9D9D9"/>
          </w:tcPr>
          <w:p w14:paraId="360ED754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 w:cs="Sylfaen"/>
                <w:lang w:val="hy-AM"/>
              </w:rPr>
            </w:pPr>
          </w:p>
          <w:p w14:paraId="72676FEE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 w:cs="Sylfaen"/>
                <w:lang w:val="hy-AM"/>
              </w:rPr>
            </w:pPr>
          </w:p>
          <w:p w14:paraId="053DE311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 w:cs="Sylfaen"/>
                <w:lang w:val="hy-AM"/>
              </w:rPr>
            </w:pPr>
          </w:p>
          <w:p w14:paraId="323CC257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 w:cs="Sylfaen"/>
                <w:lang w:val="hy-AM"/>
              </w:rPr>
            </w:pPr>
          </w:p>
          <w:p w14:paraId="5FF8622A" w14:textId="77777777" w:rsidR="00920BFB" w:rsidRPr="004E0B1A" w:rsidRDefault="00920BFB" w:rsidP="00920BFB">
            <w:pPr>
              <w:spacing w:after="0" w:line="240" w:lineRule="auto"/>
              <w:jc w:val="center"/>
              <w:rPr>
                <w:rFonts w:ascii="MS Mincho" w:eastAsia="MS Mincho" w:hAnsi="MS Mincho" w:cs="MS Mincho"/>
                <w:lang w:val="en-US"/>
              </w:rPr>
            </w:pPr>
            <w:r>
              <w:rPr>
                <w:rFonts w:ascii="GHEA Grapalat" w:hAnsi="GHEA Grapalat" w:cs="Sylfaen"/>
                <w:lang w:val="hy-AM"/>
              </w:rPr>
              <w:t>բ</w:t>
            </w:r>
            <w:r>
              <w:rPr>
                <w:rFonts w:ascii="MS Mincho" w:eastAsia="MS Mincho" w:hAnsi="MS Mincho" w:cs="MS Mincho"/>
                <w:lang w:val="hy-AM"/>
              </w:rPr>
              <w:t>․</w:t>
            </w:r>
          </w:p>
        </w:tc>
        <w:tc>
          <w:tcPr>
            <w:tcW w:w="4962" w:type="dxa"/>
            <w:shd w:val="clear" w:color="auto" w:fill="D9D9D9"/>
          </w:tcPr>
          <w:p w14:paraId="56DAC7F0" w14:textId="77777777" w:rsidR="00920BFB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  <w:p w14:paraId="2235247F" w14:textId="77777777" w:rsidR="00920BFB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A85BFB">
              <w:rPr>
                <w:rFonts w:ascii="GHEA Grapalat" w:hAnsi="GHEA Grapalat" w:cs="Sylfaen"/>
                <w:lang w:val="hy-AM"/>
              </w:rPr>
              <w:t>օրենքով սահմանված սահմանափակումներին համապատասխան ծխախոտային արտադրատեսակների կամ ծխախոտային արտադրատեսակների փոխարինիչների կամ ծխախոտային արտադրատեսակների նմանակների վաճառքի թույլտվության համար</w:t>
            </w:r>
          </w:p>
          <w:p w14:paraId="6BC5DB99" w14:textId="77777777" w:rsidR="00920BFB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A85BFB">
              <w:rPr>
                <w:rFonts w:ascii="GHEA Grapalat" w:hAnsi="GHEA Grapalat" w:cs="Sylfaen"/>
                <w:lang w:val="hy-AM"/>
              </w:rPr>
              <w:t>յուրաքանչյուր եռամսյակի համար`</w:t>
            </w:r>
          </w:p>
          <w:p w14:paraId="20867704" w14:textId="77777777" w:rsidR="00920BFB" w:rsidRPr="00A85BFB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</w:tc>
        <w:tc>
          <w:tcPr>
            <w:tcW w:w="2368" w:type="dxa"/>
            <w:tcBorders>
              <w:right w:val="single" w:sz="4" w:space="0" w:color="auto"/>
            </w:tcBorders>
            <w:shd w:val="clear" w:color="auto" w:fill="D9D9D9"/>
          </w:tcPr>
          <w:p w14:paraId="6190A6CC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2677" w:type="dxa"/>
            <w:tcBorders>
              <w:left w:val="single" w:sz="4" w:space="0" w:color="auto"/>
            </w:tcBorders>
            <w:shd w:val="clear" w:color="auto" w:fill="D9D9D9"/>
          </w:tcPr>
          <w:p w14:paraId="055BD1DB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920BFB" w:rsidRPr="0052046F" w14:paraId="46BC11A0" w14:textId="77777777" w:rsidTr="001101AC">
        <w:trPr>
          <w:jc w:val="center"/>
        </w:trPr>
        <w:tc>
          <w:tcPr>
            <w:tcW w:w="675" w:type="dxa"/>
          </w:tcPr>
          <w:p w14:paraId="282CE6CA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5D9EA607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2A5441CC" w14:textId="77777777" w:rsidR="00920BFB" w:rsidRPr="00732EA9" w:rsidRDefault="00920BFB" w:rsidP="00920BF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lang w:val="hy-AM"/>
              </w:rPr>
            </w:pPr>
          </w:p>
        </w:tc>
        <w:tc>
          <w:tcPr>
            <w:tcW w:w="4962" w:type="dxa"/>
          </w:tcPr>
          <w:p w14:paraId="7D6CEE1F" w14:textId="77777777" w:rsidR="00920BFB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մինչև 26 քառակուսի մետր ընդհանուր մակերես ունեցող հիմնական և ոչ հիմնական շինությունների ներսում վաճառքի կազմակերպման դեպքում՝</w:t>
            </w:r>
          </w:p>
          <w:p w14:paraId="56F8123F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</w:tc>
        <w:tc>
          <w:tcPr>
            <w:tcW w:w="2368" w:type="dxa"/>
            <w:tcBorders>
              <w:right w:val="single" w:sz="4" w:space="0" w:color="auto"/>
            </w:tcBorders>
          </w:tcPr>
          <w:p w14:paraId="05E0E5D0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1FDD17C2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8.000</w:t>
            </w:r>
          </w:p>
          <w:p w14:paraId="7FE533FB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/ութ հազար/</w:t>
            </w:r>
          </w:p>
        </w:tc>
        <w:tc>
          <w:tcPr>
            <w:tcW w:w="2677" w:type="dxa"/>
            <w:tcBorders>
              <w:left w:val="single" w:sz="4" w:space="0" w:color="auto"/>
            </w:tcBorders>
          </w:tcPr>
          <w:p w14:paraId="17082177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2DF8A0AF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4.000</w:t>
            </w:r>
          </w:p>
          <w:p w14:paraId="363913DF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/չորս հազար/</w:t>
            </w:r>
          </w:p>
        </w:tc>
      </w:tr>
      <w:tr w:rsidR="00920BFB" w:rsidRPr="0052046F" w14:paraId="32854AFE" w14:textId="77777777" w:rsidTr="001101AC">
        <w:trPr>
          <w:jc w:val="center"/>
        </w:trPr>
        <w:tc>
          <w:tcPr>
            <w:tcW w:w="675" w:type="dxa"/>
          </w:tcPr>
          <w:p w14:paraId="37FD0922" w14:textId="77777777" w:rsidR="00920BFB" w:rsidRDefault="00920BFB" w:rsidP="00920BFB">
            <w:p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  <w:p w14:paraId="0154274F" w14:textId="77777777" w:rsidR="00920BFB" w:rsidRDefault="00920BFB" w:rsidP="00920BFB">
            <w:p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  <w:p w14:paraId="1474BFE5" w14:textId="77777777" w:rsidR="00920BFB" w:rsidRPr="007D2696" w:rsidRDefault="00920BFB" w:rsidP="00920BF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</w:tc>
        <w:tc>
          <w:tcPr>
            <w:tcW w:w="4962" w:type="dxa"/>
          </w:tcPr>
          <w:p w14:paraId="5DF25E87" w14:textId="77777777" w:rsidR="00920BFB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26-ից մինչև 50 քառակուսի մետր ընդհանուր մակերես ունեցող հիմնական և ոչ հիմնական շինությունների ներսում վաճառքի կազմակերպման դեպքում՝</w:t>
            </w:r>
          </w:p>
          <w:p w14:paraId="36213813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</w:tc>
        <w:tc>
          <w:tcPr>
            <w:tcW w:w="2368" w:type="dxa"/>
            <w:tcBorders>
              <w:right w:val="single" w:sz="4" w:space="0" w:color="auto"/>
            </w:tcBorders>
          </w:tcPr>
          <w:p w14:paraId="3370F696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0FB0AF7D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12.000</w:t>
            </w:r>
          </w:p>
          <w:p w14:paraId="0848FD78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/տասներկու հազար/</w:t>
            </w:r>
          </w:p>
        </w:tc>
        <w:tc>
          <w:tcPr>
            <w:tcW w:w="2677" w:type="dxa"/>
            <w:tcBorders>
              <w:left w:val="single" w:sz="4" w:space="0" w:color="auto"/>
            </w:tcBorders>
          </w:tcPr>
          <w:p w14:paraId="73309AC4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2AAE378F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10.500</w:t>
            </w:r>
          </w:p>
          <w:p w14:paraId="78962138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/տասը հազար հինգ հարյուր/</w:t>
            </w:r>
          </w:p>
        </w:tc>
      </w:tr>
      <w:tr w:rsidR="00920BFB" w:rsidRPr="0052046F" w14:paraId="1A56B995" w14:textId="77777777" w:rsidTr="001101AC">
        <w:trPr>
          <w:jc w:val="center"/>
        </w:trPr>
        <w:tc>
          <w:tcPr>
            <w:tcW w:w="675" w:type="dxa"/>
          </w:tcPr>
          <w:p w14:paraId="3E9AD09C" w14:textId="77777777" w:rsidR="00920BFB" w:rsidRDefault="00920BFB" w:rsidP="00920BFB">
            <w:p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  <w:p w14:paraId="5441BE72" w14:textId="77777777" w:rsidR="00920BFB" w:rsidRDefault="00920BFB" w:rsidP="00920BFB">
            <w:p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  <w:p w14:paraId="79340A14" w14:textId="77777777" w:rsidR="00920BFB" w:rsidRPr="007D2696" w:rsidRDefault="00920BFB" w:rsidP="00920BF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</w:tc>
        <w:tc>
          <w:tcPr>
            <w:tcW w:w="4962" w:type="dxa"/>
          </w:tcPr>
          <w:p w14:paraId="5C73AC55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50-ից մինչև 100 քառակուսի մետր ընդհանուր մակերես ունեցող հիմնական և ոչ հիմնական շինությունների ներսում վաճառքի կազմակերպման դեպքում՝</w:t>
            </w:r>
          </w:p>
          <w:p w14:paraId="5CA71783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</w:tc>
        <w:tc>
          <w:tcPr>
            <w:tcW w:w="2368" w:type="dxa"/>
            <w:tcBorders>
              <w:right w:val="single" w:sz="4" w:space="0" w:color="auto"/>
            </w:tcBorders>
          </w:tcPr>
          <w:p w14:paraId="113DE63E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0EB69059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16.000</w:t>
            </w:r>
          </w:p>
          <w:p w14:paraId="0CCC662D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/տասնվեց հազար/</w:t>
            </w:r>
          </w:p>
        </w:tc>
        <w:tc>
          <w:tcPr>
            <w:tcW w:w="2677" w:type="dxa"/>
            <w:tcBorders>
              <w:left w:val="single" w:sz="4" w:space="0" w:color="auto"/>
            </w:tcBorders>
          </w:tcPr>
          <w:p w14:paraId="18787689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6068235C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13.500</w:t>
            </w:r>
          </w:p>
          <w:p w14:paraId="1621661A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/տասերեք հազար/</w:t>
            </w:r>
          </w:p>
        </w:tc>
      </w:tr>
      <w:tr w:rsidR="00920BFB" w:rsidRPr="0052046F" w14:paraId="5AADF14A" w14:textId="77777777" w:rsidTr="001101AC">
        <w:trPr>
          <w:jc w:val="center"/>
        </w:trPr>
        <w:tc>
          <w:tcPr>
            <w:tcW w:w="675" w:type="dxa"/>
          </w:tcPr>
          <w:p w14:paraId="0C1A3D35" w14:textId="77777777" w:rsidR="00920BFB" w:rsidRDefault="00920BFB" w:rsidP="00920BFB">
            <w:p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  <w:p w14:paraId="65AAD6F2" w14:textId="77777777" w:rsidR="00920BFB" w:rsidRDefault="00920BFB" w:rsidP="00920BFB">
            <w:p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  <w:p w14:paraId="6604E0B2" w14:textId="77777777" w:rsidR="00920BFB" w:rsidRPr="007D2696" w:rsidRDefault="00920BFB" w:rsidP="00920BF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</w:tc>
        <w:tc>
          <w:tcPr>
            <w:tcW w:w="4962" w:type="dxa"/>
          </w:tcPr>
          <w:p w14:paraId="642D043F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100-ից մինչև 200 քառակուսի մետր ընդհանուր մակերես ունեցող հիմնական և ոչ հիմնական շինությունների ներսում վաճառքի կազմակերպման դեպքում՝</w:t>
            </w:r>
          </w:p>
          <w:p w14:paraId="2E08E132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</w:tc>
        <w:tc>
          <w:tcPr>
            <w:tcW w:w="2368" w:type="dxa"/>
            <w:tcBorders>
              <w:right w:val="single" w:sz="4" w:space="0" w:color="auto"/>
            </w:tcBorders>
          </w:tcPr>
          <w:p w14:paraId="25B3FBC1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04CDE49F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22.000</w:t>
            </w:r>
          </w:p>
          <w:p w14:paraId="69C86281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/քսաներկու հազար/</w:t>
            </w:r>
          </w:p>
        </w:tc>
        <w:tc>
          <w:tcPr>
            <w:tcW w:w="2677" w:type="dxa"/>
            <w:tcBorders>
              <w:left w:val="single" w:sz="4" w:space="0" w:color="auto"/>
            </w:tcBorders>
          </w:tcPr>
          <w:p w14:paraId="4777D84A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5BB15829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20.500</w:t>
            </w:r>
          </w:p>
          <w:p w14:paraId="3D900F76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/քսան հազար հինգ հարյուր/</w:t>
            </w:r>
          </w:p>
        </w:tc>
      </w:tr>
      <w:tr w:rsidR="00920BFB" w:rsidRPr="0052046F" w14:paraId="662EB877" w14:textId="77777777" w:rsidTr="001101AC">
        <w:trPr>
          <w:jc w:val="center"/>
        </w:trPr>
        <w:tc>
          <w:tcPr>
            <w:tcW w:w="675" w:type="dxa"/>
          </w:tcPr>
          <w:p w14:paraId="5E0E9267" w14:textId="77777777" w:rsidR="00920BFB" w:rsidRDefault="00920BFB" w:rsidP="00920BFB">
            <w:p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  <w:p w14:paraId="7013502F" w14:textId="77777777" w:rsidR="00920BFB" w:rsidRDefault="00920BFB" w:rsidP="00920BFB">
            <w:p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  <w:p w14:paraId="2FF801F4" w14:textId="77777777" w:rsidR="00920BFB" w:rsidRPr="000B0EF7" w:rsidRDefault="00920BFB" w:rsidP="00920BF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</w:tc>
        <w:tc>
          <w:tcPr>
            <w:tcW w:w="4962" w:type="dxa"/>
          </w:tcPr>
          <w:p w14:paraId="586FB040" w14:textId="77777777" w:rsidR="00920BFB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200-ից մինչև 500 քառակուսի մետր ընդհանուր մակերես ունեցող հիմնական և ոչ հիմնական շինությունների ներսում վաճառքի կազմակերպման դեպքում՝</w:t>
            </w:r>
          </w:p>
          <w:p w14:paraId="4FC97372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  <w:p w14:paraId="7E5EC157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</w:tc>
        <w:tc>
          <w:tcPr>
            <w:tcW w:w="2368" w:type="dxa"/>
            <w:tcBorders>
              <w:right w:val="single" w:sz="4" w:space="0" w:color="auto"/>
            </w:tcBorders>
          </w:tcPr>
          <w:p w14:paraId="142C1A26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7AF3DAE0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35.000</w:t>
            </w:r>
          </w:p>
          <w:p w14:paraId="7820B09E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/երեսունհինգ հազար/</w:t>
            </w:r>
          </w:p>
        </w:tc>
        <w:tc>
          <w:tcPr>
            <w:tcW w:w="2677" w:type="dxa"/>
            <w:tcBorders>
              <w:left w:val="single" w:sz="4" w:space="0" w:color="auto"/>
            </w:tcBorders>
          </w:tcPr>
          <w:p w14:paraId="1924974F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2BCD798F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35.000</w:t>
            </w:r>
          </w:p>
          <w:p w14:paraId="04BD1DD9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/երեսունհինգ հազար</w:t>
            </w:r>
          </w:p>
        </w:tc>
      </w:tr>
      <w:tr w:rsidR="00920BFB" w:rsidRPr="0052046F" w14:paraId="71324D60" w14:textId="77777777" w:rsidTr="001101AC">
        <w:trPr>
          <w:jc w:val="center"/>
        </w:trPr>
        <w:tc>
          <w:tcPr>
            <w:tcW w:w="675" w:type="dxa"/>
          </w:tcPr>
          <w:p w14:paraId="296794A2" w14:textId="77777777" w:rsidR="00920BFB" w:rsidRDefault="00920BFB" w:rsidP="00920BFB">
            <w:p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  <w:p w14:paraId="05BDD7CF" w14:textId="77777777" w:rsidR="00920BFB" w:rsidRDefault="00920BFB" w:rsidP="00920BFB">
            <w:p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  <w:p w14:paraId="5F0CC237" w14:textId="77777777" w:rsidR="00920BFB" w:rsidRPr="000B0EF7" w:rsidRDefault="00920BFB" w:rsidP="00920BF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</w:tc>
        <w:tc>
          <w:tcPr>
            <w:tcW w:w="4962" w:type="dxa"/>
          </w:tcPr>
          <w:p w14:paraId="0783A3A8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500 և ավելի  քառակուսի մետր ընդհանուր մակերես ունեցող հիմնական և ոչ հիմնական շինությունների ներսում վաճառքի կազմակերպման դեպքում՝</w:t>
            </w:r>
          </w:p>
          <w:p w14:paraId="602A182E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</w:tc>
        <w:tc>
          <w:tcPr>
            <w:tcW w:w="2368" w:type="dxa"/>
            <w:tcBorders>
              <w:right w:val="single" w:sz="4" w:space="0" w:color="auto"/>
            </w:tcBorders>
          </w:tcPr>
          <w:p w14:paraId="49EE86BC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5EB3B4F5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70.000</w:t>
            </w:r>
          </w:p>
          <w:p w14:paraId="2F3212F7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/յոթանասուն հազար/</w:t>
            </w:r>
          </w:p>
        </w:tc>
        <w:tc>
          <w:tcPr>
            <w:tcW w:w="2677" w:type="dxa"/>
            <w:tcBorders>
              <w:left w:val="single" w:sz="4" w:space="0" w:color="auto"/>
            </w:tcBorders>
          </w:tcPr>
          <w:p w14:paraId="2F0E6027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558B8A83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70.000</w:t>
            </w:r>
          </w:p>
          <w:p w14:paraId="654DB554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/յոթանասուն հազար/</w:t>
            </w:r>
          </w:p>
        </w:tc>
      </w:tr>
      <w:tr w:rsidR="00920BFB" w:rsidRPr="0052046F" w14:paraId="1756A18E" w14:textId="77777777" w:rsidTr="001101AC">
        <w:trPr>
          <w:jc w:val="center"/>
        </w:trPr>
        <w:tc>
          <w:tcPr>
            <w:tcW w:w="675" w:type="dxa"/>
            <w:tcBorders>
              <w:bottom w:val="single" w:sz="4" w:space="0" w:color="000000"/>
            </w:tcBorders>
          </w:tcPr>
          <w:p w14:paraId="31CF515D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79712F6E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06357637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4C04DB25" w14:textId="77777777" w:rsidR="00920BFB" w:rsidRPr="004E0B1A" w:rsidRDefault="00920BFB" w:rsidP="00920BFB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GHEA Grapalat" w:hAnsi="GHEA Grapalat"/>
                <w:lang w:val="hy-AM"/>
              </w:rPr>
              <w:t>10</w:t>
            </w:r>
            <w:r>
              <w:rPr>
                <w:rFonts w:ascii="Times New Roman" w:hAnsi="Times New Roman"/>
                <w:lang w:val="en-US"/>
              </w:rPr>
              <w:t>)</w:t>
            </w:r>
          </w:p>
        </w:tc>
        <w:tc>
          <w:tcPr>
            <w:tcW w:w="4962" w:type="dxa"/>
            <w:tcBorders>
              <w:bottom w:val="single" w:sz="4" w:space="0" w:color="000000"/>
            </w:tcBorders>
          </w:tcPr>
          <w:p w14:paraId="7157F900" w14:textId="77777777" w:rsidR="00920BFB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Իրավաբանական անձանց և անհատ ձեռնարկատերերին համայնքի վարչական տարածքում &lt;&lt;Առևտրի և ծառայությունների մասին&gt;&gt; Հայաստանի Հանրապետության օրենքով սահմանված՝ բացօթյա առևտրի կազմակերպման թույլտվության համար՝ յուրաքանչյուր օրվա համար՝ մեկ քառակուսի մետրի համար՝</w:t>
            </w:r>
          </w:p>
          <w:p w14:paraId="56F857AE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</w:tc>
        <w:tc>
          <w:tcPr>
            <w:tcW w:w="2368" w:type="dxa"/>
            <w:tcBorders>
              <w:bottom w:val="single" w:sz="4" w:space="0" w:color="000000"/>
              <w:right w:val="single" w:sz="4" w:space="0" w:color="auto"/>
            </w:tcBorders>
          </w:tcPr>
          <w:p w14:paraId="10489098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4ADFDDA7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09471F9F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350</w:t>
            </w:r>
          </w:p>
          <w:p w14:paraId="0894C2F9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/երեք հարյուր հիսուն/</w:t>
            </w:r>
          </w:p>
        </w:tc>
        <w:tc>
          <w:tcPr>
            <w:tcW w:w="2677" w:type="dxa"/>
            <w:tcBorders>
              <w:left w:val="single" w:sz="4" w:space="0" w:color="auto"/>
              <w:bottom w:val="single" w:sz="4" w:space="0" w:color="000000"/>
            </w:tcBorders>
          </w:tcPr>
          <w:p w14:paraId="4E088460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37CB4060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0B717320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350</w:t>
            </w:r>
          </w:p>
          <w:p w14:paraId="1A5A5AB5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/երեք հարյուր հիսուն/</w:t>
            </w:r>
          </w:p>
        </w:tc>
      </w:tr>
      <w:tr w:rsidR="00920BFB" w:rsidRPr="001101AC" w14:paraId="66B8CCC0" w14:textId="77777777" w:rsidTr="001101AC">
        <w:trPr>
          <w:jc w:val="center"/>
        </w:trPr>
        <w:tc>
          <w:tcPr>
            <w:tcW w:w="675" w:type="dxa"/>
            <w:shd w:val="clear" w:color="auto" w:fill="D9D9D9"/>
          </w:tcPr>
          <w:p w14:paraId="71808938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6B1D11DE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55435A79" w14:textId="77777777" w:rsidR="00920BFB" w:rsidRPr="00732EA9" w:rsidRDefault="00920BFB" w:rsidP="00920BFB">
            <w:pPr>
              <w:spacing w:after="0" w:line="240" w:lineRule="auto"/>
              <w:jc w:val="center"/>
              <w:rPr>
                <w:rFonts w:ascii="Times New Roman" w:hAnsi="Times New Roman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11</w:t>
            </w:r>
            <w:r>
              <w:rPr>
                <w:rFonts w:ascii="Times New Roman" w:hAnsi="Times New Roman"/>
                <w:lang w:val="hy-AM"/>
              </w:rPr>
              <w:t>)</w:t>
            </w:r>
          </w:p>
        </w:tc>
        <w:tc>
          <w:tcPr>
            <w:tcW w:w="4962" w:type="dxa"/>
            <w:shd w:val="clear" w:color="auto" w:fill="D9D9D9"/>
          </w:tcPr>
          <w:p w14:paraId="13F2B24B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համայնքի վարչական տարածքում առևտրի, հանրային սննդի, զվարճանքի, շահումով խաղերի և վիճակախաղերի կազմակերպման օբյեկտներին, խաղատներին և բաղնիքներին (սաունաներին) ժամը 24.00-ից հետո աշխատելու թույլտվության համար՝ օրացուցային տարվա համար՝</w:t>
            </w:r>
          </w:p>
        </w:tc>
        <w:tc>
          <w:tcPr>
            <w:tcW w:w="2368" w:type="dxa"/>
            <w:tcBorders>
              <w:right w:val="single" w:sz="4" w:space="0" w:color="auto"/>
            </w:tcBorders>
            <w:shd w:val="clear" w:color="auto" w:fill="D9D9D9"/>
          </w:tcPr>
          <w:p w14:paraId="60AEB505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2677" w:type="dxa"/>
            <w:tcBorders>
              <w:left w:val="single" w:sz="4" w:space="0" w:color="auto"/>
            </w:tcBorders>
            <w:shd w:val="clear" w:color="auto" w:fill="D9D9D9"/>
          </w:tcPr>
          <w:p w14:paraId="29636F7D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920BFB" w:rsidRPr="0052046F" w14:paraId="274A8C72" w14:textId="77777777" w:rsidTr="001101AC">
        <w:trPr>
          <w:jc w:val="center"/>
        </w:trPr>
        <w:tc>
          <w:tcPr>
            <w:tcW w:w="675" w:type="dxa"/>
          </w:tcPr>
          <w:p w14:paraId="5A93C062" w14:textId="77777777" w:rsidR="00920BFB" w:rsidRPr="004E0B1A" w:rsidRDefault="00920BFB" w:rsidP="00920BFB">
            <w:pPr>
              <w:spacing w:after="0" w:line="240" w:lineRule="auto"/>
              <w:jc w:val="center"/>
              <w:rPr>
                <w:rFonts w:ascii="GHEA Grapalat" w:eastAsia="MS Mincho" w:hAnsi="GHEA Grapalat" w:cs="MS Mincho"/>
                <w:lang w:val="hy-AM"/>
              </w:rPr>
            </w:pPr>
            <w:r w:rsidRPr="004E0B1A">
              <w:rPr>
                <w:rFonts w:ascii="GHEA Grapalat" w:eastAsia="MS Mincho" w:hAnsi="GHEA Grapalat" w:cs="MS Mincho"/>
                <w:lang w:val="hy-AM"/>
              </w:rPr>
              <w:t>ա</w:t>
            </w:r>
            <w:r w:rsidRPr="004E0B1A">
              <w:rPr>
                <w:rFonts w:ascii="MS Mincho" w:eastAsia="MS Mincho" w:hAnsi="MS Mincho" w:cs="MS Mincho" w:hint="eastAsia"/>
                <w:lang w:val="hy-AM"/>
              </w:rPr>
              <w:t>․</w:t>
            </w:r>
          </w:p>
        </w:tc>
        <w:tc>
          <w:tcPr>
            <w:tcW w:w="4962" w:type="dxa"/>
          </w:tcPr>
          <w:p w14:paraId="7148593F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en-US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առևտրի օբյեկտների համար՝</w:t>
            </w:r>
          </w:p>
          <w:p w14:paraId="7F94CA6E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en-US"/>
              </w:rPr>
            </w:pPr>
          </w:p>
        </w:tc>
        <w:tc>
          <w:tcPr>
            <w:tcW w:w="2368" w:type="dxa"/>
            <w:tcBorders>
              <w:right w:val="single" w:sz="4" w:space="0" w:color="auto"/>
            </w:tcBorders>
          </w:tcPr>
          <w:p w14:paraId="0A26EA9B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25.000</w:t>
            </w:r>
          </w:p>
          <w:p w14:paraId="1202ED8A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/քսանհինգ հազար/</w:t>
            </w:r>
          </w:p>
        </w:tc>
        <w:tc>
          <w:tcPr>
            <w:tcW w:w="2677" w:type="dxa"/>
            <w:tcBorders>
              <w:left w:val="single" w:sz="4" w:space="0" w:color="auto"/>
            </w:tcBorders>
          </w:tcPr>
          <w:p w14:paraId="155F8793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25.000</w:t>
            </w:r>
          </w:p>
          <w:p w14:paraId="0CE0CDF9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/քսանհինգ հազար/</w:t>
            </w:r>
          </w:p>
        </w:tc>
      </w:tr>
      <w:tr w:rsidR="00920BFB" w:rsidRPr="0052046F" w14:paraId="5EEA93EF" w14:textId="77777777" w:rsidTr="001101AC">
        <w:trPr>
          <w:jc w:val="center"/>
        </w:trPr>
        <w:tc>
          <w:tcPr>
            <w:tcW w:w="675" w:type="dxa"/>
          </w:tcPr>
          <w:p w14:paraId="71FAB3B9" w14:textId="77777777" w:rsidR="00920BFB" w:rsidRPr="004E0B1A" w:rsidRDefault="00920BFB" w:rsidP="00920BFB">
            <w:pPr>
              <w:spacing w:after="0" w:line="240" w:lineRule="auto"/>
              <w:jc w:val="center"/>
              <w:rPr>
                <w:rFonts w:ascii="GHEA Grapalat" w:eastAsia="MS Mincho" w:hAnsi="GHEA Grapalat" w:cs="MS Mincho"/>
                <w:lang w:val="hy-AM"/>
              </w:rPr>
            </w:pPr>
            <w:r w:rsidRPr="004E0B1A">
              <w:rPr>
                <w:rFonts w:ascii="GHEA Grapalat" w:eastAsia="MS Mincho" w:hAnsi="GHEA Grapalat" w:cs="MS Mincho"/>
                <w:lang w:val="hy-AM"/>
              </w:rPr>
              <w:t>բ</w:t>
            </w:r>
            <w:r w:rsidRPr="004E0B1A">
              <w:rPr>
                <w:rFonts w:ascii="MS Mincho" w:eastAsia="MS Mincho" w:hAnsi="MS Mincho" w:cs="MS Mincho" w:hint="eastAsia"/>
                <w:lang w:val="hy-AM"/>
              </w:rPr>
              <w:t>․</w:t>
            </w:r>
          </w:p>
        </w:tc>
        <w:tc>
          <w:tcPr>
            <w:tcW w:w="4962" w:type="dxa"/>
          </w:tcPr>
          <w:p w14:paraId="39CDB6E5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հանրային սննդի</w:t>
            </w:r>
            <w:r>
              <w:rPr>
                <w:rFonts w:ascii="GHEA Grapalat" w:hAnsi="GHEA Grapalat" w:cs="Sylfaen"/>
                <w:lang w:val="hy-AM"/>
              </w:rPr>
              <w:t xml:space="preserve"> և </w:t>
            </w:r>
            <w:r w:rsidRPr="0052046F">
              <w:rPr>
                <w:rFonts w:ascii="GHEA Grapalat" w:hAnsi="GHEA Grapalat" w:cs="Sylfaen"/>
                <w:lang w:val="hy-AM"/>
              </w:rPr>
              <w:t xml:space="preserve"> զվարճանքի օբյեկտների համար</w:t>
            </w:r>
            <w:r>
              <w:rPr>
                <w:rFonts w:ascii="GHEA Grapalat" w:hAnsi="GHEA Grapalat" w:cs="Sylfaen"/>
                <w:lang w:val="hy-AM"/>
              </w:rPr>
              <w:t>՝</w:t>
            </w:r>
          </w:p>
          <w:p w14:paraId="23EE3E3E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  <w:p w14:paraId="05D69C34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</w:tc>
        <w:tc>
          <w:tcPr>
            <w:tcW w:w="2368" w:type="dxa"/>
            <w:tcBorders>
              <w:right w:val="single" w:sz="4" w:space="0" w:color="auto"/>
            </w:tcBorders>
          </w:tcPr>
          <w:p w14:paraId="15333BE7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50.000</w:t>
            </w:r>
          </w:p>
          <w:p w14:paraId="698DCB8E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/հիսուն հազար/</w:t>
            </w:r>
          </w:p>
        </w:tc>
        <w:tc>
          <w:tcPr>
            <w:tcW w:w="2677" w:type="dxa"/>
            <w:tcBorders>
              <w:left w:val="single" w:sz="4" w:space="0" w:color="auto"/>
            </w:tcBorders>
          </w:tcPr>
          <w:p w14:paraId="7FC70117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50.000</w:t>
            </w:r>
          </w:p>
          <w:p w14:paraId="1081CEE3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/հիսուն հազար/</w:t>
            </w:r>
          </w:p>
        </w:tc>
      </w:tr>
      <w:tr w:rsidR="00920BFB" w:rsidRPr="0052046F" w14:paraId="2C2230D2" w14:textId="77777777" w:rsidTr="001101AC">
        <w:trPr>
          <w:jc w:val="center"/>
        </w:trPr>
        <w:tc>
          <w:tcPr>
            <w:tcW w:w="675" w:type="dxa"/>
          </w:tcPr>
          <w:p w14:paraId="683A1DE0" w14:textId="77777777" w:rsidR="00920BFB" w:rsidRPr="004E0B1A" w:rsidRDefault="00920BFB" w:rsidP="00920BFB">
            <w:pPr>
              <w:spacing w:after="0" w:line="240" w:lineRule="auto"/>
              <w:jc w:val="center"/>
              <w:rPr>
                <w:rFonts w:ascii="GHEA Grapalat" w:eastAsia="MS Mincho" w:hAnsi="GHEA Grapalat" w:cs="MS Mincho"/>
                <w:lang w:val="hy-AM"/>
              </w:rPr>
            </w:pPr>
            <w:r w:rsidRPr="004E0B1A">
              <w:rPr>
                <w:rFonts w:ascii="GHEA Grapalat" w:eastAsia="MS Mincho" w:hAnsi="GHEA Grapalat" w:cs="MS Mincho"/>
                <w:lang w:val="hy-AM"/>
              </w:rPr>
              <w:t>գ</w:t>
            </w:r>
            <w:r w:rsidRPr="004E0B1A">
              <w:rPr>
                <w:rFonts w:ascii="MS Mincho" w:eastAsia="MS Mincho" w:hAnsi="MS Mincho" w:cs="MS Mincho" w:hint="eastAsia"/>
                <w:lang w:val="hy-AM"/>
              </w:rPr>
              <w:t>․</w:t>
            </w:r>
          </w:p>
        </w:tc>
        <w:tc>
          <w:tcPr>
            <w:tcW w:w="4962" w:type="dxa"/>
          </w:tcPr>
          <w:p w14:paraId="1899035A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en-US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 xml:space="preserve">բաղնիքների </w:t>
            </w:r>
            <w:r w:rsidRPr="0052046F">
              <w:rPr>
                <w:rFonts w:ascii="GHEA Grapalat" w:hAnsi="GHEA Grapalat" w:cs="Sylfaen"/>
                <w:lang w:val="en-US"/>
              </w:rPr>
              <w:t>(</w:t>
            </w:r>
            <w:r w:rsidRPr="0052046F">
              <w:rPr>
                <w:rFonts w:ascii="GHEA Grapalat" w:hAnsi="GHEA Grapalat" w:cs="Sylfaen"/>
                <w:lang w:val="hy-AM"/>
              </w:rPr>
              <w:t>սաունաների</w:t>
            </w:r>
            <w:r w:rsidRPr="0052046F">
              <w:rPr>
                <w:rFonts w:ascii="GHEA Grapalat" w:hAnsi="GHEA Grapalat" w:cs="Sylfaen"/>
                <w:lang w:val="en-US"/>
              </w:rPr>
              <w:t>)</w:t>
            </w:r>
            <w:r w:rsidRPr="0052046F">
              <w:rPr>
                <w:rFonts w:ascii="GHEA Grapalat" w:hAnsi="GHEA Grapalat" w:cs="Sylfaen"/>
                <w:lang w:val="hy-AM"/>
              </w:rPr>
              <w:t xml:space="preserve"> համար՝</w:t>
            </w:r>
          </w:p>
          <w:p w14:paraId="41225987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en-US"/>
              </w:rPr>
            </w:pPr>
          </w:p>
        </w:tc>
        <w:tc>
          <w:tcPr>
            <w:tcW w:w="2368" w:type="dxa"/>
            <w:tcBorders>
              <w:right w:val="single" w:sz="4" w:space="0" w:color="auto"/>
            </w:tcBorders>
          </w:tcPr>
          <w:p w14:paraId="5DD174F8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200.000</w:t>
            </w:r>
          </w:p>
          <w:p w14:paraId="478141A2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/երկու հարյուր հազար/</w:t>
            </w:r>
          </w:p>
        </w:tc>
        <w:tc>
          <w:tcPr>
            <w:tcW w:w="2677" w:type="dxa"/>
            <w:tcBorders>
              <w:left w:val="single" w:sz="4" w:space="0" w:color="auto"/>
            </w:tcBorders>
          </w:tcPr>
          <w:p w14:paraId="44BFC123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200.000</w:t>
            </w:r>
          </w:p>
          <w:p w14:paraId="0B613B07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/երկու հարյուր հազար/</w:t>
            </w:r>
          </w:p>
        </w:tc>
      </w:tr>
      <w:tr w:rsidR="00920BFB" w:rsidRPr="0052046F" w14:paraId="494C6D87" w14:textId="77777777" w:rsidTr="001101AC">
        <w:trPr>
          <w:jc w:val="center"/>
        </w:trPr>
        <w:tc>
          <w:tcPr>
            <w:tcW w:w="675" w:type="dxa"/>
          </w:tcPr>
          <w:p w14:paraId="36B7A163" w14:textId="77777777" w:rsidR="00920BFB" w:rsidRPr="004E0B1A" w:rsidRDefault="00920BFB" w:rsidP="00920BFB">
            <w:pPr>
              <w:spacing w:after="0" w:line="240" w:lineRule="auto"/>
              <w:jc w:val="center"/>
              <w:rPr>
                <w:rFonts w:ascii="GHEA Grapalat" w:eastAsia="MS Mincho" w:hAnsi="GHEA Grapalat" w:cs="MS Mincho"/>
                <w:lang w:val="hy-AM"/>
              </w:rPr>
            </w:pPr>
            <w:r w:rsidRPr="004E0B1A">
              <w:rPr>
                <w:rFonts w:ascii="GHEA Grapalat" w:eastAsia="MS Mincho" w:hAnsi="GHEA Grapalat" w:cs="MS Mincho"/>
                <w:lang w:val="hy-AM"/>
              </w:rPr>
              <w:t>դ</w:t>
            </w:r>
            <w:r w:rsidRPr="004E0B1A">
              <w:rPr>
                <w:rFonts w:ascii="MS Mincho" w:eastAsia="MS Mincho" w:hAnsi="MS Mincho" w:cs="MS Mincho" w:hint="eastAsia"/>
                <w:lang w:val="hy-AM"/>
              </w:rPr>
              <w:t>․</w:t>
            </w:r>
          </w:p>
        </w:tc>
        <w:tc>
          <w:tcPr>
            <w:tcW w:w="4962" w:type="dxa"/>
          </w:tcPr>
          <w:p w14:paraId="3DB7162D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en-US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խաղատների համար՝</w:t>
            </w:r>
          </w:p>
          <w:p w14:paraId="33DA9391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  <w:p w14:paraId="635BE5A2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</w:tc>
        <w:tc>
          <w:tcPr>
            <w:tcW w:w="2368" w:type="dxa"/>
            <w:tcBorders>
              <w:right w:val="single" w:sz="4" w:space="0" w:color="auto"/>
            </w:tcBorders>
          </w:tcPr>
          <w:p w14:paraId="57856E63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1.000.000</w:t>
            </w:r>
          </w:p>
          <w:p w14:paraId="34E8B371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/մեկ միլիոն/</w:t>
            </w:r>
          </w:p>
        </w:tc>
        <w:tc>
          <w:tcPr>
            <w:tcW w:w="2677" w:type="dxa"/>
            <w:tcBorders>
              <w:left w:val="single" w:sz="4" w:space="0" w:color="auto"/>
            </w:tcBorders>
          </w:tcPr>
          <w:p w14:paraId="5E38C9F8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1.000.000</w:t>
            </w:r>
          </w:p>
          <w:p w14:paraId="43A919B8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/մեկ միլիոն/</w:t>
            </w:r>
          </w:p>
        </w:tc>
      </w:tr>
      <w:tr w:rsidR="00920BFB" w:rsidRPr="0052046F" w14:paraId="41CD83F1" w14:textId="77777777" w:rsidTr="001101AC">
        <w:trPr>
          <w:jc w:val="center"/>
        </w:trPr>
        <w:tc>
          <w:tcPr>
            <w:tcW w:w="675" w:type="dxa"/>
          </w:tcPr>
          <w:p w14:paraId="1412AB0A" w14:textId="77777777" w:rsidR="00920BFB" w:rsidRPr="004E0B1A" w:rsidRDefault="00920BFB" w:rsidP="00920BFB">
            <w:pPr>
              <w:spacing w:after="0" w:line="240" w:lineRule="auto"/>
              <w:jc w:val="center"/>
              <w:rPr>
                <w:rFonts w:ascii="GHEA Grapalat" w:eastAsia="MS Mincho" w:hAnsi="GHEA Grapalat" w:cs="MS Mincho"/>
                <w:lang w:val="hy-AM"/>
              </w:rPr>
            </w:pPr>
            <w:r w:rsidRPr="004E0B1A">
              <w:rPr>
                <w:rFonts w:ascii="GHEA Grapalat" w:hAnsi="GHEA Grapalat"/>
                <w:lang w:val="hy-AM"/>
              </w:rPr>
              <w:t>ե</w:t>
            </w:r>
            <w:r w:rsidRPr="004E0B1A">
              <w:rPr>
                <w:rFonts w:ascii="MS Mincho" w:eastAsia="MS Mincho" w:hAnsi="MS Mincho" w:cs="MS Mincho" w:hint="eastAsia"/>
                <w:lang w:val="hy-AM"/>
              </w:rPr>
              <w:t>․</w:t>
            </w:r>
          </w:p>
        </w:tc>
        <w:tc>
          <w:tcPr>
            <w:tcW w:w="4962" w:type="dxa"/>
          </w:tcPr>
          <w:p w14:paraId="2B384DB0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en-US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շահումով խաղերի համար՝</w:t>
            </w:r>
          </w:p>
          <w:p w14:paraId="2A09357A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en-US"/>
              </w:rPr>
            </w:pPr>
          </w:p>
        </w:tc>
        <w:tc>
          <w:tcPr>
            <w:tcW w:w="2368" w:type="dxa"/>
            <w:tcBorders>
              <w:right w:val="single" w:sz="4" w:space="0" w:color="auto"/>
            </w:tcBorders>
          </w:tcPr>
          <w:p w14:paraId="3E55494F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500.000</w:t>
            </w:r>
          </w:p>
          <w:p w14:paraId="68EA3A2E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/հինգ հարյուր հազար/</w:t>
            </w:r>
          </w:p>
        </w:tc>
        <w:tc>
          <w:tcPr>
            <w:tcW w:w="2677" w:type="dxa"/>
            <w:tcBorders>
              <w:left w:val="single" w:sz="4" w:space="0" w:color="auto"/>
            </w:tcBorders>
          </w:tcPr>
          <w:p w14:paraId="7CC6F8C8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500.000</w:t>
            </w:r>
          </w:p>
          <w:p w14:paraId="78431D72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/հինգ հարյուր հազար/</w:t>
            </w:r>
          </w:p>
        </w:tc>
      </w:tr>
      <w:tr w:rsidR="00920BFB" w:rsidRPr="0052046F" w14:paraId="7EFEF2AF" w14:textId="77777777" w:rsidTr="001101AC">
        <w:trPr>
          <w:jc w:val="center"/>
        </w:trPr>
        <w:tc>
          <w:tcPr>
            <w:tcW w:w="675" w:type="dxa"/>
            <w:tcBorders>
              <w:bottom w:val="single" w:sz="4" w:space="0" w:color="000000"/>
            </w:tcBorders>
          </w:tcPr>
          <w:p w14:paraId="044B9330" w14:textId="77777777" w:rsidR="00920BFB" w:rsidRPr="004E0B1A" w:rsidRDefault="00920BFB" w:rsidP="00920BFB">
            <w:pPr>
              <w:spacing w:after="0" w:line="240" w:lineRule="auto"/>
              <w:jc w:val="center"/>
              <w:rPr>
                <w:rFonts w:ascii="GHEA Grapalat" w:eastAsia="MS Mincho" w:hAnsi="GHEA Grapalat" w:cs="MS Mincho"/>
                <w:lang w:val="hy-AM"/>
              </w:rPr>
            </w:pPr>
            <w:r w:rsidRPr="004E0B1A">
              <w:rPr>
                <w:rFonts w:ascii="GHEA Grapalat" w:eastAsia="MS Mincho" w:hAnsi="GHEA Grapalat" w:cs="MS Mincho"/>
                <w:lang w:val="hy-AM"/>
              </w:rPr>
              <w:t>զ</w:t>
            </w:r>
            <w:r w:rsidRPr="004E0B1A">
              <w:rPr>
                <w:rFonts w:ascii="MS Mincho" w:eastAsia="MS Mincho" w:hAnsi="MS Mincho" w:cs="MS Mincho" w:hint="eastAsia"/>
                <w:lang w:val="hy-AM"/>
              </w:rPr>
              <w:t>․</w:t>
            </w:r>
          </w:p>
        </w:tc>
        <w:tc>
          <w:tcPr>
            <w:tcW w:w="4962" w:type="dxa"/>
            <w:tcBorders>
              <w:bottom w:val="single" w:sz="4" w:space="0" w:color="000000"/>
            </w:tcBorders>
          </w:tcPr>
          <w:p w14:paraId="625A5BB9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en-US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վիճակախաղերի համար՝</w:t>
            </w:r>
          </w:p>
          <w:p w14:paraId="3F7DA664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en-US"/>
              </w:rPr>
            </w:pPr>
          </w:p>
        </w:tc>
        <w:tc>
          <w:tcPr>
            <w:tcW w:w="2368" w:type="dxa"/>
            <w:tcBorders>
              <w:bottom w:val="single" w:sz="4" w:space="0" w:color="000000"/>
              <w:right w:val="single" w:sz="4" w:space="0" w:color="auto"/>
            </w:tcBorders>
          </w:tcPr>
          <w:p w14:paraId="52653088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150.000</w:t>
            </w:r>
          </w:p>
          <w:p w14:paraId="0F03A1F5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/հարյուր հիսուն հազար/</w:t>
            </w:r>
          </w:p>
        </w:tc>
        <w:tc>
          <w:tcPr>
            <w:tcW w:w="2677" w:type="dxa"/>
            <w:tcBorders>
              <w:left w:val="single" w:sz="4" w:space="0" w:color="auto"/>
              <w:bottom w:val="single" w:sz="4" w:space="0" w:color="000000"/>
            </w:tcBorders>
          </w:tcPr>
          <w:p w14:paraId="1968F199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150.000</w:t>
            </w:r>
          </w:p>
          <w:p w14:paraId="6A0939E5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/հարյուր հիսուն հազար/</w:t>
            </w:r>
          </w:p>
        </w:tc>
      </w:tr>
      <w:tr w:rsidR="00920BFB" w:rsidRPr="001101AC" w14:paraId="549772E4" w14:textId="77777777" w:rsidTr="001101AC">
        <w:trPr>
          <w:trHeight w:val="1926"/>
          <w:jc w:val="center"/>
        </w:trPr>
        <w:tc>
          <w:tcPr>
            <w:tcW w:w="675" w:type="dxa"/>
            <w:tcBorders>
              <w:bottom w:val="single" w:sz="4" w:space="0" w:color="000000"/>
            </w:tcBorders>
            <w:shd w:val="clear" w:color="auto" w:fill="BFBFBF"/>
          </w:tcPr>
          <w:p w14:paraId="15B12461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</w:p>
          <w:p w14:paraId="47CD5A01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</w:p>
          <w:p w14:paraId="2C02BE1E" w14:textId="77777777" w:rsidR="00920BFB" w:rsidRPr="00732EA9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  <w:r w:rsidRPr="0052046F">
              <w:rPr>
                <w:rFonts w:ascii="GHEA Grapalat" w:hAnsi="GHEA Grapalat"/>
                <w:lang w:val="en-US"/>
              </w:rPr>
              <w:t>1</w:t>
            </w:r>
            <w:r>
              <w:rPr>
                <w:rFonts w:ascii="GHEA Grapalat" w:hAnsi="GHEA Grapalat"/>
                <w:lang w:val="hy-AM"/>
              </w:rPr>
              <w:t>2</w:t>
            </w:r>
            <w:r>
              <w:rPr>
                <w:rFonts w:ascii="GHEA Grapalat" w:hAnsi="GHEA Grapalat"/>
                <w:lang w:val="en-US"/>
              </w:rPr>
              <w:t>)</w:t>
            </w:r>
          </w:p>
        </w:tc>
        <w:tc>
          <w:tcPr>
            <w:tcW w:w="4962" w:type="dxa"/>
            <w:tcBorders>
              <w:bottom w:val="single" w:sz="4" w:space="0" w:color="000000"/>
            </w:tcBorders>
            <w:shd w:val="clear" w:color="auto" w:fill="BFBFBF"/>
          </w:tcPr>
          <w:p w14:paraId="00445201" w14:textId="77777777" w:rsidR="00920BFB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համայնքի վարչական տարածքում, համայնքային կանոններին համապատասխան,հանրային սննդի կազմակերպման և իրացման թույլտվության համար տեղական տուրքը յուրաքանչյուր եռամսյակի համար սահմանվում է՝</w:t>
            </w:r>
          </w:p>
          <w:p w14:paraId="580AA051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  <w:p w14:paraId="2AB526DC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</w:tc>
        <w:tc>
          <w:tcPr>
            <w:tcW w:w="2368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BFBFBF"/>
          </w:tcPr>
          <w:p w14:paraId="02A08936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2677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BFBFBF"/>
          </w:tcPr>
          <w:p w14:paraId="63BC9470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920BFB" w:rsidRPr="0052046F" w14:paraId="7111B10F" w14:textId="77777777" w:rsidTr="001101AC">
        <w:trPr>
          <w:jc w:val="center"/>
        </w:trPr>
        <w:tc>
          <w:tcPr>
            <w:tcW w:w="675" w:type="dxa"/>
            <w:shd w:val="clear" w:color="auto" w:fill="D9D9D9"/>
          </w:tcPr>
          <w:p w14:paraId="511F7C61" w14:textId="77777777" w:rsidR="00920BFB" w:rsidRPr="004E0B1A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  <w:r w:rsidRPr="004E0B1A">
              <w:rPr>
                <w:rFonts w:ascii="GHEA Grapalat" w:hAnsi="GHEA Grapalat"/>
                <w:lang w:val="hy-AM"/>
              </w:rPr>
              <w:t>ա</w:t>
            </w:r>
            <w:r w:rsidRPr="004E0B1A">
              <w:rPr>
                <w:rFonts w:ascii="GHEA Grapalat" w:hAnsi="GHEA Grapalat"/>
                <w:lang w:val="en-US"/>
              </w:rPr>
              <w:t>.</w:t>
            </w:r>
          </w:p>
        </w:tc>
        <w:tc>
          <w:tcPr>
            <w:tcW w:w="4962" w:type="dxa"/>
            <w:shd w:val="clear" w:color="auto" w:fill="D9D9D9"/>
          </w:tcPr>
          <w:p w14:paraId="3FF37020" w14:textId="77777777" w:rsidR="00920BFB" w:rsidRPr="0052046F" w:rsidRDefault="00920BFB" w:rsidP="00920BFB">
            <w:pPr>
              <w:spacing w:after="0" w:line="240" w:lineRule="auto"/>
              <w:ind w:left="360"/>
              <w:rPr>
                <w:rFonts w:ascii="GHEA Grapalat" w:hAnsi="GHEA Grapalat" w:cs="Sylfaen"/>
                <w:lang w:val="en-US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Հիմնական շինությունների ներսում՝</w:t>
            </w:r>
          </w:p>
          <w:p w14:paraId="79216220" w14:textId="77777777" w:rsidR="00920BFB" w:rsidRPr="0052046F" w:rsidRDefault="00920BFB" w:rsidP="00920BFB">
            <w:pPr>
              <w:spacing w:after="0" w:line="240" w:lineRule="auto"/>
              <w:ind w:left="360"/>
              <w:rPr>
                <w:rFonts w:ascii="GHEA Grapalat" w:hAnsi="GHEA Grapalat" w:cs="Sylfaen"/>
                <w:b/>
                <w:lang w:val="en-US"/>
              </w:rPr>
            </w:pPr>
          </w:p>
        </w:tc>
        <w:tc>
          <w:tcPr>
            <w:tcW w:w="2368" w:type="dxa"/>
            <w:tcBorders>
              <w:right w:val="single" w:sz="4" w:space="0" w:color="auto"/>
            </w:tcBorders>
            <w:shd w:val="clear" w:color="auto" w:fill="D9D9D9"/>
          </w:tcPr>
          <w:p w14:paraId="10BE520D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2677" w:type="dxa"/>
            <w:tcBorders>
              <w:left w:val="single" w:sz="4" w:space="0" w:color="auto"/>
            </w:tcBorders>
            <w:shd w:val="clear" w:color="auto" w:fill="D9D9D9"/>
          </w:tcPr>
          <w:p w14:paraId="705E69E7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920BFB" w:rsidRPr="0052046F" w14:paraId="50BBB3FF" w14:textId="77777777" w:rsidTr="001101AC">
        <w:trPr>
          <w:trHeight w:val="957"/>
          <w:jc w:val="center"/>
        </w:trPr>
        <w:tc>
          <w:tcPr>
            <w:tcW w:w="675" w:type="dxa"/>
            <w:shd w:val="clear" w:color="auto" w:fill="FFFFFF"/>
          </w:tcPr>
          <w:p w14:paraId="4EC28D40" w14:textId="77777777" w:rsidR="00920BFB" w:rsidRDefault="00920BFB" w:rsidP="00920BFB">
            <w:p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  <w:p w14:paraId="18B1B362" w14:textId="77777777" w:rsidR="00920BFB" w:rsidRPr="00454937" w:rsidRDefault="00920BFB" w:rsidP="00920BF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</w:tc>
        <w:tc>
          <w:tcPr>
            <w:tcW w:w="4962" w:type="dxa"/>
            <w:shd w:val="clear" w:color="auto" w:fill="FFFFFF"/>
          </w:tcPr>
          <w:p w14:paraId="743B75FD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մինչև 26 քառակուսի մետր ընդհանուր մակերես ունեցող հանրային սննդի օբյեկտի համար՝</w:t>
            </w:r>
          </w:p>
          <w:p w14:paraId="282A5E60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</w:tc>
        <w:tc>
          <w:tcPr>
            <w:tcW w:w="2368" w:type="dxa"/>
            <w:tcBorders>
              <w:right w:val="single" w:sz="4" w:space="0" w:color="auto"/>
            </w:tcBorders>
            <w:shd w:val="clear" w:color="auto" w:fill="FFFFFF"/>
          </w:tcPr>
          <w:p w14:paraId="7C735F44" w14:textId="77777777" w:rsidR="00920BFB" w:rsidRPr="007F2F95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  <w:r w:rsidRPr="007F2F95">
              <w:rPr>
                <w:rFonts w:ascii="GHEA Grapalat" w:hAnsi="GHEA Grapalat"/>
                <w:lang w:val="en-US"/>
              </w:rPr>
              <w:t>5000</w:t>
            </w:r>
          </w:p>
          <w:p w14:paraId="711A9E19" w14:textId="77777777" w:rsidR="00920BFB" w:rsidRPr="007F2F95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7F2F95">
              <w:rPr>
                <w:rFonts w:ascii="GHEA Grapalat" w:hAnsi="GHEA Grapalat"/>
                <w:lang w:val="hy-AM"/>
              </w:rPr>
              <w:t>/հինգ հազար/</w:t>
            </w:r>
          </w:p>
        </w:tc>
        <w:tc>
          <w:tcPr>
            <w:tcW w:w="2677" w:type="dxa"/>
            <w:tcBorders>
              <w:left w:val="single" w:sz="4" w:space="0" w:color="auto"/>
            </w:tcBorders>
            <w:shd w:val="clear" w:color="auto" w:fill="FFFFFF"/>
          </w:tcPr>
          <w:p w14:paraId="25302297" w14:textId="77777777" w:rsidR="00920BFB" w:rsidRPr="007F2F95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7F2F95">
              <w:rPr>
                <w:rFonts w:ascii="GHEA Grapalat" w:hAnsi="GHEA Grapalat"/>
                <w:lang w:val="hy-AM"/>
              </w:rPr>
              <w:t>3.000</w:t>
            </w:r>
          </w:p>
          <w:p w14:paraId="42ABB7EC" w14:textId="77777777" w:rsidR="00920BFB" w:rsidRPr="007F2F95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7F2F95">
              <w:rPr>
                <w:rFonts w:ascii="GHEA Grapalat" w:hAnsi="GHEA Grapalat"/>
                <w:lang w:val="hy-AM"/>
              </w:rPr>
              <w:t>/երեք հազար/</w:t>
            </w:r>
          </w:p>
        </w:tc>
      </w:tr>
      <w:tr w:rsidR="00920BFB" w:rsidRPr="0052046F" w14:paraId="0DF94BB1" w14:textId="77777777" w:rsidTr="001101AC">
        <w:trPr>
          <w:jc w:val="center"/>
        </w:trPr>
        <w:tc>
          <w:tcPr>
            <w:tcW w:w="675" w:type="dxa"/>
          </w:tcPr>
          <w:p w14:paraId="4BF5209E" w14:textId="77777777" w:rsidR="00920BFB" w:rsidRDefault="00920BFB" w:rsidP="00920BFB">
            <w:p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  <w:p w14:paraId="15F12538" w14:textId="77777777" w:rsidR="00920BFB" w:rsidRPr="00732EA9" w:rsidRDefault="00920BFB" w:rsidP="00920BF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</w:tc>
        <w:tc>
          <w:tcPr>
            <w:tcW w:w="4962" w:type="dxa"/>
          </w:tcPr>
          <w:p w14:paraId="5F2D8452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26-ից մինչև 50 քառակուսի մետր ընդհանուր մակերես ունեցող հանրային սննդի օբյեկտի համար՝</w:t>
            </w:r>
          </w:p>
          <w:p w14:paraId="703A39B8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</w:tc>
        <w:tc>
          <w:tcPr>
            <w:tcW w:w="2368" w:type="dxa"/>
            <w:tcBorders>
              <w:right w:val="single" w:sz="4" w:space="0" w:color="auto"/>
            </w:tcBorders>
          </w:tcPr>
          <w:p w14:paraId="04C53252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7.000</w:t>
            </w:r>
          </w:p>
          <w:p w14:paraId="1C282B9D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/յոթ հազար/</w:t>
            </w:r>
          </w:p>
        </w:tc>
        <w:tc>
          <w:tcPr>
            <w:tcW w:w="2677" w:type="dxa"/>
            <w:tcBorders>
              <w:left w:val="single" w:sz="4" w:space="0" w:color="auto"/>
            </w:tcBorders>
            <w:shd w:val="clear" w:color="auto" w:fill="FFFFFF"/>
          </w:tcPr>
          <w:p w14:paraId="4C1DE5E0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5.500</w:t>
            </w:r>
          </w:p>
          <w:p w14:paraId="320892ED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/հինգ հազար հինգ հարյուր/</w:t>
            </w:r>
          </w:p>
        </w:tc>
      </w:tr>
      <w:tr w:rsidR="00920BFB" w:rsidRPr="0052046F" w14:paraId="79393894" w14:textId="77777777" w:rsidTr="001101AC">
        <w:trPr>
          <w:trHeight w:val="977"/>
          <w:jc w:val="center"/>
        </w:trPr>
        <w:tc>
          <w:tcPr>
            <w:tcW w:w="675" w:type="dxa"/>
          </w:tcPr>
          <w:p w14:paraId="2FD9849E" w14:textId="77777777" w:rsidR="00920BFB" w:rsidRDefault="00920BFB" w:rsidP="00920BFB">
            <w:p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  <w:p w14:paraId="46C16788" w14:textId="77777777" w:rsidR="00920BFB" w:rsidRPr="00732EA9" w:rsidRDefault="00920BFB" w:rsidP="00920BF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</w:tc>
        <w:tc>
          <w:tcPr>
            <w:tcW w:w="4962" w:type="dxa"/>
          </w:tcPr>
          <w:p w14:paraId="04ADA6D9" w14:textId="77777777" w:rsidR="00920BFB" w:rsidRPr="00732EA9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50-ից մինչև 100 քառակուսի մետր ընդհանուր մակերես ունեցող հանրային սննդի օբյեկտի համար՝</w:t>
            </w:r>
          </w:p>
        </w:tc>
        <w:tc>
          <w:tcPr>
            <w:tcW w:w="2368" w:type="dxa"/>
            <w:tcBorders>
              <w:right w:val="single" w:sz="4" w:space="0" w:color="auto"/>
            </w:tcBorders>
          </w:tcPr>
          <w:p w14:paraId="14E68F87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11.000</w:t>
            </w:r>
          </w:p>
          <w:p w14:paraId="6C1CE676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/տասնմեկ հազար/</w:t>
            </w:r>
          </w:p>
        </w:tc>
        <w:tc>
          <w:tcPr>
            <w:tcW w:w="2677" w:type="dxa"/>
            <w:tcBorders>
              <w:left w:val="single" w:sz="4" w:space="0" w:color="auto"/>
            </w:tcBorders>
          </w:tcPr>
          <w:p w14:paraId="2BC23474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10.500</w:t>
            </w:r>
          </w:p>
          <w:p w14:paraId="54631C15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/տասը հազար հինգ հարյուր/</w:t>
            </w:r>
          </w:p>
        </w:tc>
      </w:tr>
      <w:tr w:rsidR="00920BFB" w:rsidRPr="0052046F" w14:paraId="55E8E2DE" w14:textId="77777777" w:rsidTr="001101AC">
        <w:trPr>
          <w:jc w:val="center"/>
        </w:trPr>
        <w:tc>
          <w:tcPr>
            <w:tcW w:w="675" w:type="dxa"/>
          </w:tcPr>
          <w:p w14:paraId="233C75A3" w14:textId="77777777" w:rsidR="00920BFB" w:rsidRDefault="00920BFB" w:rsidP="00920BFB">
            <w:p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  <w:p w14:paraId="6179A908" w14:textId="77777777" w:rsidR="00920BFB" w:rsidRDefault="00920BFB" w:rsidP="00920BF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  <w:p w14:paraId="1356884D" w14:textId="77777777" w:rsidR="00920BFB" w:rsidRPr="00454937" w:rsidRDefault="00920BFB" w:rsidP="00920BFB">
            <w:pPr>
              <w:spacing w:after="0" w:line="240" w:lineRule="auto"/>
              <w:rPr>
                <w:rFonts w:ascii="Cambria Math" w:hAnsi="Cambria Math"/>
                <w:lang w:val="hy-AM"/>
              </w:rPr>
            </w:pPr>
          </w:p>
        </w:tc>
        <w:tc>
          <w:tcPr>
            <w:tcW w:w="4962" w:type="dxa"/>
          </w:tcPr>
          <w:p w14:paraId="79B7B721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100-ից մինչև 200 քառակուսի մետր ընդհանուր մակերես ունեցող հանրային սննդի օբյեկտի համար՝</w:t>
            </w:r>
          </w:p>
        </w:tc>
        <w:tc>
          <w:tcPr>
            <w:tcW w:w="2368" w:type="dxa"/>
            <w:tcBorders>
              <w:right w:val="single" w:sz="4" w:space="0" w:color="auto"/>
            </w:tcBorders>
          </w:tcPr>
          <w:p w14:paraId="17F95FEE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16.000</w:t>
            </w:r>
          </w:p>
          <w:p w14:paraId="54E1F983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/տասնվեց հազար/</w:t>
            </w:r>
          </w:p>
        </w:tc>
        <w:tc>
          <w:tcPr>
            <w:tcW w:w="2677" w:type="dxa"/>
            <w:tcBorders>
              <w:left w:val="single" w:sz="4" w:space="0" w:color="auto"/>
            </w:tcBorders>
          </w:tcPr>
          <w:p w14:paraId="7C2DFE70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15.500</w:t>
            </w:r>
          </w:p>
          <w:p w14:paraId="0B870574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/տասնհինգ հազար հինգ հարյուր/</w:t>
            </w:r>
          </w:p>
        </w:tc>
      </w:tr>
      <w:tr w:rsidR="00920BFB" w:rsidRPr="0052046F" w14:paraId="76268FCB" w14:textId="77777777" w:rsidTr="001101AC">
        <w:trPr>
          <w:trHeight w:val="132"/>
          <w:jc w:val="center"/>
        </w:trPr>
        <w:tc>
          <w:tcPr>
            <w:tcW w:w="675" w:type="dxa"/>
          </w:tcPr>
          <w:p w14:paraId="62545389" w14:textId="77777777" w:rsidR="00920BFB" w:rsidRDefault="00920BFB" w:rsidP="00920BFB">
            <w:p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  <w:p w14:paraId="58159665" w14:textId="77777777" w:rsidR="00920BFB" w:rsidRPr="00732EA9" w:rsidRDefault="00920BFB" w:rsidP="00920BF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</w:tc>
        <w:tc>
          <w:tcPr>
            <w:tcW w:w="4962" w:type="dxa"/>
          </w:tcPr>
          <w:p w14:paraId="4F37828C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200-ից մինչև 500 քառակուսի մետր ընդհանուր մակերես ունեցող հանրային սննդի օբյեկտի համար՝</w:t>
            </w:r>
          </w:p>
          <w:p w14:paraId="1F98173E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</w:tc>
        <w:tc>
          <w:tcPr>
            <w:tcW w:w="2368" w:type="dxa"/>
            <w:tcBorders>
              <w:right w:val="single" w:sz="4" w:space="0" w:color="auto"/>
            </w:tcBorders>
          </w:tcPr>
          <w:p w14:paraId="28C06BF5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25.000</w:t>
            </w:r>
          </w:p>
          <w:p w14:paraId="78FA65F3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/քսանհինգ հազար/</w:t>
            </w:r>
          </w:p>
        </w:tc>
        <w:tc>
          <w:tcPr>
            <w:tcW w:w="2677" w:type="dxa"/>
            <w:tcBorders>
              <w:left w:val="single" w:sz="4" w:space="0" w:color="auto"/>
            </w:tcBorders>
          </w:tcPr>
          <w:p w14:paraId="39261436" w14:textId="77777777" w:rsidR="00920BFB" w:rsidRPr="009076B7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color w:val="000000"/>
                <w:lang w:val="hy-AM"/>
              </w:rPr>
            </w:pPr>
            <w:r w:rsidRPr="009076B7">
              <w:rPr>
                <w:rFonts w:ascii="GHEA Grapalat" w:hAnsi="GHEA Grapalat"/>
                <w:color w:val="000000"/>
                <w:lang w:val="hy-AM"/>
              </w:rPr>
              <w:t>25.000</w:t>
            </w:r>
          </w:p>
          <w:p w14:paraId="04E23C0E" w14:textId="77777777" w:rsidR="00920BFB" w:rsidRPr="009076B7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color w:val="000000"/>
                <w:lang w:val="hy-AM"/>
              </w:rPr>
            </w:pPr>
            <w:r w:rsidRPr="009076B7">
              <w:rPr>
                <w:rFonts w:ascii="GHEA Grapalat" w:hAnsi="GHEA Grapalat"/>
                <w:color w:val="000000"/>
                <w:lang w:val="hy-AM"/>
              </w:rPr>
              <w:t>/քսանհինգ հազար/</w:t>
            </w:r>
          </w:p>
        </w:tc>
      </w:tr>
      <w:tr w:rsidR="00920BFB" w:rsidRPr="0052046F" w14:paraId="3B578C4A" w14:textId="77777777" w:rsidTr="001101AC">
        <w:trPr>
          <w:jc w:val="center"/>
        </w:trPr>
        <w:tc>
          <w:tcPr>
            <w:tcW w:w="675" w:type="dxa"/>
            <w:tcBorders>
              <w:bottom w:val="single" w:sz="4" w:space="0" w:color="000000"/>
            </w:tcBorders>
          </w:tcPr>
          <w:p w14:paraId="40674D1E" w14:textId="77777777" w:rsidR="00920BFB" w:rsidRDefault="00920BFB" w:rsidP="00920BFB">
            <w:p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  <w:p w14:paraId="560640CD" w14:textId="77777777" w:rsidR="00920BFB" w:rsidRPr="00732EA9" w:rsidRDefault="00920BFB" w:rsidP="00920BF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</w:tc>
        <w:tc>
          <w:tcPr>
            <w:tcW w:w="4962" w:type="dxa"/>
            <w:tcBorders>
              <w:bottom w:val="single" w:sz="4" w:space="0" w:color="000000"/>
            </w:tcBorders>
          </w:tcPr>
          <w:p w14:paraId="48F0EE8F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500 և ավելի  քառակուսի մետր ընդհանուր մակերես ունեցող հանրային սննդի օբյեկտի համար՝</w:t>
            </w:r>
          </w:p>
          <w:p w14:paraId="5DFCC7FA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</w:tc>
        <w:tc>
          <w:tcPr>
            <w:tcW w:w="2368" w:type="dxa"/>
            <w:tcBorders>
              <w:bottom w:val="single" w:sz="4" w:space="0" w:color="000000"/>
              <w:right w:val="single" w:sz="4" w:space="0" w:color="auto"/>
            </w:tcBorders>
          </w:tcPr>
          <w:p w14:paraId="4590AE77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50.000</w:t>
            </w:r>
          </w:p>
          <w:p w14:paraId="5A81F39B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/հիսուն հազար/</w:t>
            </w:r>
          </w:p>
        </w:tc>
        <w:tc>
          <w:tcPr>
            <w:tcW w:w="2677" w:type="dxa"/>
            <w:tcBorders>
              <w:left w:val="single" w:sz="4" w:space="0" w:color="auto"/>
              <w:bottom w:val="single" w:sz="4" w:space="0" w:color="000000"/>
            </w:tcBorders>
          </w:tcPr>
          <w:p w14:paraId="466B5C1F" w14:textId="77777777" w:rsidR="00920BFB" w:rsidRPr="009076B7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color w:val="000000"/>
                <w:lang w:val="hy-AM"/>
              </w:rPr>
            </w:pPr>
            <w:r w:rsidRPr="009076B7">
              <w:rPr>
                <w:rFonts w:ascii="GHEA Grapalat" w:hAnsi="GHEA Grapalat"/>
                <w:color w:val="000000"/>
                <w:lang w:val="hy-AM"/>
              </w:rPr>
              <w:t>50.000</w:t>
            </w:r>
          </w:p>
          <w:p w14:paraId="1FB9F0CC" w14:textId="77777777" w:rsidR="00920BFB" w:rsidRPr="009076B7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color w:val="000000"/>
                <w:lang w:val="hy-AM"/>
              </w:rPr>
            </w:pPr>
            <w:r w:rsidRPr="009076B7">
              <w:rPr>
                <w:rFonts w:ascii="GHEA Grapalat" w:hAnsi="GHEA Grapalat"/>
                <w:color w:val="000000"/>
                <w:lang w:val="hy-AM"/>
              </w:rPr>
              <w:t>/հիսուն հազար/</w:t>
            </w:r>
          </w:p>
        </w:tc>
      </w:tr>
      <w:tr w:rsidR="00920BFB" w:rsidRPr="0052046F" w14:paraId="5364D2B2" w14:textId="77777777" w:rsidTr="001101AC">
        <w:trPr>
          <w:jc w:val="center"/>
        </w:trPr>
        <w:tc>
          <w:tcPr>
            <w:tcW w:w="675" w:type="dxa"/>
            <w:shd w:val="clear" w:color="auto" w:fill="D9D9D9"/>
          </w:tcPr>
          <w:p w14:paraId="28ADC5FB" w14:textId="77777777" w:rsidR="00920BFB" w:rsidRPr="004E0B1A" w:rsidRDefault="00920BFB" w:rsidP="00920BFB">
            <w:pPr>
              <w:spacing w:after="0" w:line="240" w:lineRule="auto"/>
              <w:jc w:val="center"/>
              <w:rPr>
                <w:rFonts w:ascii="GHEA Grapalat" w:eastAsia="MS Mincho" w:hAnsi="GHEA Grapalat" w:cs="MS Mincho"/>
                <w:lang w:val="hy-AM"/>
              </w:rPr>
            </w:pPr>
            <w:r w:rsidRPr="004E0B1A">
              <w:rPr>
                <w:rFonts w:ascii="GHEA Grapalat" w:eastAsia="MS Mincho" w:hAnsi="GHEA Grapalat" w:cs="MS Mincho"/>
                <w:lang w:val="hy-AM"/>
              </w:rPr>
              <w:t>բ</w:t>
            </w:r>
            <w:r w:rsidRPr="004E0B1A">
              <w:rPr>
                <w:rFonts w:ascii="MS Mincho" w:eastAsia="MS Mincho" w:hAnsi="MS Mincho" w:cs="MS Mincho" w:hint="eastAsia"/>
                <w:lang w:val="hy-AM"/>
              </w:rPr>
              <w:t>․</w:t>
            </w:r>
          </w:p>
        </w:tc>
        <w:tc>
          <w:tcPr>
            <w:tcW w:w="4962" w:type="dxa"/>
            <w:shd w:val="clear" w:color="auto" w:fill="D9D9D9"/>
          </w:tcPr>
          <w:p w14:paraId="2D90F285" w14:textId="77777777" w:rsidR="00920BFB" w:rsidRPr="0052046F" w:rsidRDefault="00920BFB" w:rsidP="00920BFB">
            <w:pPr>
              <w:spacing w:after="0" w:line="240" w:lineRule="auto"/>
              <w:ind w:left="360"/>
              <w:rPr>
                <w:rFonts w:ascii="GHEA Grapalat" w:hAnsi="GHEA Grapalat" w:cs="Sylfaen"/>
                <w:lang w:val="en-US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ոչ հիմնական շինությունների ներսում՝</w:t>
            </w:r>
          </w:p>
          <w:p w14:paraId="2CB4A4F8" w14:textId="77777777" w:rsidR="00920BFB" w:rsidRPr="0052046F" w:rsidRDefault="00920BFB" w:rsidP="00920BFB">
            <w:pPr>
              <w:spacing w:after="0" w:line="240" w:lineRule="auto"/>
              <w:ind w:left="360"/>
              <w:rPr>
                <w:rFonts w:ascii="GHEA Grapalat" w:hAnsi="GHEA Grapalat" w:cs="Sylfaen"/>
                <w:lang w:val="en-US"/>
              </w:rPr>
            </w:pPr>
          </w:p>
        </w:tc>
        <w:tc>
          <w:tcPr>
            <w:tcW w:w="2368" w:type="dxa"/>
            <w:tcBorders>
              <w:right w:val="single" w:sz="4" w:space="0" w:color="auto"/>
            </w:tcBorders>
            <w:shd w:val="clear" w:color="auto" w:fill="D9D9D9"/>
          </w:tcPr>
          <w:p w14:paraId="292990F7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2677" w:type="dxa"/>
            <w:tcBorders>
              <w:left w:val="single" w:sz="4" w:space="0" w:color="auto"/>
            </w:tcBorders>
            <w:shd w:val="clear" w:color="auto" w:fill="D9D9D9"/>
          </w:tcPr>
          <w:p w14:paraId="3AAB2986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920BFB" w:rsidRPr="0052046F" w14:paraId="595C0E4B" w14:textId="77777777" w:rsidTr="001101AC">
        <w:trPr>
          <w:jc w:val="center"/>
        </w:trPr>
        <w:tc>
          <w:tcPr>
            <w:tcW w:w="675" w:type="dxa"/>
            <w:shd w:val="clear" w:color="auto" w:fill="FFFFFF"/>
          </w:tcPr>
          <w:p w14:paraId="5DF3C869" w14:textId="77777777" w:rsidR="00920BFB" w:rsidRDefault="00920BFB" w:rsidP="00920BFB">
            <w:p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  <w:p w14:paraId="6C5C4480" w14:textId="77777777" w:rsidR="00920BFB" w:rsidRPr="00732EA9" w:rsidRDefault="00920BFB" w:rsidP="00920BF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</w:tc>
        <w:tc>
          <w:tcPr>
            <w:tcW w:w="4962" w:type="dxa"/>
            <w:shd w:val="clear" w:color="auto" w:fill="FFFFFF"/>
          </w:tcPr>
          <w:p w14:paraId="2ABCD2F8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մինչև 26 քառակուսի մետր ընդհանուր մակերես ունեցող հանրային սննդի օբյեկտի համար՝</w:t>
            </w:r>
          </w:p>
          <w:p w14:paraId="28F6404C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</w:tc>
        <w:tc>
          <w:tcPr>
            <w:tcW w:w="2368" w:type="dxa"/>
            <w:tcBorders>
              <w:right w:val="single" w:sz="4" w:space="0" w:color="auto"/>
            </w:tcBorders>
            <w:shd w:val="clear" w:color="auto" w:fill="FFFFFF"/>
          </w:tcPr>
          <w:p w14:paraId="0A0D7309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1.000</w:t>
            </w:r>
          </w:p>
          <w:p w14:paraId="4102E86D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/մեկ հազար/</w:t>
            </w:r>
          </w:p>
        </w:tc>
        <w:tc>
          <w:tcPr>
            <w:tcW w:w="2677" w:type="dxa"/>
            <w:tcBorders>
              <w:left w:val="single" w:sz="4" w:space="0" w:color="auto"/>
            </w:tcBorders>
            <w:shd w:val="clear" w:color="auto" w:fill="FFFFFF"/>
          </w:tcPr>
          <w:p w14:paraId="279B745E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500</w:t>
            </w:r>
          </w:p>
          <w:p w14:paraId="11CBFAAA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/հինգ հարյուր/</w:t>
            </w:r>
          </w:p>
        </w:tc>
      </w:tr>
      <w:tr w:rsidR="00920BFB" w:rsidRPr="0052046F" w14:paraId="0FD9C6B4" w14:textId="77777777" w:rsidTr="001101AC">
        <w:trPr>
          <w:jc w:val="center"/>
        </w:trPr>
        <w:tc>
          <w:tcPr>
            <w:tcW w:w="675" w:type="dxa"/>
          </w:tcPr>
          <w:p w14:paraId="3B9D387A" w14:textId="77777777" w:rsidR="00920BFB" w:rsidRDefault="00920BFB" w:rsidP="00920BFB">
            <w:p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  <w:p w14:paraId="198C6302" w14:textId="77777777" w:rsidR="00920BFB" w:rsidRDefault="00920BFB" w:rsidP="00920BFB">
            <w:p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  <w:p w14:paraId="39BF1087" w14:textId="77777777" w:rsidR="00920BFB" w:rsidRPr="00454937" w:rsidRDefault="00920BFB" w:rsidP="00920BF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</w:tc>
        <w:tc>
          <w:tcPr>
            <w:tcW w:w="4962" w:type="dxa"/>
          </w:tcPr>
          <w:p w14:paraId="71E9EBD9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26-ից մինչև 50 քառակուսի մետր ընդհանուր մակերես ունեցող հանրային սննդի օբյեկտի համար՝</w:t>
            </w:r>
          </w:p>
          <w:p w14:paraId="3609D7BF" w14:textId="77777777" w:rsidR="00920BFB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  <w:p w14:paraId="32A6943A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</w:tc>
        <w:tc>
          <w:tcPr>
            <w:tcW w:w="2368" w:type="dxa"/>
            <w:tcBorders>
              <w:right w:val="single" w:sz="4" w:space="0" w:color="auto"/>
            </w:tcBorders>
          </w:tcPr>
          <w:p w14:paraId="3B9146BE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2.000</w:t>
            </w:r>
          </w:p>
          <w:p w14:paraId="4F53C06A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/երկու հազար/</w:t>
            </w:r>
          </w:p>
        </w:tc>
        <w:tc>
          <w:tcPr>
            <w:tcW w:w="2677" w:type="dxa"/>
            <w:tcBorders>
              <w:left w:val="single" w:sz="4" w:space="0" w:color="auto"/>
            </w:tcBorders>
            <w:shd w:val="clear" w:color="auto" w:fill="FFFFFF"/>
          </w:tcPr>
          <w:p w14:paraId="5B0970BB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1.500</w:t>
            </w:r>
          </w:p>
          <w:p w14:paraId="1436A80D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</w:t>
            </w:r>
            <w:r>
              <w:rPr>
                <w:rFonts w:ascii="GHEA Grapalat" w:hAnsi="GHEA Grapalat"/>
                <w:lang w:val="hy-AM"/>
              </w:rPr>
              <w:t xml:space="preserve">մեկ </w:t>
            </w:r>
            <w:r w:rsidRPr="0052046F">
              <w:rPr>
                <w:rFonts w:ascii="GHEA Grapalat" w:hAnsi="GHEA Grapalat"/>
                <w:lang w:val="hy-AM"/>
              </w:rPr>
              <w:t>հազար հինգ հարյուր/</w:t>
            </w:r>
          </w:p>
        </w:tc>
      </w:tr>
      <w:tr w:rsidR="00920BFB" w:rsidRPr="0052046F" w14:paraId="590BD282" w14:textId="77777777" w:rsidTr="001101AC">
        <w:trPr>
          <w:jc w:val="center"/>
        </w:trPr>
        <w:tc>
          <w:tcPr>
            <w:tcW w:w="675" w:type="dxa"/>
          </w:tcPr>
          <w:p w14:paraId="30A8A1E9" w14:textId="77777777" w:rsidR="00920BFB" w:rsidRDefault="00920BFB" w:rsidP="00920BFB">
            <w:p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  <w:p w14:paraId="50583C2A" w14:textId="77777777" w:rsidR="00920BFB" w:rsidRDefault="00920BFB" w:rsidP="00920BFB">
            <w:p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  <w:p w14:paraId="6408ECE6" w14:textId="77777777" w:rsidR="00920BFB" w:rsidRPr="00732EA9" w:rsidRDefault="00920BFB" w:rsidP="00920BF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</w:tc>
        <w:tc>
          <w:tcPr>
            <w:tcW w:w="4962" w:type="dxa"/>
          </w:tcPr>
          <w:p w14:paraId="457524FF" w14:textId="77777777" w:rsidR="00920BFB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50-ից մինչև 100 քառակուսի մետր ընդհանուր մակերես ունեցող հանրային սննդի օբյեկտի համար՝</w:t>
            </w:r>
          </w:p>
          <w:p w14:paraId="3A1924A0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  <w:p w14:paraId="719EEDBB" w14:textId="77777777" w:rsidR="00920BFB" w:rsidRPr="00732EA9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</w:tc>
        <w:tc>
          <w:tcPr>
            <w:tcW w:w="2368" w:type="dxa"/>
            <w:tcBorders>
              <w:right w:val="single" w:sz="4" w:space="0" w:color="auto"/>
            </w:tcBorders>
          </w:tcPr>
          <w:p w14:paraId="79131671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4.000</w:t>
            </w:r>
          </w:p>
          <w:p w14:paraId="6C50E276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/չորս հազար/</w:t>
            </w:r>
          </w:p>
        </w:tc>
        <w:tc>
          <w:tcPr>
            <w:tcW w:w="2677" w:type="dxa"/>
            <w:tcBorders>
              <w:left w:val="single" w:sz="4" w:space="0" w:color="auto"/>
            </w:tcBorders>
          </w:tcPr>
          <w:p w14:paraId="760CBAFB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2.500</w:t>
            </w:r>
          </w:p>
          <w:p w14:paraId="616E2199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/երկու հազար հինգ հարյուր/</w:t>
            </w:r>
          </w:p>
        </w:tc>
      </w:tr>
      <w:tr w:rsidR="00920BFB" w:rsidRPr="0052046F" w14:paraId="3D909C7F" w14:textId="77777777" w:rsidTr="001101AC">
        <w:trPr>
          <w:jc w:val="center"/>
        </w:trPr>
        <w:tc>
          <w:tcPr>
            <w:tcW w:w="675" w:type="dxa"/>
          </w:tcPr>
          <w:p w14:paraId="35979C98" w14:textId="77777777" w:rsidR="00920BFB" w:rsidRDefault="00920BFB" w:rsidP="00920BFB">
            <w:p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  <w:p w14:paraId="145F451E" w14:textId="77777777" w:rsidR="00920BFB" w:rsidRDefault="00920BFB" w:rsidP="00920BFB">
            <w:p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  <w:p w14:paraId="25EB57D5" w14:textId="77777777" w:rsidR="00920BFB" w:rsidRPr="00732EA9" w:rsidRDefault="00920BFB" w:rsidP="00920BF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</w:tc>
        <w:tc>
          <w:tcPr>
            <w:tcW w:w="4962" w:type="dxa"/>
          </w:tcPr>
          <w:p w14:paraId="5095483D" w14:textId="77777777" w:rsidR="00920BFB" w:rsidRPr="00732EA9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100-ից մինչև 200 քառակուսի մետր ընդհանուր մակերես ունեցող հանրային</w:t>
            </w:r>
            <w:r w:rsidRPr="00732EA9">
              <w:rPr>
                <w:rFonts w:ascii="GHEA Grapalat" w:hAnsi="GHEA Grapalat" w:cs="Sylfaen"/>
                <w:lang w:val="hy-AM"/>
              </w:rPr>
              <w:t xml:space="preserve"> </w:t>
            </w:r>
            <w:r w:rsidRPr="0052046F">
              <w:rPr>
                <w:rFonts w:ascii="GHEA Grapalat" w:hAnsi="GHEA Grapalat" w:cs="Sylfaen"/>
                <w:lang w:val="hy-AM"/>
              </w:rPr>
              <w:t>սննդի օբյեկտի համար՝</w:t>
            </w:r>
          </w:p>
          <w:p w14:paraId="0A013F67" w14:textId="77777777" w:rsidR="00920BFB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  <w:p w14:paraId="6CEA13D4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</w:tc>
        <w:tc>
          <w:tcPr>
            <w:tcW w:w="2368" w:type="dxa"/>
            <w:tcBorders>
              <w:right w:val="single" w:sz="4" w:space="0" w:color="auto"/>
            </w:tcBorders>
          </w:tcPr>
          <w:p w14:paraId="6B079BCE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8.000</w:t>
            </w:r>
          </w:p>
          <w:p w14:paraId="1DF12E57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/ութ հազար/</w:t>
            </w:r>
          </w:p>
        </w:tc>
        <w:tc>
          <w:tcPr>
            <w:tcW w:w="2677" w:type="dxa"/>
            <w:tcBorders>
              <w:left w:val="single" w:sz="4" w:space="0" w:color="auto"/>
            </w:tcBorders>
          </w:tcPr>
          <w:p w14:paraId="488B86DD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4.500</w:t>
            </w:r>
          </w:p>
          <w:p w14:paraId="2BC19C29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/չորս հազար հինգ հարյուր/</w:t>
            </w:r>
          </w:p>
        </w:tc>
      </w:tr>
      <w:tr w:rsidR="00920BFB" w:rsidRPr="0052046F" w14:paraId="7E994CBB" w14:textId="77777777" w:rsidTr="001101AC">
        <w:trPr>
          <w:trHeight w:val="913"/>
          <w:jc w:val="center"/>
        </w:trPr>
        <w:tc>
          <w:tcPr>
            <w:tcW w:w="675" w:type="dxa"/>
          </w:tcPr>
          <w:p w14:paraId="6FD0988A" w14:textId="77777777" w:rsidR="00920BFB" w:rsidRDefault="00920BFB" w:rsidP="00920BFB">
            <w:p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  <w:p w14:paraId="3078CF42" w14:textId="77777777" w:rsidR="00920BFB" w:rsidRPr="00732EA9" w:rsidRDefault="00920BFB" w:rsidP="00920BF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</w:tc>
        <w:tc>
          <w:tcPr>
            <w:tcW w:w="4962" w:type="dxa"/>
          </w:tcPr>
          <w:p w14:paraId="25B3EAD3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200-ից մինչև 500 քառակուսի մետր ընդհանուր մակերես ունեցող հանրային սննդի օբյեկտի համար՝</w:t>
            </w:r>
          </w:p>
          <w:p w14:paraId="02445DF3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</w:tc>
        <w:tc>
          <w:tcPr>
            <w:tcW w:w="2368" w:type="dxa"/>
            <w:tcBorders>
              <w:right w:val="single" w:sz="4" w:space="0" w:color="auto"/>
            </w:tcBorders>
          </w:tcPr>
          <w:p w14:paraId="13D4D6B9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15.000</w:t>
            </w:r>
          </w:p>
          <w:p w14:paraId="673E2776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/տասնհինգ հազար/</w:t>
            </w:r>
          </w:p>
        </w:tc>
        <w:tc>
          <w:tcPr>
            <w:tcW w:w="2677" w:type="dxa"/>
            <w:tcBorders>
              <w:left w:val="single" w:sz="4" w:space="0" w:color="auto"/>
            </w:tcBorders>
          </w:tcPr>
          <w:p w14:paraId="567CC9CF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8.500</w:t>
            </w:r>
          </w:p>
          <w:p w14:paraId="0C56F247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/ութ հազար հինգ հարյուր/</w:t>
            </w:r>
          </w:p>
        </w:tc>
      </w:tr>
      <w:tr w:rsidR="00920BFB" w:rsidRPr="0052046F" w14:paraId="7216200A" w14:textId="77777777" w:rsidTr="001101AC">
        <w:trPr>
          <w:jc w:val="center"/>
        </w:trPr>
        <w:tc>
          <w:tcPr>
            <w:tcW w:w="675" w:type="dxa"/>
          </w:tcPr>
          <w:p w14:paraId="5A2191F3" w14:textId="77777777" w:rsidR="00920BFB" w:rsidRDefault="00920BFB" w:rsidP="00920BFB">
            <w:p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  <w:p w14:paraId="54E90665" w14:textId="77777777" w:rsidR="00920BFB" w:rsidRPr="00732EA9" w:rsidRDefault="00920BFB" w:rsidP="00920BF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</w:p>
        </w:tc>
        <w:tc>
          <w:tcPr>
            <w:tcW w:w="4962" w:type="dxa"/>
          </w:tcPr>
          <w:p w14:paraId="0AA738D8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500 և ավելի  քառակուսի մետր ընդհանուր մակերես ունեցող հանրային սննդի օբյեկտի համար՝</w:t>
            </w:r>
          </w:p>
        </w:tc>
        <w:tc>
          <w:tcPr>
            <w:tcW w:w="2368" w:type="dxa"/>
            <w:tcBorders>
              <w:right w:val="single" w:sz="4" w:space="0" w:color="auto"/>
            </w:tcBorders>
          </w:tcPr>
          <w:p w14:paraId="4C3C7C60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25.000</w:t>
            </w:r>
          </w:p>
          <w:p w14:paraId="477C5AC6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/քսանհինգ հազար/</w:t>
            </w:r>
          </w:p>
        </w:tc>
        <w:tc>
          <w:tcPr>
            <w:tcW w:w="2677" w:type="dxa"/>
            <w:tcBorders>
              <w:left w:val="single" w:sz="4" w:space="0" w:color="auto"/>
            </w:tcBorders>
          </w:tcPr>
          <w:p w14:paraId="08B326FD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15.500</w:t>
            </w:r>
          </w:p>
          <w:p w14:paraId="5BEB6F35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/տասնհինգ հազար հինգ հարյուր/</w:t>
            </w:r>
          </w:p>
        </w:tc>
      </w:tr>
      <w:tr w:rsidR="00920BFB" w:rsidRPr="0052046F" w14:paraId="2A383712" w14:textId="77777777" w:rsidTr="001101AC">
        <w:trPr>
          <w:trHeight w:val="1241"/>
          <w:jc w:val="center"/>
        </w:trPr>
        <w:tc>
          <w:tcPr>
            <w:tcW w:w="675" w:type="dxa"/>
            <w:tcBorders>
              <w:bottom w:val="single" w:sz="4" w:space="0" w:color="000000"/>
            </w:tcBorders>
          </w:tcPr>
          <w:p w14:paraId="55D80D07" w14:textId="77777777" w:rsidR="00920BFB" w:rsidRPr="004E0B1A" w:rsidRDefault="00920BFB" w:rsidP="00920BFB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52046F">
              <w:rPr>
                <w:rFonts w:ascii="GHEA Grapalat" w:hAnsi="GHEA Grapalat"/>
                <w:lang w:val="en-US"/>
              </w:rPr>
              <w:t>1</w:t>
            </w:r>
            <w:r>
              <w:rPr>
                <w:rFonts w:ascii="GHEA Grapalat" w:hAnsi="GHEA Grapalat"/>
                <w:lang w:val="en-US"/>
              </w:rPr>
              <w:t>3</w:t>
            </w:r>
            <w:r>
              <w:rPr>
                <w:rFonts w:ascii="Times New Roman" w:hAnsi="Times New Roman"/>
                <w:lang w:val="en-US"/>
              </w:rPr>
              <w:t>)</w:t>
            </w:r>
          </w:p>
        </w:tc>
        <w:tc>
          <w:tcPr>
            <w:tcW w:w="4962" w:type="dxa"/>
            <w:tcBorders>
              <w:bottom w:val="single" w:sz="4" w:space="0" w:color="000000"/>
            </w:tcBorders>
          </w:tcPr>
          <w:p w14:paraId="5C78A6E0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քաղաքային բնակավայրերում ավագանու որոշմամբ սահմանված տնային կենդանիներ պահելու թույլտվության համար՝ օրացուցային տարվա համար՝</w:t>
            </w:r>
          </w:p>
          <w:p w14:paraId="1BA6B758" w14:textId="77777777" w:rsidR="00920BFB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  <w:p w14:paraId="65D467E2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</w:tc>
        <w:tc>
          <w:tcPr>
            <w:tcW w:w="2368" w:type="dxa"/>
            <w:tcBorders>
              <w:bottom w:val="single" w:sz="4" w:space="0" w:color="000000"/>
              <w:right w:val="single" w:sz="4" w:space="0" w:color="auto"/>
            </w:tcBorders>
          </w:tcPr>
          <w:p w14:paraId="20A23CCB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0B02FC9C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5.000</w:t>
            </w:r>
          </w:p>
          <w:p w14:paraId="0CA19D61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/հինգ հազար/</w:t>
            </w:r>
          </w:p>
        </w:tc>
        <w:tc>
          <w:tcPr>
            <w:tcW w:w="2677" w:type="dxa"/>
            <w:tcBorders>
              <w:left w:val="single" w:sz="4" w:space="0" w:color="auto"/>
              <w:bottom w:val="single" w:sz="4" w:space="0" w:color="000000"/>
            </w:tcBorders>
          </w:tcPr>
          <w:p w14:paraId="2F1F4843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5E240AC1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0</w:t>
            </w:r>
          </w:p>
          <w:p w14:paraId="27BD74D7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/զրո/</w:t>
            </w:r>
          </w:p>
        </w:tc>
      </w:tr>
      <w:tr w:rsidR="00920BFB" w:rsidRPr="001101AC" w14:paraId="7A5C9915" w14:textId="77777777" w:rsidTr="001101AC">
        <w:trPr>
          <w:jc w:val="center"/>
        </w:trPr>
        <w:tc>
          <w:tcPr>
            <w:tcW w:w="675" w:type="dxa"/>
            <w:shd w:val="clear" w:color="auto" w:fill="BFBFBF"/>
          </w:tcPr>
          <w:p w14:paraId="49A574A5" w14:textId="77777777" w:rsidR="00920BFB" w:rsidRPr="00732EA9" w:rsidRDefault="00920BFB" w:rsidP="00920BFB">
            <w:pPr>
              <w:spacing w:after="0" w:line="240" w:lineRule="auto"/>
              <w:jc w:val="center"/>
              <w:rPr>
                <w:rFonts w:ascii="Cambria Math" w:hAnsi="Cambria Math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14</w:t>
            </w:r>
            <w:r>
              <w:rPr>
                <w:rFonts w:ascii="Cambria Math" w:hAnsi="Cambria Math"/>
                <w:lang w:val="hy-AM"/>
              </w:rPr>
              <w:t>)</w:t>
            </w:r>
          </w:p>
        </w:tc>
        <w:tc>
          <w:tcPr>
            <w:tcW w:w="4962" w:type="dxa"/>
            <w:shd w:val="clear" w:color="auto" w:fill="BFBFBF"/>
          </w:tcPr>
          <w:p w14:paraId="6B78C63D" w14:textId="77777777" w:rsidR="00920BFB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Ավագանու  սահմանած կարգին ու պայմաններին համապատասխան համայնքի վարչական տարածքում արտաքին գովազդ տեղադրելու թույլտվության համար</w:t>
            </w:r>
            <w:r>
              <w:rPr>
                <w:rFonts w:ascii="GHEA Grapalat" w:hAnsi="GHEA Grapalat" w:cs="Sylfaen"/>
                <w:lang w:val="hy-AM"/>
              </w:rPr>
              <w:t xml:space="preserve">, </w:t>
            </w:r>
            <w:r w:rsidRPr="0052046F">
              <w:rPr>
                <w:rFonts w:ascii="GHEA Grapalat" w:hAnsi="GHEA Grapalat" w:cs="Sylfaen"/>
                <w:lang w:val="hy-AM"/>
              </w:rPr>
              <w:t>յուրաքանչյուր ամիս մեկ քառակուսի մետրի համար՝</w:t>
            </w:r>
          </w:p>
          <w:p w14:paraId="135A0C5F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</w:tc>
        <w:tc>
          <w:tcPr>
            <w:tcW w:w="2368" w:type="dxa"/>
            <w:tcBorders>
              <w:right w:val="single" w:sz="4" w:space="0" w:color="auto"/>
            </w:tcBorders>
            <w:shd w:val="clear" w:color="auto" w:fill="BFBFBF"/>
          </w:tcPr>
          <w:p w14:paraId="009955E2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2677" w:type="dxa"/>
            <w:tcBorders>
              <w:left w:val="single" w:sz="4" w:space="0" w:color="auto"/>
            </w:tcBorders>
            <w:shd w:val="clear" w:color="auto" w:fill="BFBFBF"/>
          </w:tcPr>
          <w:p w14:paraId="15806984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920BFB" w:rsidRPr="0052046F" w14:paraId="1D347D8A" w14:textId="77777777" w:rsidTr="001101AC">
        <w:trPr>
          <w:jc w:val="center"/>
        </w:trPr>
        <w:tc>
          <w:tcPr>
            <w:tcW w:w="675" w:type="dxa"/>
            <w:shd w:val="clear" w:color="auto" w:fill="FFFFFF"/>
          </w:tcPr>
          <w:p w14:paraId="4D69C5CF" w14:textId="77777777" w:rsidR="00920BFB" w:rsidRPr="001101AC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6DD66C24" w14:textId="77777777" w:rsidR="00920BFB" w:rsidRPr="004E0B1A" w:rsidRDefault="00920BFB" w:rsidP="00920BFB">
            <w:pPr>
              <w:spacing w:after="0" w:line="240" w:lineRule="auto"/>
              <w:jc w:val="center"/>
              <w:rPr>
                <w:rFonts w:ascii="GHEA Grapalat" w:eastAsia="MS Mincho" w:hAnsi="GHEA Grapalat" w:cs="MS Mincho"/>
                <w:lang w:val="hy-AM"/>
              </w:rPr>
            </w:pPr>
            <w:r w:rsidRPr="004E0B1A">
              <w:rPr>
                <w:rFonts w:ascii="GHEA Grapalat" w:eastAsia="MS Mincho" w:hAnsi="GHEA Grapalat" w:cs="MS Mincho"/>
                <w:lang w:val="hy-AM"/>
              </w:rPr>
              <w:t>ա</w:t>
            </w:r>
            <w:r w:rsidRPr="004E0B1A">
              <w:rPr>
                <w:rFonts w:ascii="MS Mincho" w:eastAsia="MS Mincho" w:hAnsi="MS Mincho" w:cs="MS Mincho" w:hint="eastAsia"/>
                <w:lang w:val="hy-AM"/>
              </w:rPr>
              <w:t>․</w:t>
            </w:r>
          </w:p>
        </w:tc>
        <w:tc>
          <w:tcPr>
            <w:tcW w:w="4962" w:type="dxa"/>
            <w:shd w:val="clear" w:color="auto" w:fill="FFFFFF"/>
          </w:tcPr>
          <w:p w14:paraId="55FF8807" w14:textId="77777777" w:rsidR="00920BFB" w:rsidRPr="001101AC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ալկոհոլային սպիրտի պարունակությունը</w:t>
            </w:r>
          </w:p>
          <w:p w14:paraId="47126490" w14:textId="77777777" w:rsidR="00920BFB" w:rsidRPr="001101AC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մինչև 20 ծավալային տոկոս արտադրանք գովազդող արտաքին գովազդի համար՝</w:t>
            </w:r>
          </w:p>
          <w:p w14:paraId="27A8B0FF" w14:textId="77777777" w:rsidR="00920BFB" w:rsidRPr="00BE2A0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</w:tc>
        <w:tc>
          <w:tcPr>
            <w:tcW w:w="2368" w:type="dxa"/>
            <w:tcBorders>
              <w:right w:val="single" w:sz="4" w:space="0" w:color="auto"/>
            </w:tcBorders>
            <w:shd w:val="clear" w:color="auto" w:fill="FFFFFF"/>
          </w:tcPr>
          <w:p w14:paraId="0D9AE175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2.000</w:t>
            </w:r>
          </w:p>
          <w:p w14:paraId="09C80F89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/երկու հազար/</w:t>
            </w:r>
          </w:p>
        </w:tc>
        <w:tc>
          <w:tcPr>
            <w:tcW w:w="2677" w:type="dxa"/>
            <w:tcBorders>
              <w:left w:val="single" w:sz="4" w:space="0" w:color="auto"/>
            </w:tcBorders>
            <w:shd w:val="clear" w:color="auto" w:fill="FFFFFF"/>
          </w:tcPr>
          <w:p w14:paraId="5B08BFED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2.000</w:t>
            </w:r>
          </w:p>
          <w:p w14:paraId="79B7DA09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/երկու հազար/</w:t>
            </w:r>
          </w:p>
        </w:tc>
      </w:tr>
      <w:tr w:rsidR="00920BFB" w:rsidRPr="0052046F" w14:paraId="791C4272" w14:textId="77777777" w:rsidTr="001101AC">
        <w:trPr>
          <w:trHeight w:val="274"/>
          <w:jc w:val="center"/>
        </w:trPr>
        <w:tc>
          <w:tcPr>
            <w:tcW w:w="675" w:type="dxa"/>
          </w:tcPr>
          <w:p w14:paraId="01C0CAC3" w14:textId="77777777" w:rsidR="00920BFB" w:rsidRPr="004E0B1A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5C2F5415" w14:textId="77777777" w:rsidR="00920BFB" w:rsidRPr="004E0B1A" w:rsidRDefault="00920BFB" w:rsidP="00920BFB">
            <w:pPr>
              <w:spacing w:after="0" w:line="240" w:lineRule="auto"/>
              <w:jc w:val="center"/>
              <w:rPr>
                <w:rFonts w:ascii="GHEA Grapalat" w:eastAsia="MS Mincho" w:hAnsi="GHEA Grapalat" w:cs="MS Mincho"/>
                <w:lang w:val="hy-AM"/>
              </w:rPr>
            </w:pPr>
            <w:r w:rsidRPr="004E0B1A">
              <w:rPr>
                <w:rFonts w:ascii="GHEA Grapalat" w:eastAsia="MS Mincho" w:hAnsi="GHEA Grapalat" w:cs="MS Mincho"/>
                <w:lang w:val="hy-AM"/>
              </w:rPr>
              <w:t>բ</w:t>
            </w:r>
            <w:r w:rsidRPr="004E0B1A">
              <w:rPr>
                <w:rFonts w:ascii="MS Mincho" w:eastAsia="MS Mincho" w:hAnsi="MS Mincho" w:cs="MS Mincho" w:hint="eastAsia"/>
                <w:lang w:val="hy-AM"/>
              </w:rPr>
              <w:t>․</w:t>
            </w:r>
          </w:p>
        </w:tc>
        <w:tc>
          <w:tcPr>
            <w:tcW w:w="4962" w:type="dxa"/>
          </w:tcPr>
          <w:p w14:paraId="1EB9A125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թունդ ալկոհոլային (սպիրտի պարունակությունը 20 և ավելի ծավալային տոկոս) արտադրանք գովազդող արտաքին գովազդի համար՝</w:t>
            </w:r>
          </w:p>
          <w:p w14:paraId="5267C80E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</w:tc>
        <w:tc>
          <w:tcPr>
            <w:tcW w:w="2368" w:type="dxa"/>
            <w:tcBorders>
              <w:right w:val="single" w:sz="4" w:space="0" w:color="auto"/>
            </w:tcBorders>
          </w:tcPr>
          <w:p w14:paraId="7272A317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3.500</w:t>
            </w:r>
          </w:p>
          <w:p w14:paraId="32E799AD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/երեք հազար հինգ հարյուր/</w:t>
            </w:r>
          </w:p>
        </w:tc>
        <w:tc>
          <w:tcPr>
            <w:tcW w:w="2677" w:type="dxa"/>
            <w:tcBorders>
              <w:left w:val="single" w:sz="4" w:space="0" w:color="auto"/>
            </w:tcBorders>
            <w:shd w:val="clear" w:color="auto" w:fill="FFFFFF"/>
          </w:tcPr>
          <w:p w14:paraId="79FF401C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3.500</w:t>
            </w:r>
          </w:p>
          <w:p w14:paraId="504B7033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/երեք հազար հինգ հարյուր/</w:t>
            </w:r>
          </w:p>
        </w:tc>
      </w:tr>
      <w:tr w:rsidR="00920BFB" w:rsidRPr="0052046F" w14:paraId="57FB4FAB" w14:textId="77777777" w:rsidTr="001101AC">
        <w:trPr>
          <w:trHeight w:val="583"/>
          <w:jc w:val="center"/>
        </w:trPr>
        <w:tc>
          <w:tcPr>
            <w:tcW w:w="675" w:type="dxa"/>
          </w:tcPr>
          <w:p w14:paraId="4C2DFB29" w14:textId="77777777" w:rsidR="00920BFB" w:rsidRPr="004E0B1A" w:rsidRDefault="00920BFB" w:rsidP="00920BFB">
            <w:pPr>
              <w:spacing w:after="0" w:line="240" w:lineRule="auto"/>
              <w:rPr>
                <w:rFonts w:ascii="GHEA Grapalat" w:eastAsia="MS Mincho" w:hAnsi="GHEA Grapalat" w:cs="MS Mincho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4E0B1A">
              <w:rPr>
                <w:rFonts w:ascii="GHEA Grapalat" w:eastAsia="MS Mincho" w:hAnsi="GHEA Grapalat" w:cs="MS Mincho"/>
                <w:lang w:val="hy-AM"/>
              </w:rPr>
              <w:t>գ</w:t>
            </w:r>
            <w:r w:rsidRPr="004E0B1A">
              <w:rPr>
                <w:rFonts w:ascii="MS Mincho" w:eastAsia="MS Mincho" w:hAnsi="MS Mincho" w:cs="MS Mincho" w:hint="eastAsia"/>
                <w:lang w:val="hy-AM"/>
              </w:rPr>
              <w:t>․</w:t>
            </w:r>
          </w:p>
        </w:tc>
        <w:tc>
          <w:tcPr>
            <w:tcW w:w="4962" w:type="dxa"/>
          </w:tcPr>
          <w:p w14:paraId="1B093587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սոցիալական գովազդի համար՝</w:t>
            </w:r>
          </w:p>
          <w:p w14:paraId="4B574985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</w:tc>
        <w:tc>
          <w:tcPr>
            <w:tcW w:w="2368" w:type="dxa"/>
            <w:tcBorders>
              <w:right w:val="single" w:sz="4" w:space="0" w:color="auto"/>
            </w:tcBorders>
          </w:tcPr>
          <w:p w14:paraId="6EAC461C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0</w:t>
            </w:r>
          </w:p>
          <w:p w14:paraId="620A955C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/զրո/</w:t>
            </w:r>
          </w:p>
        </w:tc>
        <w:tc>
          <w:tcPr>
            <w:tcW w:w="2677" w:type="dxa"/>
            <w:tcBorders>
              <w:left w:val="single" w:sz="4" w:space="0" w:color="auto"/>
            </w:tcBorders>
          </w:tcPr>
          <w:p w14:paraId="4B10C78F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0</w:t>
            </w:r>
          </w:p>
          <w:p w14:paraId="5DC48A52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/զրո/</w:t>
            </w:r>
          </w:p>
        </w:tc>
      </w:tr>
      <w:tr w:rsidR="00920BFB" w:rsidRPr="0052046F" w14:paraId="18255E0A" w14:textId="77777777" w:rsidTr="001101AC">
        <w:trPr>
          <w:jc w:val="center"/>
        </w:trPr>
        <w:tc>
          <w:tcPr>
            <w:tcW w:w="675" w:type="dxa"/>
          </w:tcPr>
          <w:p w14:paraId="5F2C31D4" w14:textId="77777777" w:rsidR="00920BFB" w:rsidRDefault="00920BFB" w:rsidP="00920BFB">
            <w:p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4E0B1A">
              <w:rPr>
                <w:rFonts w:ascii="GHEA Grapalat" w:hAnsi="GHEA Grapalat"/>
                <w:lang w:val="hy-AM"/>
              </w:rPr>
              <w:t xml:space="preserve"> </w:t>
            </w:r>
          </w:p>
          <w:p w14:paraId="3D8082A2" w14:textId="77777777" w:rsidR="00920BFB" w:rsidRPr="004E0B1A" w:rsidRDefault="00920BFB" w:rsidP="00920BFB">
            <w:pPr>
              <w:spacing w:after="0" w:line="240" w:lineRule="auto"/>
              <w:rPr>
                <w:rFonts w:ascii="GHEA Grapalat" w:eastAsia="MS Mincho" w:hAnsi="GHEA Grapalat" w:cs="MS Mincho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4E0B1A">
              <w:rPr>
                <w:rFonts w:ascii="GHEA Grapalat" w:hAnsi="GHEA Grapalat"/>
                <w:lang w:val="hy-AM"/>
              </w:rPr>
              <w:t>դ</w:t>
            </w:r>
            <w:r w:rsidRPr="004E0B1A">
              <w:rPr>
                <w:rFonts w:ascii="MS Mincho" w:eastAsia="MS Mincho" w:hAnsi="MS Mincho" w:cs="MS Mincho" w:hint="eastAsia"/>
                <w:lang w:val="hy-AM"/>
              </w:rPr>
              <w:t>․</w:t>
            </w:r>
          </w:p>
        </w:tc>
        <w:tc>
          <w:tcPr>
            <w:tcW w:w="4962" w:type="dxa"/>
          </w:tcPr>
          <w:p w14:paraId="06205AEB" w14:textId="77777777" w:rsidR="00920BFB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  <w:p w14:paraId="224CA996" w14:textId="77777777" w:rsidR="00920BFB" w:rsidRPr="004B3327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այլ արտաքին գովազդի համար՝</w:t>
            </w:r>
          </w:p>
        </w:tc>
        <w:tc>
          <w:tcPr>
            <w:tcW w:w="2368" w:type="dxa"/>
            <w:tcBorders>
              <w:right w:val="single" w:sz="4" w:space="0" w:color="auto"/>
            </w:tcBorders>
          </w:tcPr>
          <w:p w14:paraId="7212AC84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1.500</w:t>
            </w:r>
          </w:p>
          <w:p w14:paraId="517139AA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/հազար հինգ հարյուր/</w:t>
            </w:r>
          </w:p>
        </w:tc>
        <w:tc>
          <w:tcPr>
            <w:tcW w:w="2677" w:type="dxa"/>
            <w:tcBorders>
              <w:left w:val="single" w:sz="4" w:space="0" w:color="auto"/>
            </w:tcBorders>
          </w:tcPr>
          <w:p w14:paraId="7FBE1661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1.500</w:t>
            </w:r>
          </w:p>
          <w:p w14:paraId="3A6D8F75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/հազար հինգ հարյուր/</w:t>
            </w:r>
          </w:p>
        </w:tc>
      </w:tr>
      <w:tr w:rsidR="00920BFB" w:rsidRPr="0052046F" w14:paraId="325624DE" w14:textId="77777777" w:rsidTr="001101AC">
        <w:trPr>
          <w:jc w:val="center"/>
        </w:trPr>
        <w:tc>
          <w:tcPr>
            <w:tcW w:w="675" w:type="dxa"/>
          </w:tcPr>
          <w:p w14:paraId="6C9553A3" w14:textId="77777777" w:rsidR="00920BFB" w:rsidRPr="004E0B1A" w:rsidRDefault="00920BFB" w:rsidP="00920BFB">
            <w:pPr>
              <w:spacing w:after="0" w:line="240" w:lineRule="auto"/>
              <w:rPr>
                <w:rFonts w:ascii="GHEA Grapalat" w:hAnsi="GHEA Grapalat"/>
                <w:lang w:val="hy-AM"/>
              </w:rPr>
            </w:pPr>
          </w:p>
          <w:p w14:paraId="37B68249" w14:textId="77777777" w:rsidR="00920BFB" w:rsidRDefault="00920BFB" w:rsidP="00920BFB">
            <w:p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4E0B1A">
              <w:rPr>
                <w:rFonts w:ascii="GHEA Grapalat" w:hAnsi="GHEA Grapalat"/>
                <w:lang w:val="hy-AM"/>
              </w:rPr>
              <w:t xml:space="preserve">  </w:t>
            </w:r>
          </w:p>
          <w:p w14:paraId="6FB0FDEA" w14:textId="77777777" w:rsidR="00920BFB" w:rsidRPr="004E0B1A" w:rsidRDefault="00920BFB" w:rsidP="00920BFB">
            <w:pPr>
              <w:spacing w:after="0" w:line="240" w:lineRule="auto"/>
              <w:rPr>
                <w:rFonts w:ascii="GHEA Grapalat" w:eastAsia="MS Mincho" w:hAnsi="GHEA Grapalat" w:cs="MS Mincho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4E0B1A">
              <w:rPr>
                <w:rFonts w:ascii="GHEA Grapalat" w:hAnsi="GHEA Grapalat"/>
                <w:lang w:val="hy-AM"/>
              </w:rPr>
              <w:t>ե</w:t>
            </w:r>
            <w:r w:rsidRPr="004E0B1A">
              <w:rPr>
                <w:rFonts w:ascii="MS Mincho" w:eastAsia="MS Mincho" w:hAnsi="MS Mincho" w:cs="MS Mincho" w:hint="eastAsia"/>
                <w:lang w:val="hy-AM"/>
              </w:rPr>
              <w:t>․</w:t>
            </w:r>
          </w:p>
        </w:tc>
        <w:tc>
          <w:tcPr>
            <w:tcW w:w="4962" w:type="dxa"/>
          </w:tcPr>
          <w:p w14:paraId="7409DA36" w14:textId="77777777" w:rsidR="00920BFB" w:rsidRPr="004E0B1A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դատարկ գովազդային վահանակների համար՝ համայնքի վարչական տարածքում այլ արտաքին գովազդ տեղադրելու</w:t>
            </w:r>
          </w:p>
          <w:p w14:paraId="39055283" w14:textId="77777777" w:rsidR="00920BFB" w:rsidRPr="004B3327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թույլտվության համար սահմանված տուրքի 25% -ի չափով</w:t>
            </w:r>
          </w:p>
        </w:tc>
        <w:tc>
          <w:tcPr>
            <w:tcW w:w="2368" w:type="dxa"/>
            <w:tcBorders>
              <w:right w:val="single" w:sz="4" w:space="0" w:color="auto"/>
            </w:tcBorders>
          </w:tcPr>
          <w:p w14:paraId="1C3B4009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281467F2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3</w:t>
            </w:r>
            <w:r w:rsidRPr="0052046F">
              <w:rPr>
                <w:rFonts w:ascii="GHEA Grapalat" w:hAnsi="GHEA Grapalat"/>
                <w:lang w:val="hy-AM"/>
              </w:rPr>
              <w:t>75</w:t>
            </w:r>
          </w:p>
          <w:p w14:paraId="31E47E1D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</w:t>
            </w:r>
            <w:r>
              <w:rPr>
                <w:rFonts w:ascii="GHEA Grapalat" w:hAnsi="GHEA Grapalat"/>
                <w:lang w:val="hy-AM"/>
              </w:rPr>
              <w:t>երեք</w:t>
            </w:r>
            <w:r w:rsidRPr="0052046F">
              <w:rPr>
                <w:rFonts w:ascii="GHEA Grapalat" w:hAnsi="GHEA Grapalat"/>
                <w:lang w:val="hy-AM"/>
              </w:rPr>
              <w:t xml:space="preserve"> հարյուր յոթանասունհինգ/</w:t>
            </w:r>
          </w:p>
        </w:tc>
        <w:tc>
          <w:tcPr>
            <w:tcW w:w="2677" w:type="dxa"/>
            <w:tcBorders>
              <w:left w:val="single" w:sz="4" w:space="0" w:color="auto"/>
            </w:tcBorders>
          </w:tcPr>
          <w:p w14:paraId="25C6F827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5D2AACEF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3</w:t>
            </w:r>
            <w:r w:rsidRPr="0052046F">
              <w:rPr>
                <w:rFonts w:ascii="GHEA Grapalat" w:hAnsi="GHEA Grapalat"/>
                <w:lang w:val="hy-AM"/>
              </w:rPr>
              <w:t>75</w:t>
            </w:r>
          </w:p>
          <w:p w14:paraId="49393294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</w:t>
            </w:r>
            <w:r>
              <w:rPr>
                <w:rFonts w:ascii="GHEA Grapalat" w:hAnsi="GHEA Grapalat"/>
                <w:lang w:val="hy-AM"/>
              </w:rPr>
              <w:t>երեք</w:t>
            </w:r>
            <w:r w:rsidRPr="0052046F">
              <w:rPr>
                <w:rFonts w:ascii="GHEA Grapalat" w:hAnsi="GHEA Grapalat"/>
                <w:lang w:val="hy-AM"/>
              </w:rPr>
              <w:t xml:space="preserve"> հարյուր յոթանասունհինգ/</w:t>
            </w:r>
          </w:p>
        </w:tc>
      </w:tr>
      <w:tr w:rsidR="00920BFB" w:rsidRPr="0052046F" w14:paraId="504CEFF4" w14:textId="77777777" w:rsidTr="001101AC">
        <w:trPr>
          <w:jc w:val="center"/>
        </w:trPr>
        <w:tc>
          <w:tcPr>
            <w:tcW w:w="675" w:type="dxa"/>
          </w:tcPr>
          <w:p w14:paraId="2DD12EF8" w14:textId="77777777" w:rsidR="00920BFB" w:rsidRPr="004E0B1A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4D039D29" w14:textId="77777777" w:rsidR="00920BFB" w:rsidRPr="004E0B1A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1EB10929" w14:textId="77777777" w:rsidR="00920BFB" w:rsidRPr="004E0B1A" w:rsidRDefault="00920BFB" w:rsidP="00920BFB">
            <w:pPr>
              <w:spacing w:after="0" w:line="240" w:lineRule="auto"/>
              <w:jc w:val="center"/>
              <w:rPr>
                <w:rFonts w:ascii="GHEA Grapalat" w:eastAsia="MS Mincho" w:hAnsi="GHEA Grapalat" w:cs="MS Mincho"/>
                <w:lang w:val="hy-AM"/>
              </w:rPr>
            </w:pPr>
            <w:r w:rsidRPr="004E0B1A">
              <w:rPr>
                <w:rFonts w:ascii="GHEA Grapalat" w:eastAsia="MS Mincho" w:hAnsi="GHEA Grapalat" w:cs="MS Mincho"/>
                <w:lang w:val="hy-AM"/>
              </w:rPr>
              <w:t>զ</w:t>
            </w:r>
            <w:r w:rsidRPr="004E0B1A">
              <w:rPr>
                <w:rFonts w:ascii="MS Mincho" w:eastAsia="MS Mincho" w:hAnsi="MS Mincho" w:cs="MS Mincho" w:hint="eastAsia"/>
                <w:lang w:val="hy-AM"/>
              </w:rPr>
              <w:t>․</w:t>
            </w:r>
          </w:p>
        </w:tc>
        <w:tc>
          <w:tcPr>
            <w:tcW w:w="4962" w:type="dxa"/>
          </w:tcPr>
          <w:p w14:paraId="08B92684" w14:textId="77777777" w:rsidR="00920BFB" w:rsidRPr="004B3327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եթե արտաքին գովազդ տարածող գովազդակիրը տեղաբաշխել և տարածել է իր կազմակերպության գովազդը՝ համայնքի վարչական տարածքում այլ արտաքին գովազդ տեղադրելու թույլտվության համար սահմանված տուրքի 10%-ի չափով</w:t>
            </w:r>
          </w:p>
        </w:tc>
        <w:tc>
          <w:tcPr>
            <w:tcW w:w="2368" w:type="dxa"/>
            <w:tcBorders>
              <w:right w:val="single" w:sz="4" w:space="0" w:color="auto"/>
            </w:tcBorders>
          </w:tcPr>
          <w:p w14:paraId="42074768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2C4B3620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150</w:t>
            </w:r>
          </w:p>
          <w:p w14:paraId="5C683F31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/մեկ հարյուր հիսուն/</w:t>
            </w:r>
          </w:p>
        </w:tc>
        <w:tc>
          <w:tcPr>
            <w:tcW w:w="2677" w:type="dxa"/>
            <w:tcBorders>
              <w:left w:val="single" w:sz="4" w:space="0" w:color="auto"/>
            </w:tcBorders>
          </w:tcPr>
          <w:p w14:paraId="264D2547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789BCC89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150</w:t>
            </w:r>
          </w:p>
          <w:p w14:paraId="0C02A95F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/մեկ հարյուր հիսուն/</w:t>
            </w:r>
          </w:p>
          <w:p w14:paraId="5D284FE4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6E8DC860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920BFB" w:rsidRPr="00B56DF9" w14:paraId="5EBBC6E8" w14:textId="77777777" w:rsidTr="001101AC">
        <w:trPr>
          <w:jc w:val="center"/>
        </w:trPr>
        <w:tc>
          <w:tcPr>
            <w:tcW w:w="675" w:type="dxa"/>
          </w:tcPr>
          <w:p w14:paraId="329E3ED4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</w:p>
          <w:p w14:paraId="7BDD2706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</w:p>
          <w:p w14:paraId="6E2F137A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</w:p>
          <w:p w14:paraId="1F0B2ABB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15)</w:t>
            </w:r>
          </w:p>
          <w:p w14:paraId="0A7301B5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</w:p>
          <w:p w14:paraId="791531F3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</w:p>
          <w:p w14:paraId="3D2A3622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</w:p>
          <w:p w14:paraId="176B7DC3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</w:p>
          <w:p w14:paraId="11C4594A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</w:p>
          <w:p w14:paraId="34A22F3F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</w:p>
          <w:p w14:paraId="4CFB42AD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</w:p>
          <w:p w14:paraId="5E39C8ED" w14:textId="77777777" w:rsidR="00920BFB" w:rsidRPr="00B56DF9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</w:p>
        </w:tc>
        <w:tc>
          <w:tcPr>
            <w:tcW w:w="4962" w:type="dxa"/>
          </w:tcPr>
          <w:p w14:paraId="69DE2362" w14:textId="77777777" w:rsidR="00920BFB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  <w:p w14:paraId="0A00470A" w14:textId="77777777" w:rsidR="00920BFB" w:rsidRPr="00BE2A0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ՀՀ համայնքների կամ համայնքների կազմում ընդգրկված բնակավայրերի խորհրդանիշները </w:t>
            </w:r>
            <w:r w:rsidRPr="00BE2A0F">
              <w:rPr>
                <w:rFonts w:ascii="GHEA Grapalat" w:hAnsi="GHEA Grapalat" w:cs="Sylfaen"/>
                <w:lang w:val="hy-AM"/>
              </w:rPr>
              <w:t>(</w:t>
            </w:r>
            <w:r>
              <w:rPr>
                <w:rFonts w:ascii="GHEA Grapalat" w:hAnsi="GHEA Grapalat" w:cs="Sylfaen"/>
                <w:lang w:val="hy-AM"/>
              </w:rPr>
              <w:t>զինանշանը, անվանումը</w:t>
            </w:r>
            <w:r w:rsidRPr="00BE2A0F">
              <w:rPr>
                <w:rFonts w:ascii="GHEA Grapalat" w:hAnsi="GHEA Grapalat" w:cs="Sylfaen"/>
                <w:lang w:val="hy-AM"/>
              </w:rPr>
              <w:t>) որպես օրենքով գրանցված ապրանքային նշան կամ ապրանքների արտադրության կամ աշխատանքների կատարման կամ ծառայությունների մատուցման գործընթացներում, ինչպես նաև ֆիրմային անվանումներում օգտագործելու թույլտվություն տրամադրելու համար՝ օրացուցային տարվա համար</w:t>
            </w:r>
          </w:p>
        </w:tc>
        <w:tc>
          <w:tcPr>
            <w:tcW w:w="2368" w:type="dxa"/>
            <w:tcBorders>
              <w:right w:val="single" w:sz="4" w:space="0" w:color="auto"/>
            </w:tcBorders>
          </w:tcPr>
          <w:p w14:paraId="47B1F558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111DF8FA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100</w:t>
            </w:r>
            <w:r>
              <w:rPr>
                <w:rFonts w:ascii="MS Mincho" w:eastAsia="MS Mincho" w:hAnsi="MS Mincho" w:cs="MS Mincho"/>
                <w:lang w:val="hy-AM"/>
              </w:rPr>
              <w:t>․</w:t>
            </w:r>
            <w:r>
              <w:rPr>
                <w:rFonts w:ascii="GHEA Grapalat" w:hAnsi="GHEA Grapalat"/>
                <w:lang w:val="hy-AM"/>
              </w:rPr>
              <w:t>000</w:t>
            </w:r>
          </w:p>
          <w:p w14:paraId="45E557A7" w14:textId="77777777" w:rsidR="00920BFB" w:rsidRPr="00E37671" w:rsidRDefault="00920BFB" w:rsidP="00920BFB">
            <w:pPr>
              <w:spacing w:after="0" w:line="240" w:lineRule="auto"/>
              <w:jc w:val="center"/>
              <w:rPr>
                <w:rFonts w:ascii="Sylfaen" w:eastAsia="MS Mincho" w:hAnsi="Sylfaen" w:cs="MS Mincho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/մեկ հարյուր հազար/</w:t>
            </w:r>
          </w:p>
        </w:tc>
        <w:tc>
          <w:tcPr>
            <w:tcW w:w="2677" w:type="dxa"/>
            <w:tcBorders>
              <w:left w:val="single" w:sz="4" w:space="0" w:color="auto"/>
            </w:tcBorders>
          </w:tcPr>
          <w:p w14:paraId="0A606A6D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2FDF9963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100</w:t>
            </w:r>
            <w:r>
              <w:rPr>
                <w:rFonts w:ascii="MS Mincho" w:eastAsia="MS Mincho" w:hAnsi="MS Mincho" w:cs="MS Mincho"/>
                <w:lang w:val="hy-AM"/>
              </w:rPr>
              <w:t>․</w:t>
            </w:r>
            <w:r>
              <w:rPr>
                <w:rFonts w:ascii="GHEA Grapalat" w:hAnsi="GHEA Grapalat"/>
                <w:lang w:val="hy-AM"/>
              </w:rPr>
              <w:t>000</w:t>
            </w:r>
          </w:p>
          <w:p w14:paraId="300C30E0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/մեկ հարյուր հազար/</w:t>
            </w:r>
          </w:p>
        </w:tc>
      </w:tr>
      <w:tr w:rsidR="00920BFB" w:rsidRPr="0052046F" w14:paraId="6F30A285" w14:textId="77777777" w:rsidTr="001101AC">
        <w:trPr>
          <w:jc w:val="center"/>
        </w:trPr>
        <w:tc>
          <w:tcPr>
            <w:tcW w:w="675" w:type="dxa"/>
          </w:tcPr>
          <w:p w14:paraId="64CAA1B3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4CAA2DB0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37A794BA" w14:textId="77777777" w:rsidR="00920BFB" w:rsidRPr="00732EA9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</w:rPr>
            </w:pPr>
            <w:r w:rsidRPr="0052046F">
              <w:rPr>
                <w:rFonts w:ascii="GHEA Grapalat" w:hAnsi="GHEA Grapalat"/>
                <w:lang w:val="hy-AM"/>
              </w:rPr>
              <w:t>1</w:t>
            </w:r>
            <w:r>
              <w:rPr>
                <w:rFonts w:ascii="GHEA Grapalat" w:hAnsi="GHEA Grapalat"/>
                <w:lang w:val="en-US"/>
              </w:rPr>
              <w:t>6)</w:t>
            </w:r>
          </w:p>
        </w:tc>
        <w:tc>
          <w:tcPr>
            <w:tcW w:w="4962" w:type="dxa"/>
          </w:tcPr>
          <w:p w14:paraId="33016A9A" w14:textId="77777777" w:rsidR="00920BFB" w:rsidRPr="00BE2A0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համայնքի վարչական տարածքում մարդատար-տաքսու (բացառությամբ երթուղային տաքսիների՝ միկրոավտոբուսների) ծառայություն իրականացնելու թույլտվության համար՝ օրացուցային տարում յուրաքանչյուր մեքենայի համար՝</w:t>
            </w:r>
          </w:p>
        </w:tc>
        <w:tc>
          <w:tcPr>
            <w:tcW w:w="2368" w:type="dxa"/>
            <w:tcBorders>
              <w:right w:val="single" w:sz="4" w:space="0" w:color="auto"/>
            </w:tcBorders>
          </w:tcPr>
          <w:p w14:paraId="58637747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7AE3B6C1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10.000</w:t>
            </w:r>
          </w:p>
          <w:p w14:paraId="0CE713C3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</w:t>
            </w:r>
            <w:r>
              <w:rPr>
                <w:rFonts w:ascii="GHEA Grapalat" w:hAnsi="GHEA Grapalat"/>
                <w:lang w:val="hy-AM"/>
              </w:rPr>
              <w:t>տաս</w:t>
            </w:r>
            <w:r w:rsidRPr="0052046F">
              <w:rPr>
                <w:rFonts w:ascii="GHEA Grapalat" w:hAnsi="GHEA Grapalat"/>
                <w:lang w:val="hy-AM"/>
              </w:rPr>
              <w:t xml:space="preserve"> հազար/</w:t>
            </w:r>
          </w:p>
        </w:tc>
        <w:tc>
          <w:tcPr>
            <w:tcW w:w="2677" w:type="dxa"/>
            <w:tcBorders>
              <w:left w:val="single" w:sz="4" w:space="0" w:color="auto"/>
            </w:tcBorders>
          </w:tcPr>
          <w:p w14:paraId="17EDC6E1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17F37192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10.000</w:t>
            </w:r>
          </w:p>
          <w:p w14:paraId="71589A9E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/տաս հազար/</w:t>
            </w:r>
          </w:p>
        </w:tc>
      </w:tr>
      <w:tr w:rsidR="00920BFB" w:rsidRPr="0052046F" w14:paraId="24072DDF" w14:textId="77777777" w:rsidTr="001101AC">
        <w:trPr>
          <w:jc w:val="center"/>
        </w:trPr>
        <w:tc>
          <w:tcPr>
            <w:tcW w:w="675" w:type="dxa"/>
            <w:tcBorders>
              <w:bottom w:val="single" w:sz="4" w:space="0" w:color="000000"/>
            </w:tcBorders>
          </w:tcPr>
          <w:p w14:paraId="37D7C3B9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6B7C7056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1FEE952C" w14:textId="77777777" w:rsidR="00920BFB" w:rsidRPr="00DC6BE5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  <w:r w:rsidRPr="0052046F">
              <w:rPr>
                <w:rFonts w:ascii="GHEA Grapalat" w:hAnsi="GHEA Grapalat"/>
                <w:lang w:val="hy-AM"/>
              </w:rPr>
              <w:t>1</w:t>
            </w:r>
            <w:r>
              <w:rPr>
                <w:rFonts w:ascii="GHEA Grapalat" w:hAnsi="GHEA Grapalat"/>
                <w:lang w:val="en-US"/>
              </w:rPr>
              <w:t>7)</w:t>
            </w:r>
          </w:p>
        </w:tc>
        <w:tc>
          <w:tcPr>
            <w:tcW w:w="4962" w:type="dxa"/>
            <w:tcBorders>
              <w:bottom w:val="single" w:sz="4" w:space="0" w:color="000000"/>
            </w:tcBorders>
          </w:tcPr>
          <w:p w14:paraId="1EDD6B43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Համայնքի վարչական տարածքում քաղաքացիական հոգեհանգստի (հրաժեշտի)ծիսակատարության ծառայությունների իրականացման և(կամ) մատուցման համար՝</w:t>
            </w:r>
          </w:p>
          <w:p w14:paraId="2F68BE9C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օրացուցային տարվա համար՝</w:t>
            </w:r>
          </w:p>
        </w:tc>
        <w:tc>
          <w:tcPr>
            <w:tcW w:w="2368" w:type="dxa"/>
            <w:tcBorders>
              <w:bottom w:val="single" w:sz="4" w:space="0" w:color="000000"/>
              <w:right w:val="single" w:sz="4" w:space="0" w:color="auto"/>
            </w:tcBorders>
          </w:tcPr>
          <w:p w14:paraId="60653545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25B986AA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500.000</w:t>
            </w:r>
          </w:p>
          <w:p w14:paraId="596FDF21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/հինգ հարյուր հազար/</w:t>
            </w:r>
          </w:p>
        </w:tc>
        <w:tc>
          <w:tcPr>
            <w:tcW w:w="2677" w:type="dxa"/>
            <w:tcBorders>
              <w:left w:val="single" w:sz="4" w:space="0" w:color="auto"/>
              <w:bottom w:val="single" w:sz="4" w:space="0" w:color="000000"/>
            </w:tcBorders>
          </w:tcPr>
          <w:p w14:paraId="33CFD7BF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47947D4C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500.000</w:t>
            </w:r>
          </w:p>
          <w:p w14:paraId="2697AE51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/հինգ հարյուր հազար/</w:t>
            </w:r>
          </w:p>
        </w:tc>
      </w:tr>
      <w:tr w:rsidR="00920BFB" w:rsidRPr="001101AC" w14:paraId="25C5E645" w14:textId="77777777" w:rsidTr="001101AC">
        <w:trPr>
          <w:trHeight w:val="1508"/>
          <w:jc w:val="center"/>
        </w:trPr>
        <w:tc>
          <w:tcPr>
            <w:tcW w:w="675" w:type="dxa"/>
            <w:shd w:val="clear" w:color="auto" w:fill="D9D9D9"/>
          </w:tcPr>
          <w:p w14:paraId="427792B0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  <w:p w14:paraId="00433924" w14:textId="77777777" w:rsidR="00920BFB" w:rsidRPr="00DC6BE5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  <w:r w:rsidRPr="0052046F">
              <w:rPr>
                <w:rFonts w:ascii="GHEA Grapalat" w:hAnsi="GHEA Grapalat"/>
                <w:lang w:val="hy-AM"/>
              </w:rPr>
              <w:t>1</w:t>
            </w:r>
            <w:r>
              <w:rPr>
                <w:rFonts w:ascii="GHEA Grapalat" w:hAnsi="GHEA Grapalat"/>
                <w:lang w:val="en-US"/>
              </w:rPr>
              <w:t>8)</w:t>
            </w:r>
          </w:p>
        </w:tc>
        <w:tc>
          <w:tcPr>
            <w:tcW w:w="4962" w:type="dxa"/>
            <w:shd w:val="clear" w:color="auto" w:fill="D9D9D9"/>
          </w:tcPr>
          <w:p w14:paraId="2DF3CD55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Համայնքի վարչական տարածքում մասնավոր գերեզմանատան կազմակերպման և շահագործման թույլտվության համար՝ օրացուցային տարվա համար՝</w:t>
            </w:r>
          </w:p>
          <w:p w14:paraId="7D18F2A5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</w:tc>
        <w:tc>
          <w:tcPr>
            <w:tcW w:w="2368" w:type="dxa"/>
            <w:tcBorders>
              <w:right w:val="single" w:sz="4" w:space="0" w:color="auto"/>
            </w:tcBorders>
            <w:shd w:val="clear" w:color="auto" w:fill="D9D9D9"/>
          </w:tcPr>
          <w:p w14:paraId="41219815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2677" w:type="dxa"/>
            <w:tcBorders>
              <w:left w:val="single" w:sz="4" w:space="0" w:color="auto"/>
            </w:tcBorders>
            <w:shd w:val="clear" w:color="auto" w:fill="D9D9D9"/>
          </w:tcPr>
          <w:p w14:paraId="40D42616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920BFB" w:rsidRPr="001101AC" w14:paraId="0BA35BFA" w14:textId="77777777" w:rsidTr="001101AC">
        <w:trPr>
          <w:jc w:val="center"/>
        </w:trPr>
        <w:tc>
          <w:tcPr>
            <w:tcW w:w="675" w:type="dxa"/>
          </w:tcPr>
          <w:p w14:paraId="341FBB76" w14:textId="77777777" w:rsidR="00920BFB" w:rsidRPr="00BA723A" w:rsidRDefault="00920BFB" w:rsidP="00920BFB">
            <w:pPr>
              <w:spacing w:after="0" w:line="240" w:lineRule="auto"/>
              <w:rPr>
                <w:rFonts w:ascii="MS Mincho" w:eastAsia="MS Mincho" w:hAnsi="MS Mincho" w:cs="MS Mincho"/>
                <w:lang w:val="hy-AM"/>
              </w:rPr>
            </w:pPr>
            <w:r>
              <w:rPr>
                <w:rFonts w:ascii="GHEA Grapalat" w:hAnsi="GHEA Grapalat"/>
                <w:lang w:val="en-US"/>
              </w:rPr>
              <w:t xml:space="preserve">  </w:t>
            </w:r>
            <w:r>
              <w:rPr>
                <w:rFonts w:ascii="GHEA Grapalat" w:hAnsi="GHEA Grapalat"/>
                <w:lang w:val="hy-AM"/>
              </w:rPr>
              <w:t>ա</w:t>
            </w:r>
            <w:r>
              <w:rPr>
                <w:rFonts w:ascii="MS Mincho" w:eastAsia="MS Mincho" w:hAnsi="MS Mincho" w:cs="MS Mincho"/>
                <w:lang w:val="hy-AM"/>
              </w:rPr>
              <w:t>․</w:t>
            </w:r>
          </w:p>
        </w:tc>
        <w:tc>
          <w:tcPr>
            <w:tcW w:w="4962" w:type="dxa"/>
          </w:tcPr>
          <w:p w14:paraId="406761E7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3հա-ից մինչև 5հա մակերես ունեցող գերեզմանատների համար՝</w:t>
            </w:r>
          </w:p>
          <w:p w14:paraId="5923B20F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</w:tc>
        <w:tc>
          <w:tcPr>
            <w:tcW w:w="2368" w:type="dxa"/>
            <w:tcBorders>
              <w:right w:val="single" w:sz="4" w:space="0" w:color="auto"/>
            </w:tcBorders>
          </w:tcPr>
          <w:p w14:paraId="4972CCCE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2.500.000</w:t>
            </w:r>
          </w:p>
          <w:p w14:paraId="5427CF21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/երկու միլիոն հինգ հարյուր հազար/</w:t>
            </w:r>
          </w:p>
        </w:tc>
        <w:tc>
          <w:tcPr>
            <w:tcW w:w="2677" w:type="dxa"/>
            <w:tcBorders>
              <w:left w:val="single" w:sz="4" w:space="0" w:color="auto"/>
            </w:tcBorders>
            <w:shd w:val="clear" w:color="auto" w:fill="FFFFFF"/>
          </w:tcPr>
          <w:p w14:paraId="16420C18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2.500.000</w:t>
            </w:r>
          </w:p>
          <w:p w14:paraId="7ED6A5CB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/երկու միլիոն հինգ հարյուր հազար/</w:t>
            </w:r>
          </w:p>
        </w:tc>
      </w:tr>
      <w:tr w:rsidR="00920BFB" w:rsidRPr="0052046F" w14:paraId="1B5E599E" w14:textId="77777777" w:rsidTr="001101AC">
        <w:trPr>
          <w:jc w:val="center"/>
        </w:trPr>
        <w:tc>
          <w:tcPr>
            <w:tcW w:w="675" w:type="dxa"/>
            <w:shd w:val="clear" w:color="auto" w:fill="FFFFFF"/>
          </w:tcPr>
          <w:p w14:paraId="150C49C9" w14:textId="77777777" w:rsidR="00920BFB" w:rsidRPr="00BA723A" w:rsidRDefault="00920BFB" w:rsidP="00920BFB">
            <w:pPr>
              <w:spacing w:after="0" w:line="240" w:lineRule="auto"/>
              <w:jc w:val="center"/>
              <w:rPr>
                <w:rFonts w:ascii="MS Mincho" w:eastAsia="MS Mincho" w:hAnsi="MS Mincho" w:cs="MS Mincho"/>
                <w:lang w:val="en-US"/>
              </w:rPr>
            </w:pPr>
            <w:r>
              <w:rPr>
                <w:rFonts w:ascii="Sylfaen" w:eastAsia="MS Mincho" w:hAnsi="Sylfaen" w:cs="MS Mincho"/>
                <w:lang w:val="en-US"/>
              </w:rPr>
              <w:t>բ</w:t>
            </w:r>
            <w:r>
              <w:rPr>
                <w:rFonts w:ascii="MS Mincho" w:eastAsia="MS Mincho" w:hAnsi="MS Mincho" w:cs="MS Mincho"/>
                <w:lang w:val="en-US"/>
              </w:rPr>
              <w:t>․</w:t>
            </w:r>
          </w:p>
        </w:tc>
        <w:tc>
          <w:tcPr>
            <w:tcW w:w="4962" w:type="dxa"/>
            <w:shd w:val="clear" w:color="auto" w:fill="FFFFFF"/>
          </w:tcPr>
          <w:p w14:paraId="13774DD5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5հա-ից մինչև 7հա մակերես ունեցող գերեզմանատների համար՝</w:t>
            </w:r>
          </w:p>
          <w:p w14:paraId="62F1A57D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</w:tc>
        <w:tc>
          <w:tcPr>
            <w:tcW w:w="2368" w:type="dxa"/>
            <w:tcBorders>
              <w:right w:val="single" w:sz="4" w:space="0" w:color="auto"/>
            </w:tcBorders>
            <w:shd w:val="clear" w:color="auto" w:fill="FFFFFF"/>
          </w:tcPr>
          <w:p w14:paraId="6B66A6B1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5.000.000</w:t>
            </w:r>
          </w:p>
          <w:p w14:paraId="5C15BEEC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/հինգ միլիոն/</w:t>
            </w:r>
          </w:p>
        </w:tc>
        <w:tc>
          <w:tcPr>
            <w:tcW w:w="2677" w:type="dxa"/>
            <w:tcBorders>
              <w:left w:val="single" w:sz="4" w:space="0" w:color="auto"/>
            </w:tcBorders>
          </w:tcPr>
          <w:p w14:paraId="494A4FDB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5.000.000</w:t>
            </w:r>
          </w:p>
          <w:p w14:paraId="42E66285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/հինգ միլիոն/</w:t>
            </w:r>
          </w:p>
        </w:tc>
      </w:tr>
      <w:tr w:rsidR="00920BFB" w:rsidRPr="0052046F" w14:paraId="65C1EAA0" w14:textId="77777777" w:rsidTr="001101AC">
        <w:trPr>
          <w:jc w:val="center"/>
        </w:trPr>
        <w:tc>
          <w:tcPr>
            <w:tcW w:w="675" w:type="dxa"/>
            <w:tcBorders>
              <w:bottom w:val="single" w:sz="4" w:space="0" w:color="000000"/>
            </w:tcBorders>
          </w:tcPr>
          <w:p w14:paraId="0DA0B8F3" w14:textId="77777777" w:rsidR="00920BFB" w:rsidRPr="00BA723A" w:rsidRDefault="00920BFB" w:rsidP="00920BFB">
            <w:pPr>
              <w:spacing w:after="0" w:line="240" w:lineRule="auto"/>
              <w:jc w:val="center"/>
              <w:rPr>
                <w:rFonts w:ascii="MS Mincho" w:eastAsia="MS Mincho" w:hAnsi="MS Mincho" w:cs="MS Mincho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գ</w:t>
            </w:r>
            <w:r>
              <w:rPr>
                <w:rFonts w:ascii="MS Mincho" w:eastAsia="MS Mincho" w:hAnsi="MS Mincho" w:cs="MS Mincho"/>
                <w:lang w:val="en-US"/>
              </w:rPr>
              <w:t>․</w:t>
            </w:r>
          </w:p>
        </w:tc>
        <w:tc>
          <w:tcPr>
            <w:tcW w:w="4962" w:type="dxa"/>
            <w:tcBorders>
              <w:bottom w:val="single" w:sz="4" w:space="0" w:color="000000"/>
            </w:tcBorders>
          </w:tcPr>
          <w:p w14:paraId="69E3FEBE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7հա-ից մինչև 10հա մակերես ունեցող գերեզմանատների համար՝</w:t>
            </w:r>
          </w:p>
          <w:p w14:paraId="6AB0AF44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</w:tc>
        <w:tc>
          <w:tcPr>
            <w:tcW w:w="2368" w:type="dxa"/>
            <w:tcBorders>
              <w:bottom w:val="single" w:sz="4" w:space="0" w:color="000000"/>
              <w:right w:val="single" w:sz="4" w:space="0" w:color="auto"/>
            </w:tcBorders>
          </w:tcPr>
          <w:p w14:paraId="1740A14B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7.000.000</w:t>
            </w:r>
          </w:p>
          <w:p w14:paraId="257868B4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/յոթ միլիոն/</w:t>
            </w:r>
          </w:p>
        </w:tc>
        <w:tc>
          <w:tcPr>
            <w:tcW w:w="2677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17558C8C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7.000.000</w:t>
            </w:r>
          </w:p>
          <w:p w14:paraId="47FD9174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/յոթ միլիոն/</w:t>
            </w:r>
          </w:p>
        </w:tc>
      </w:tr>
      <w:tr w:rsidR="00920BFB" w:rsidRPr="0052046F" w14:paraId="370EB1B2" w14:textId="77777777" w:rsidTr="001101AC">
        <w:trPr>
          <w:jc w:val="center"/>
        </w:trPr>
        <w:tc>
          <w:tcPr>
            <w:tcW w:w="675" w:type="dxa"/>
            <w:tcBorders>
              <w:bottom w:val="single" w:sz="4" w:space="0" w:color="auto"/>
            </w:tcBorders>
          </w:tcPr>
          <w:p w14:paraId="5B52F402" w14:textId="77777777" w:rsidR="00920BFB" w:rsidRPr="00BA723A" w:rsidRDefault="00920BFB" w:rsidP="00920BFB">
            <w:pPr>
              <w:spacing w:after="0" w:line="240" w:lineRule="auto"/>
              <w:jc w:val="center"/>
              <w:rPr>
                <w:rFonts w:ascii="MS Mincho" w:eastAsia="MS Mincho" w:hAnsi="MS Mincho" w:cs="MS Mincho"/>
                <w:lang w:val="en-US"/>
              </w:rPr>
            </w:pPr>
            <w:r>
              <w:rPr>
                <w:rFonts w:ascii="Sylfaen" w:eastAsia="MS Mincho" w:hAnsi="Sylfaen" w:cs="MS Mincho"/>
                <w:lang w:val="en-US"/>
              </w:rPr>
              <w:t>դ</w:t>
            </w:r>
            <w:r>
              <w:rPr>
                <w:rFonts w:ascii="MS Mincho" w:eastAsia="MS Mincho" w:hAnsi="MS Mincho" w:cs="MS Mincho"/>
                <w:lang w:val="en-US"/>
              </w:rPr>
              <w:t>․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14:paraId="1867E28C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52046F">
              <w:rPr>
                <w:rFonts w:ascii="GHEA Grapalat" w:hAnsi="GHEA Grapalat" w:cs="Sylfaen"/>
                <w:lang w:val="hy-AM"/>
              </w:rPr>
              <w:t>10 –ից ավելի  մակերես ունեցող գերեզմանատների համար՝</w:t>
            </w:r>
          </w:p>
          <w:p w14:paraId="646AC4F6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</w:tc>
        <w:tc>
          <w:tcPr>
            <w:tcW w:w="2368" w:type="dxa"/>
            <w:tcBorders>
              <w:bottom w:val="single" w:sz="4" w:space="0" w:color="auto"/>
              <w:right w:val="single" w:sz="4" w:space="0" w:color="auto"/>
            </w:tcBorders>
          </w:tcPr>
          <w:p w14:paraId="6F1302BB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10.000.000</w:t>
            </w:r>
          </w:p>
          <w:p w14:paraId="475CB951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/տասը միլիոն/</w:t>
            </w:r>
          </w:p>
        </w:tc>
        <w:tc>
          <w:tcPr>
            <w:tcW w:w="2677" w:type="dxa"/>
            <w:tcBorders>
              <w:left w:val="single" w:sz="4" w:space="0" w:color="auto"/>
              <w:bottom w:val="single" w:sz="4" w:space="0" w:color="auto"/>
            </w:tcBorders>
          </w:tcPr>
          <w:p w14:paraId="4B3E3C28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10.000.000</w:t>
            </w:r>
          </w:p>
          <w:p w14:paraId="2D969B4E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52046F">
              <w:rPr>
                <w:rFonts w:ascii="GHEA Grapalat" w:hAnsi="GHEA Grapalat"/>
                <w:lang w:val="hy-AM"/>
              </w:rPr>
              <w:t>/տասը միլիոն/</w:t>
            </w:r>
          </w:p>
          <w:p w14:paraId="05D0D1D6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920BFB" w:rsidRPr="005A308D" w14:paraId="33A34D93" w14:textId="77777777" w:rsidTr="001101AC">
        <w:trPr>
          <w:jc w:val="center"/>
        </w:trPr>
        <w:tc>
          <w:tcPr>
            <w:tcW w:w="675" w:type="dxa"/>
            <w:tcBorders>
              <w:bottom w:val="single" w:sz="4" w:space="0" w:color="auto"/>
            </w:tcBorders>
          </w:tcPr>
          <w:p w14:paraId="49C3C0EC" w14:textId="77777777" w:rsidR="00920BFB" w:rsidRPr="00BA723A" w:rsidRDefault="00920BFB" w:rsidP="00920BFB">
            <w:pPr>
              <w:spacing w:after="0" w:line="240" w:lineRule="auto"/>
              <w:jc w:val="center"/>
              <w:rPr>
                <w:rFonts w:ascii="Sylfaen" w:eastAsia="MS Mincho" w:hAnsi="Sylfaen" w:cs="MS Mincho"/>
                <w:lang w:val="en-US"/>
              </w:rPr>
            </w:pPr>
            <w:r>
              <w:rPr>
                <w:rFonts w:ascii="GHEA Grapalat" w:eastAsia="MS Mincho" w:hAnsi="GHEA Grapalat" w:cs="MS Mincho"/>
                <w:lang w:val="en-US"/>
              </w:rPr>
              <w:t>19</w:t>
            </w:r>
            <w:r>
              <w:rPr>
                <w:rFonts w:ascii="Sylfaen" w:eastAsia="MS Mincho" w:hAnsi="Sylfaen" w:cs="MS Mincho"/>
                <w:lang w:val="en-US"/>
              </w:rPr>
              <w:t>)</w:t>
            </w:r>
          </w:p>
          <w:p w14:paraId="75CCED9B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</w:p>
          <w:p w14:paraId="51C44546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</w:p>
          <w:p w14:paraId="71A272E8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</w:p>
          <w:p w14:paraId="001F1E61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</w:p>
          <w:p w14:paraId="44DD1886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</w:p>
          <w:p w14:paraId="7102A9BD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en-US"/>
              </w:rPr>
            </w:pP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14:paraId="0E36B6D1" w14:textId="77777777" w:rsidR="00920BFB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  <w:r w:rsidRPr="005A308D">
              <w:rPr>
                <w:rFonts w:ascii="GHEA Grapalat" w:hAnsi="GHEA Grapalat" w:cs="Sylfaen"/>
                <w:lang w:val="hy-AM"/>
              </w:rPr>
              <w:t>իրավաբանական անձանց և անհատ ձեռնարկատերերին համայնքի վարչական տարածքում «Առևտրի և ծառայությունների մասին» օրենքով սահմանված` շրջիկ առևտրի կետի միջոցով վաճառքի կազմակերպման կամ ծառայության մատուցման թույլտվության համար</w:t>
            </w:r>
            <w:r>
              <w:rPr>
                <w:rFonts w:ascii="GHEA Grapalat" w:hAnsi="GHEA Grapalat" w:cs="Sylfaen"/>
                <w:lang w:val="hy-AM"/>
              </w:rPr>
              <w:t xml:space="preserve">՝ </w:t>
            </w:r>
            <w:r w:rsidRPr="005A308D">
              <w:rPr>
                <w:rFonts w:cs="Calibri"/>
                <w:lang w:val="en-US"/>
              </w:rPr>
              <w:t> </w:t>
            </w:r>
            <w:proofErr w:type="spellStart"/>
            <w:r w:rsidRPr="005A308D">
              <w:rPr>
                <w:rFonts w:ascii="GHEA Grapalat" w:hAnsi="GHEA Grapalat" w:cs="Sylfaen"/>
              </w:rPr>
              <w:t>յուրաքանչյուր</w:t>
            </w:r>
            <w:proofErr w:type="spellEnd"/>
            <w:r w:rsidRPr="005A308D">
              <w:rPr>
                <w:rFonts w:ascii="GHEA Grapalat" w:hAnsi="GHEA Grapalat" w:cs="Sylfaen"/>
                <w:lang w:val="en-US"/>
              </w:rPr>
              <w:t xml:space="preserve"> </w:t>
            </w:r>
            <w:proofErr w:type="spellStart"/>
            <w:r w:rsidRPr="005A308D">
              <w:rPr>
                <w:rFonts w:ascii="GHEA Grapalat" w:hAnsi="GHEA Grapalat" w:cs="Sylfaen"/>
              </w:rPr>
              <w:t>ամսվա</w:t>
            </w:r>
            <w:proofErr w:type="spellEnd"/>
            <w:r w:rsidRPr="005A308D">
              <w:rPr>
                <w:rFonts w:ascii="GHEA Grapalat" w:hAnsi="GHEA Grapalat" w:cs="Sylfaen"/>
                <w:lang w:val="en-US"/>
              </w:rPr>
              <w:t xml:space="preserve"> </w:t>
            </w:r>
            <w:proofErr w:type="spellStart"/>
            <w:r w:rsidRPr="005A308D">
              <w:rPr>
                <w:rFonts w:ascii="GHEA Grapalat" w:hAnsi="GHEA Grapalat" w:cs="Sylfaen"/>
              </w:rPr>
              <w:t>համար</w:t>
            </w:r>
            <w:proofErr w:type="spellEnd"/>
          </w:p>
          <w:p w14:paraId="64102CD7" w14:textId="77777777" w:rsidR="00920BFB" w:rsidRPr="0052046F" w:rsidRDefault="00920BFB" w:rsidP="00920BFB">
            <w:pPr>
              <w:spacing w:after="0" w:line="240" w:lineRule="auto"/>
              <w:rPr>
                <w:rFonts w:ascii="GHEA Grapalat" w:hAnsi="GHEA Grapalat" w:cs="Sylfaen"/>
                <w:lang w:val="hy-AM"/>
              </w:rPr>
            </w:pPr>
          </w:p>
        </w:tc>
        <w:tc>
          <w:tcPr>
            <w:tcW w:w="2368" w:type="dxa"/>
            <w:tcBorders>
              <w:bottom w:val="single" w:sz="4" w:space="0" w:color="auto"/>
              <w:right w:val="single" w:sz="4" w:space="0" w:color="auto"/>
            </w:tcBorders>
          </w:tcPr>
          <w:p w14:paraId="5B9527CB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45</w:t>
            </w:r>
            <w:r>
              <w:rPr>
                <w:rFonts w:ascii="MS Mincho" w:eastAsia="MS Mincho" w:hAnsi="MS Mincho" w:cs="MS Mincho"/>
                <w:lang w:val="hy-AM"/>
              </w:rPr>
              <w:t>․</w:t>
            </w:r>
            <w:r>
              <w:rPr>
                <w:rFonts w:ascii="GHEA Grapalat" w:hAnsi="GHEA Grapalat"/>
                <w:lang w:val="hy-AM"/>
              </w:rPr>
              <w:t>000</w:t>
            </w:r>
          </w:p>
          <w:p w14:paraId="042481F9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/քառասունհինգ հազար/</w:t>
            </w:r>
          </w:p>
        </w:tc>
        <w:tc>
          <w:tcPr>
            <w:tcW w:w="2677" w:type="dxa"/>
            <w:tcBorders>
              <w:left w:val="single" w:sz="4" w:space="0" w:color="auto"/>
              <w:bottom w:val="single" w:sz="4" w:space="0" w:color="auto"/>
            </w:tcBorders>
          </w:tcPr>
          <w:p w14:paraId="079ADE2A" w14:textId="77777777" w:rsidR="00920BFB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45</w:t>
            </w:r>
            <w:r>
              <w:rPr>
                <w:rFonts w:ascii="MS Mincho" w:eastAsia="MS Mincho" w:hAnsi="MS Mincho" w:cs="MS Mincho"/>
                <w:lang w:val="hy-AM"/>
              </w:rPr>
              <w:t>․</w:t>
            </w:r>
            <w:r>
              <w:rPr>
                <w:rFonts w:ascii="GHEA Grapalat" w:hAnsi="GHEA Grapalat"/>
                <w:lang w:val="hy-AM"/>
              </w:rPr>
              <w:t>000</w:t>
            </w:r>
          </w:p>
          <w:p w14:paraId="5B49A748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/քառասունհինգ հազար/</w:t>
            </w:r>
          </w:p>
        </w:tc>
      </w:tr>
      <w:tr w:rsidR="00920BFB" w:rsidRPr="005A308D" w14:paraId="2A4A63DC" w14:textId="77777777" w:rsidTr="001101AC">
        <w:trPr>
          <w:jc w:val="center"/>
        </w:trPr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E3C0C5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66FA2B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 w:cs="Sylfaen"/>
                <w:lang w:val="hy-AM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980ABA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26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E069DF" w14:textId="77777777" w:rsidR="00920BFB" w:rsidRPr="0052046F" w:rsidRDefault="00920BFB" w:rsidP="00920BFB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</w:p>
        </w:tc>
      </w:tr>
    </w:tbl>
    <w:p w14:paraId="02E5AC38" w14:textId="77777777" w:rsidR="005D1370" w:rsidRPr="005D1370" w:rsidRDefault="005D1370" w:rsidP="004B3327">
      <w:pPr>
        <w:jc w:val="center"/>
        <w:rPr>
          <w:rFonts w:ascii="GHEA Grapalat" w:hAnsi="GHEA Grapalat"/>
          <w:b/>
          <w:lang w:val="en-US"/>
        </w:rPr>
      </w:pPr>
      <w:r w:rsidRPr="005D1370">
        <w:rPr>
          <w:rFonts w:ascii="GHEA Grapalat" w:hAnsi="GHEA Grapalat"/>
          <w:b/>
          <w:lang w:val="en-US"/>
        </w:rPr>
        <w:t xml:space="preserve">ՀԱՄԱՅՆՔԻ ՂԵԿԱՎԱՐ՝              </w:t>
      </w:r>
      <w:r>
        <w:rPr>
          <w:rFonts w:ascii="GHEA Grapalat" w:hAnsi="GHEA Grapalat"/>
          <w:b/>
          <w:lang w:val="en-US"/>
        </w:rPr>
        <w:t xml:space="preserve"> </w:t>
      </w:r>
      <w:r w:rsidRPr="005D1370">
        <w:rPr>
          <w:rFonts w:ascii="GHEA Grapalat" w:hAnsi="GHEA Grapalat"/>
          <w:b/>
          <w:lang w:val="en-US"/>
        </w:rPr>
        <w:t xml:space="preserve">       </w:t>
      </w:r>
      <w:proofErr w:type="gramStart"/>
      <w:r w:rsidRPr="005D1370">
        <w:rPr>
          <w:rFonts w:ascii="GHEA Grapalat" w:hAnsi="GHEA Grapalat"/>
          <w:b/>
          <w:lang w:val="en-US"/>
        </w:rPr>
        <w:t>Մ.ՓԱՐԱՄԱԶՅԱՆ</w:t>
      </w:r>
      <w:proofErr w:type="gramEnd"/>
    </w:p>
    <w:sectPr w:rsidR="005D1370" w:rsidRPr="005D1370" w:rsidSect="00456F6C">
      <w:footerReference w:type="default" r:id="rId8"/>
      <w:footerReference w:type="first" r:id="rId9"/>
      <w:pgSz w:w="11906" w:h="16838"/>
      <w:pgMar w:top="993" w:right="720" w:bottom="720" w:left="720" w:header="708" w:footer="708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5346B1" w14:textId="77777777" w:rsidR="00E70504" w:rsidRDefault="00E70504" w:rsidP="0002655A">
      <w:pPr>
        <w:spacing w:after="0" w:line="240" w:lineRule="auto"/>
      </w:pPr>
      <w:r>
        <w:separator/>
      </w:r>
    </w:p>
  </w:endnote>
  <w:endnote w:type="continuationSeparator" w:id="0">
    <w:p w14:paraId="1B1DCA5E" w14:textId="77777777" w:rsidR="00E70504" w:rsidRDefault="00E70504" w:rsidP="000265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9CA3DE" w14:textId="77777777" w:rsidR="006F1E07" w:rsidRPr="00FF4DD3" w:rsidRDefault="006F1E07">
    <w:pPr>
      <w:pStyle w:val="a7"/>
      <w:jc w:val="center"/>
      <w:rPr>
        <w:lang w:val="en-US"/>
      </w:rPr>
    </w:pPr>
  </w:p>
  <w:p w14:paraId="67476E96" w14:textId="77777777" w:rsidR="006F1E07" w:rsidRDefault="006F1E07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614622" w14:textId="77777777" w:rsidR="00B43F72" w:rsidRPr="00FF4DD3" w:rsidRDefault="00B43F72">
    <w:pPr>
      <w:pStyle w:val="a7"/>
      <w:jc w:val="center"/>
      <w:rPr>
        <w:lang w:val="en-US"/>
      </w:rPr>
    </w:pPr>
  </w:p>
  <w:p w14:paraId="14CC56C1" w14:textId="77777777" w:rsidR="00B43F72" w:rsidRDefault="00B43F7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288CA4" w14:textId="77777777" w:rsidR="00E70504" w:rsidRDefault="00E70504" w:rsidP="0002655A">
      <w:pPr>
        <w:spacing w:after="0" w:line="240" w:lineRule="auto"/>
      </w:pPr>
      <w:r>
        <w:separator/>
      </w:r>
    </w:p>
  </w:footnote>
  <w:footnote w:type="continuationSeparator" w:id="0">
    <w:p w14:paraId="59A59B9B" w14:textId="77777777" w:rsidR="00E70504" w:rsidRDefault="00E70504" w:rsidP="000265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0E0FF1"/>
    <w:multiLevelType w:val="hybridMultilevel"/>
    <w:tmpl w:val="C798860E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EB2F91"/>
    <w:multiLevelType w:val="hybridMultilevel"/>
    <w:tmpl w:val="D25CB0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9D9"/>
    <w:rsid w:val="0000150C"/>
    <w:rsid w:val="000069CE"/>
    <w:rsid w:val="00011D4E"/>
    <w:rsid w:val="00025490"/>
    <w:rsid w:val="0002655A"/>
    <w:rsid w:val="00026EAC"/>
    <w:rsid w:val="00031FEE"/>
    <w:rsid w:val="000340ED"/>
    <w:rsid w:val="00051189"/>
    <w:rsid w:val="00063BFD"/>
    <w:rsid w:val="00072FFE"/>
    <w:rsid w:val="000831FB"/>
    <w:rsid w:val="00086193"/>
    <w:rsid w:val="000961C6"/>
    <w:rsid w:val="000B0EF7"/>
    <w:rsid w:val="000B7157"/>
    <w:rsid w:val="000B73F5"/>
    <w:rsid w:val="00101CB5"/>
    <w:rsid w:val="001101AC"/>
    <w:rsid w:val="0011722F"/>
    <w:rsid w:val="00132A14"/>
    <w:rsid w:val="00137B54"/>
    <w:rsid w:val="00141BD4"/>
    <w:rsid w:val="0015578C"/>
    <w:rsid w:val="00190AA5"/>
    <w:rsid w:val="001950D4"/>
    <w:rsid w:val="001A20FF"/>
    <w:rsid w:val="001A2FC0"/>
    <w:rsid w:val="001A3435"/>
    <w:rsid w:val="001A5F57"/>
    <w:rsid w:val="001B4E55"/>
    <w:rsid w:val="001D1711"/>
    <w:rsid w:val="001D488A"/>
    <w:rsid w:val="001D7302"/>
    <w:rsid w:val="001F0FBD"/>
    <w:rsid w:val="00202BFF"/>
    <w:rsid w:val="00214368"/>
    <w:rsid w:val="00214555"/>
    <w:rsid w:val="00223688"/>
    <w:rsid w:val="00244458"/>
    <w:rsid w:val="00297685"/>
    <w:rsid w:val="002A0063"/>
    <w:rsid w:val="002A0339"/>
    <w:rsid w:val="002A0A45"/>
    <w:rsid w:val="002A43BE"/>
    <w:rsid w:val="002A6C43"/>
    <w:rsid w:val="002B10D0"/>
    <w:rsid w:val="00324077"/>
    <w:rsid w:val="00326D90"/>
    <w:rsid w:val="0034381C"/>
    <w:rsid w:val="0035399D"/>
    <w:rsid w:val="00364506"/>
    <w:rsid w:val="00364A1A"/>
    <w:rsid w:val="00391365"/>
    <w:rsid w:val="003974C4"/>
    <w:rsid w:val="003A594E"/>
    <w:rsid w:val="003C075F"/>
    <w:rsid w:val="003D203B"/>
    <w:rsid w:val="003D6BF6"/>
    <w:rsid w:val="00434951"/>
    <w:rsid w:val="004448B8"/>
    <w:rsid w:val="0044630B"/>
    <w:rsid w:val="00454937"/>
    <w:rsid w:val="00456F6C"/>
    <w:rsid w:val="0046087B"/>
    <w:rsid w:val="00474B7F"/>
    <w:rsid w:val="00480EBE"/>
    <w:rsid w:val="00482F83"/>
    <w:rsid w:val="00494934"/>
    <w:rsid w:val="004A5944"/>
    <w:rsid w:val="004B3327"/>
    <w:rsid w:val="004B60D5"/>
    <w:rsid w:val="004C598B"/>
    <w:rsid w:val="004D0F1D"/>
    <w:rsid w:val="004E0B1A"/>
    <w:rsid w:val="004E35E9"/>
    <w:rsid w:val="004F2D46"/>
    <w:rsid w:val="0052046F"/>
    <w:rsid w:val="00553F76"/>
    <w:rsid w:val="00557F2E"/>
    <w:rsid w:val="00570C2B"/>
    <w:rsid w:val="00595FD6"/>
    <w:rsid w:val="005A308D"/>
    <w:rsid w:val="005B14A0"/>
    <w:rsid w:val="005B37AE"/>
    <w:rsid w:val="005C31A7"/>
    <w:rsid w:val="005C40B9"/>
    <w:rsid w:val="005D1370"/>
    <w:rsid w:val="005D4CEE"/>
    <w:rsid w:val="005E1C34"/>
    <w:rsid w:val="005E2952"/>
    <w:rsid w:val="005F1C9A"/>
    <w:rsid w:val="005F7C55"/>
    <w:rsid w:val="00615D06"/>
    <w:rsid w:val="00622655"/>
    <w:rsid w:val="00627AB0"/>
    <w:rsid w:val="00632B4A"/>
    <w:rsid w:val="00646764"/>
    <w:rsid w:val="00660F16"/>
    <w:rsid w:val="00662D5F"/>
    <w:rsid w:val="006723C4"/>
    <w:rsid w:val="00674F0E"/>
    <w:rsid w:val="00691DBC"/>
    <w:rsid w:val="00694A6C"/>
    <w:rsid w:val="0069737D"/>
    <w:rsid w:val="006B1462"/>
    <w:rsid w:val="006C59C3"/>
    <w:rsid w:val="006D11B5"/>
    <w:rsid w:val="006E3A78"/>
    <w:rsid w:val="006E687B"/>
    <w:rsid w:val="006F1E07"/>
    <w:rsid w:val="006F7C26"/>
    <w:rsid w:val="00726E31"/>
    <w:rsid w:val="00727EA0"/>
    <w:rsid w:val="00732EA9"/>
    <w:rsid w:val="00736716"/>
    <w:rsid w:val="00752135"/>
    <w:rsid w:val="0075606D"/>
    <w:rsid w:val="00763AB8"/>
    <w:rsid w:val="00774465"/>
    <w:rsid w:val="00776709"/>
    <w:rsid w:val="007A2D46"/>
    <w:rsid w:val="007B539F"/>
    <w:rsid w:val="007C17F3"/>
    <w:rsid w:val="007D2696"/>
    <w:rsid w:val="007E5715"/>
    <w:rsid w:val="007F2F95"/>
    <w:rsid w:val="008016CD"/>
    <w:rsid w:val="00802CA1"/>
    <w:rsid w:val="00804801"/>
    <w:rsid w:val="00805DED"/>
    <w:rsid w:val="008129F8"/>
    <w:rsid w:val="0085469E"/>
    <w:rsid w:val="00855DB2"/>
    <w:rsid w:val="00860A2C"/>
    <w:rsid w:val="0087111F"/>
    <w:rsid w:val="00882C6D"/>
    <w:rsid w:val="008D2B86"/>
    <w:rsid w:val="008E05FB"/>
    <w:rsid w:val="00902698"/>
    <w:rsid w:val="00904ABE"/>
    <w:rsid w:val="009076B7"/>
    <w:rsid w:val="00920BFB"/>
    <w:rsid w:val="00935795"/>
    <w:rsid w:val="009759F9"/>
    <w:rsid w:val="00982D47"/>
    <w:rsid w:val="00994F97"/>
    <w:rsid w:val="009961EC"/>
    <w:rsid w:val="009A3B8C"/>
    <w:rsid w:val="009B00F8"/>
    <w:rsid w:val="009D1CD4"/>
    <w:rsid w:val="009E3B21"/>
    <w:rsid w:val="009E5487"/>
    <w:rsid w:val="009E686C"/>
    <w:rsid w:val="00A110DE"/>
    <w:rsid w:val="00A177B2"/>
    <w:rsid w:val="00A2234D"/>
    <w:rsid w:val="00A422E6"/>
    <w:rsid w:val="00A46968"/>
    <w:rsid w:val="00A51B29"/>
    <w:rsid w:val="00A6142F"/>
    <w:rsid w:val="00A6148B"/>
    <w:rsid w:val="00A6437B"/>
    <w:rsid w:val="00A673D3"/>
    <w:rsid w:val="00A84DC0"/>
    <w:rsid w:val="00A85BFB"/>
    <w:rsid w:val="00A94472"/>
    <w:rsid w:val="00AA76A0"/>
    <w:rsid w:val="00AB0D19"/>
    <w:rsid w:val="00AB26D1"/>
    <w:rsid w:val="00AC0BC1"/>
    <w:rsid w:val="00AD698F"/>
    <w:rsid w:val="00B0082B"/>
    <w:rsid w:val="00B01F37"/>
    <w:rsid w:val="00B11C8D"/>
    <w:rsid w:val="00B15718"/>
    <w:rsid w:val="00B30399"/>
    <w:rsid w:val="00B33966"/>
    <w:rsid w:val="00B43F72"/>
    <w:rsid w:val="00B56DF9"/>
    <w:rsid w:val="00B6359C"/>
    <w:rsid w:val="00B7473E"/>
    <w:rsid w:val="00B74FB3"/>
    <w:rsid w:val="00B827FE"/>
    <w:rsid w:val="00B97DCA"/>
    <w:rsid w:val="00BA0D3E"/>
    <w:rsid w:val="00BA4361"/>
    <w:rsid w:val="00BA723A"/>
    <w:rsid w:val="00BB092B"/>
    <w:rsid w:val="00BD0540"/>
    <w:rsid w:val="00BD350A"/>
    <w:rsid w:val="00BD5949"/>
    <w:rsid w:val="00BE2A0F"/>
    <w:rsid w:val="00BF71F4"/>
    <w:rsid w:val="00C1437A"/>
    <w:rsid w:val="00C35D31"/>
    <w:rsid w:val="00C47FD4"/>
    <w:rsid w:val="00C5765D"/>
    <w:rsid w:val="00C57879"/>
    <w:rsid w:val="00C655E2"/>
    <w:rsid w:val="00C74D34"/>
    <w:rsid w:val="00C81788"/>
    <w:rsid w:val="00C94F61"/>
    <w:rsid w:val="00CA0E2E"/>
    <w:rsid w:val="00CA102C"/>
    <w:rsid w:val="00CA152C"/>
    <w:rsid w:val="00CB1182"/>
    <w:rsid w:val="00CB1AC7"/>
    <w:rsid w:val="00CB4992"/>
    <w:rsid w:val="00CB72B2"/>
    <w:rsid w:val="00CC264A"/>
    <w:rsid w:val="00CD79D9"/>
    <w:rsid w:val="00CE136F"/>
    <w:rsid w:val="00CF154F"/>
    <w:rsid w:val="00CF2B8A"/>
    <w:rsid w:val="00D327B1"/>
    <w:rsid w:val="00D36DA4"/>
    <w:rsid w:val="00D41176"/>
    <w:rsid w:val="00D4524C"/>
    <w:rsid w:val="00D63FEF"/>
    <w:rsid w:val="00D74148"/>
    <w:rsid w:val="00D77BB8"/>
    <w:rsid w:val="00D97FF8"/>
    <w:rsid w:val="00DC2C1C"/>
    <w:rsid w:val="00DC6BE5"/>
    <w:rsid w:val="00DE5FA9"/>
    <w:rsid w:val="00E34D9E"/>
    <w:rsid w:val="00E34DAA"/>
    <w:rsid w:val="00E37671"/>
    <w:rsid w:val="00E5179E"/>
    <w:rsid w:val="00E70504"/>
    <w:rsid w:val="00E713C7"/>
    <w:rsid w:val="00E74854"/>
    <w:rsid w:val="00E75228"/>
    <w:rsid w:val="00E80CA0"/>
    <w:rsid w:val="00EC6C62"/>
    <w:rsid w:val="00EC747A"/>
    <w:rsid w:val="00EC7BFD"/>
    <w:rsid w:val="00EF29BE"/>
    <w:rsid w:val="00F149A4"/>
    <w:rsid w:val="00F24A69"/>
    <w:rsid w:val="00F43073"/>
    <w:rsid w:val="00F53F42"/>
    <w:rsid w:val="00F9217D"/>
    <w:rsid w:val="00F94C5E"/>
    <w:rsid w:val="00FA155D"/>
    <w:rsid w:val="00FD6C01"/>
    <w:rsid w:val="00FE6D1F"/>
    <w:rsid w:val="00FF4D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B6D15"/>
  <w15:chartTrackingRefBased/>
  <w15:docId w15:val="{962F4BB9-D4CF-4F92-9D91-E5D1EC50E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0A4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79D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CA102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26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2655A"/>
  </w:style>
  <w:style w:type="paragraph" w:styleId="a7">
    <w:name w:val="footer"/>
    <w:basedOn w:val="a"/>
    <w:link w:val="a8"/>
    <w:uiPriority w:val="99"/>
    <w:unhideWhenUsed/>
    <w:rsid w:val="00026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2655A"/>
  </w:style>
  <w:style w:type="paragraph" w:customStyle="1" w:styleId="a9">
    <w:name w:val="Обычный (веб)"/>
    <w:basedOn w:val="a"/>
    <w:uiPriority w:val="99"/>
    <w:semiHidden/>
    <w:unhideWhenUsed/>
    <w:rsid w:val="009E686C"/>
    <w:pPr>
      <w:spacing w:before="100" w:beforeAutospacing="1" w:after="100" w:afterAutospacing="1" w:line="240" w:lineRule="auto"/>
    </w:pPr>
    <w:rPr>
      <w:rFonts w:ascii="GHEA Grapalat" w:eastAsia="Times New Roman" w:hAnsi="GHEA Grapalat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069CE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ab">
    <w:name w:val="Текст выноски Знак"/>
    <w:link w:val="aa"/>
    <w:uiPriority w:val="99"/>
    <w:semiHidden/>
    <w:rsid w:val="000069CE"/>
    <w:rPr>
      <w:rFonts w:ascii="Segoe UI" w:hAnsi="Segoe UI" w:cs="Segoe UI"/>
      <w:sz w:val="18"/>
      <w:szCs w:val="18"/>
      <w:lang w:eastAsia="en-US"/>
    </w:rPr>
  </w:style>
  <w:style w:type="character" w:styleId="ac">
    <w:name w:val="Hyperlink"/>
    <w:uiPriority w:val="99"/>
    <w:unhideWhenUsed/>
    <w:rsid w:val="00D97FF8"/>
    <w:rPr>
      <w:color w:val="0563C1"/>
      <w:u w:val="single"/>
    </w:rPr>
  </w:style>
  <w:style w:type="character" w:styleId="ad">
    <w:name w:val="Unresolved Mention"/>
    <w:uiPriority w:val="99"/>
    <w:semiHidden/>
    <w:unhideWhenUsed/>
    <w:rsid w:val="00D97F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320E6D-DA64-4B19-B1E4-BC2207E74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12</Pages>
  <Words>2669</Words>
  <Characters>15218</Characters>
  <Application>Microsoft Office Word</Application>
  <DocSecurity>0</DocSecurity>
  <Lines>126</Lines>
  <Paragraphs>35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STFC</Company>
  <LinksUpToDate>false</LinksUpToDate>
  <CharactersWithSpaces>17852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4</cp:revision>
  <cp:lastPrinted>2026-10-29T12:40:00Z</cp:lastPrinted>
  <dcterms:created xsi:type="dcterms:W3CDTF">2026-10-28T13:57:00Z</dcterms:created>
  <dcterms:modified xsi:type="dcterms:W3CDTF">2026-10-29T13:41:00Z</dcterms:modified>
</cp:coreProperties>
</file>