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87" w:rsidRDefault="00D75987" w:rsidP="004A2058">
      <w:pPr>
        <w:pStyle w:val="bc6k"/>
        <w:jc w:val="right"/>
        <w:rPr>
          <w:rFonts w:ascii="GHEA Grapalat" w:hAnsi="GHEA Grapalat"/>
          <w:b w:val="0"/>
          <w:sz w:val="22"/>
          <w:szCs w:val="22"/>
          <w:lang w:val="hy-AM"/>
        </w:rPr>
      </w:pPr>
    </w:p>
    <w:p w:rsidR="00367698" w:rsidRPr="00C04D63" w:rsidRDefault="004A2058" w:rsidP="004A2058">
      <w:pPr>
        <w:pStyle w:val="bc6k"/>
        <w:jc w:val="right"/>
        <w:rPr>
          <w:rFonts w:ascii="GHEA Grapalat" w:hAnsi="GHEA Grapalat"/>
          <w:b w:val="0"/>
          <w:sz w:val="22"/>
          <w:szCs w:val="22"/>
          <w:lang w:val="en-US"/>
        </w:rPr>
      </w:pPr>
      <w:bookmarkStart w:id="0" w:name="_GoBack"/>
      <w:bookmarkEnd w:id="0"/>
      <w:r w:rsidRPr="00C04D63">
        <w:rPr>
          <w:rFonts w:ascii="GHEA Grapalat" w:hAnsi="GHEA Grapalat"/>
          <w:b w:val="0"/>
          <w:sz w:val="22"/>
          <w:szCs w:val="22"/>
          <w:lang w:val="hy-AM"/>
        </w:rPr>
        <w:t>Հավելված</w:t>
      </w:r>
      <w:r w:rsidR="00C04D63" w:rsidRPr="00C04D63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C04D63" w:rsidRPr="00C04D63">
        <w:rPr>
          <w:rFonts w:ascii="GHEA Grapalat" w:hAnsi="GHEA Grapalat"/>
          <w:b w:val="0"/>
          <w:sz w:val="22"/>
          <w:szCs w:val="22"/>
          <w:lang w:val="en-US"/>
        </w:rPr>
        <w:t>5</w:t>
      </w:r>
    </w:p>
    <w:p w:rsidR="00C04D63" w:rsidRPr="00C04D63" w:rsidRDefault="00C04D63" w:rsidP="004A2058">
      <w:pPr>
        <w:pStyle w:val="bc6k"/>
        <w:jc w:val="right"/>
        <w:rPr>
          <w:rFonts w:ascii="GHEA Grapalat" w:hAnsi="GHEA Grapalat"/>
          <w:b w:val="0"/>
          <w:sz w:val="22"/>
          <w:szCs w:val="22"/>
          <w:lang w:val="en-US"/>
        </w:rPr>
      </w:pPr>
      <w:r w:rsidRPr="00C04D63">
        <w:rPr>
          <w:rFonts w:ascii="GHEA Grapalat" w:hAnsi="GHEA Grapalat"/>
          <w:b w:val="0"/>
          <w:sz w:val="22"/>
          <w:szCs w:val="22"/>
          <w:lang w:val="en-US"/>
        </w:rPr>
        <w:t xml:space="preserve">ՀՀ </w:t>
      </w:r>
      <w:proofErr w:type="spellStart"/>
      <w:r w:rsidRPr="00C04D63">
        <w:rPr>
          <w:rFonts w:ascii="GHEA Grapalat" w:hAnsi="GHEA Grapalat"/>
          <w:b w:val="0"/>
          <w:sz w:val="22"/>
          <w:szCs w:val="22"/>
          <w:lang w:val="en-US"/>
        </w:rPr>
        <w:t>Սյունիքի</w:t>
      </w:r>
      <w:proofErr w:type="spellEnd"/>
      <w:r w:rsidRPr="00C04D63">
        <w:rPr>
          <w:rFonts w:ascii="GHEA Grapalat" w:hAnsi="GHEA Grapalat"/>
          <w:b w:val="0"/>
          <w:sz w:val="22"/>
          <w:szCs w:val="22"/>
          <w:lang w:val="en-US"/>
        </w:rPr>
        <w:t xml:space="preserve"> </w:t>
      </w:r>
      <w:proofErr w:type="spellStart"/>
      <w:r w:rsidRPr="00C04D63">
        <w:rPr>
          <w:rFonts w:ascii="GHEA Grapalat" w:hAnsi="GHEA Grapalat"/>
          <w:b w:val="0"/>
          <w:sz w:val="22"/>
          <w:szCs w:val="22"/>
          <w:lang w:val="en-US"/>
        </w:rPr>
        <w:t>մարզի</w:t>
      </w:r>
      <w:proofErr w:type="spellEnd"/>
      <w:r w:rsidRPr="00C04D63">
        <w:rPr>
          <w:rFonts w:ascii="GHEA Grapalat" w:hAnsi="GHEA Grapalat"/>
          <w:b w:val="0"/>
          <w:sz w:val="22"/>
          <w:szCs w:val="22"/>
          <w:lang w:val="en-US"/>
        </w:rPr>
        <w:t xml:space="preserve"> </w:t>
      </w:r>
      <w:proofErr w:type="spellStart"/>
      <w:r w:rsidRPr="00C04D63">
        <w:rPr>
          <w:rFonts w:ascii="GHEA Grapalat" w:hAnsi="GHEA Grapalat"/>
          <w:b w:val="0"/>
          <w:sz w:val="22"/>
          <w:szCs w:val="22"/>
          <w:lang w:val="en-US"/>
        </w:rPr>
        <w:t>Քաջարան</w:t>
      </w:r>
      <w:proofErr w:type="spellEnd"/>
      <w:r w:rsidRPr="00C04D63">
        <w:rPr>
          <w:rFonts w:ascii="GHEA Grapalat" w:hAnsi="GHEA Grapalat"/>
          <w:b w:val="0"/>
          <w:sz w:val="22"/>
          <w:szCs w:val="22"/>
          <w:lang w:val="en-US"/>
        </w:rPr>
        <w:t xml:space="preserve"> </w:t>
      </w:r>
      <w:proofErr w:type="spellStart"/>
      <w:r w:rsidRPr="00C04D63">
        <w:rPr>
          <w:rFonts w:ascii="GHEA Grapalat" w:hAnsi="GHEA Grapalat"/>
          <w:b w:val="0"/>
          <w:sz w:val="22"/>
          <w:szCs w:val="22"/>
          <w:lang w:val="en-US"/>
        </w:rPr>
        <w:t>համայնքի</w:t>
      </w:r>
      <w:proofErr w:type="spellEnd"/>
      <w:r w:rsidRPr="00C04D63">
        <w:rPr>
          <w:rFonts w:ascii="GHEA Grapalat" w:hAnsi="GHEA Grapalat"/>
          <w:b w:val="0"/>
          <w:sz w:val="22"/>
          <w:szCs w:val="22"/>
          <w:lang w:val="en-US"/>
        </w:rPr>
        <w:t xml:space="preserve"> </w:t>
      </w:r>
      <w:proofErr w:type="spellStart"/>
      <w:r w:rsidRPr="00C04D63">
        <w:rPr>
          <w:rFonts w:ascii="GHEA Grapalat" w:hAnsi="GHEA Grapalat"/>
          <w:b w:val="0"/>
          <w:sz w:val="22"/>
          <w:szCs w:val="22"/>
          <w:lang w:val="en-US"/>
        </w:rPr>
        <w:t>ավագանու</w:t>
      </w:r>
      <w:proofErr w:type="spellEnd"/>
    </w:p>
    <w:p w:rsidR="00C04D63" w:rsidRPr="00C04D63" w:rsidRDefault="00A97B79" w:rsidP="004A2058">
      <w:pPr>
        <w:pStyle w:val="bc6k"/>
        <w:jc w:val="right"/>
        <w:rPr>
          <w:rFonts w:ascii="GHEA Grapalat" w:hAnsi="GHEA Grapalat"/>
          <w:b w:val="0"/>
          <w:sz w:val="22"/>
          <w:szCs w:val="22"/>
          <w:lang w:val="en-US"/>
        </w:rPr>
      </w:pPr>
      <w:r>
        <w:rPr>
          <w:rFonts w:ascii="GHEA Grapalat" w:hAnsi="GHEA Grapalat"/>
          <w:b w:val="0"/>
          <w:sz w:val="22"/>
          <w:szCs w:val="22"/>
          <w:lang w:val="en-US"/>
        </w:rPr>
        <w:t>20</w:t>
      </w:r>
      <w:r w:rsidR="00E3724F">
        <w:rPr>
          <w:rFonts w:ascii="GHEA Grapalat" w:hAnsi="GHEA Grapalat"/>
          <w:b w:val="0"/>
          <w:sz w:val="22"/>
          <w:szCs w:val="22"/>
          <w:lang w:val="hy-AM"/>
        </w:rPr>
        <w:t>23</w:t>
      </w:r>
      <w:r>
        <w:rPr>
          <w:rFonts w:ascii="GHEA Grapalat" w:hAnsi="GHEA Grapalat"/>
          <w:b w:val="0"/>
          <w:sz w:val="22"/>
          <w:szCs w:val="22"/>
          <w:lang w:val="en-US"/>
        </w:rPr>
        <w:t xml:space="preserve">թ.-ի </w:t>
      </w:r>
      <w:r w:rsidR="00E3724F">
        <w:rPr>
          <w:rFonts w:ascii="GHEA Grapalat" w:hAnsi="GHEA Grapalat"/>
          <w:b w:val="0"/>
          <w:sz w:val="22"/>
          <w:szCs w:val="22"/>
          <w:lang w:val="hy-AM"/>
        </w:rPr>
        <w:t>ապրիլի</w:t>
      </w:r>
      <w:r>
        <w:rPr>
          <w:rFonts w:ascii="GHEA Grapalat" w:hAnsi="GHEA Grapalat"/>
          <w:b w:val="0"/>
          <w:sz w:val="22"/>
          <w:szCs w:val="22"/>
          <w:lang w:val="en-US"/>
        </w:rPr>
        <w:t xml:space="preserve">   </w:t>
      </w:r>
      <w:r w:rsidR="00E3724F">
        <w:rPr>
          <w:rFonts w:ascii="GHEA Grapalat" w:hAnsi="GHEA Grapalat"/>
          <w:b w:val="0"/>
          <w:sz w:val="22"/>
          <w:szCs w:val="22"/>
          <w:lang w:val="en-US"/>
        </w:rPr>
        <w:t>14</w:t>
      </w:r>
      <w:r>
        <w:rPr>
          <w:rFonts w:ascii="GHEA Grapalat" w:hAnsi="GHEA Grapalat"/>
          <w:b w:val="0"/>
          <w:sz w:val="22"/>
          <w:szCs w:val="22"/>
          <w:lang w:val="en-US"/>
        </w:rPr>
        <w:t xml:space="preserve">-ի </w:t>
      </w:r>
      <w:proofErr w:type="spellStart"/>
      <w:r>
        <w:rPr>
          <w:rFonts w:ascii="GHEA Grapalat" w:hAnsi="GHEA Grapalat"/>
          <w:b w:val="0"/>
          <w:sz w:val="22"/>
          <w:szCs w:val="22"/>
          <w:lang w:val="en-US"/>
        </w:rPr>
        <w:t>թիվ</w:t>
      </w:r>
      <w:proofErr w:type="spellEnd"/>
      <w:r>
        <w:rPr>
          <w:rFonts w:ascii="GHEA Grapalat" w:hAnsi="GHEA Grapalat"/>
          <w:b w:val="0"/>
          <w:sz w:val="22"/>
          <w:szCs w:val="22"/>
          <w:lang w:val="en-US"/>
        </w:rPr>
        <w:t xml:space="preserve">    </w:t>
      </w:r>
      <w:proofErr w:type="gramStart"/>
      <w:r w:rsidR="00E3724F">
        <w:rPr>
          <w:rFonts w:ascii="GHEA Grapalat" w:hAnsi="GHEA Grapalat"/>
          <w:b w:val="0"/>
          <w:sz w:val="22"/>
          <w:szCs w:val="22"/>
          <w:lang w:val="en-US"/>
        </w:rPr>
        <w:t>2</w:t>
      </w:r>
      <w:r w:rsidR="00B25D8D">
        <w:rPr>
          <w:rFonts w:ascii="GHEA Grapalat" w:hAnsi="GHEA Grapalat"/>
          <w:b w:val="0"/>
          <w:sz w:val="22"/>
          <w:szCs w:val="22"/>
          <w:lang w:val="en-US"/>
        </w:rPr>
        <w:t>7</w:t>
      </w:r>
      <w:r>
        <w:rPr>
          <w:rFonts w:ascii="GHEA Grapalat" w:hAnsi="GHEA Grapalat"/>
          <w:b w:val="0"/>
          <w:sz w:val="22"/>
          <w:szCs w:val="22"/>
          <w:lang w:val="en-US"/>
        </w:rPr>
        <w:t xml:space="preserve"> </w:t>
      </w:r>
      <w:r w:rsidR="00C04D63" w:rsidRPr="00C04D63">
        <w:rPr>
          <w:rFonts w:ascii="GHEA Grapalat" w:hAnsi="GHEA Grapalat"/>
          <w:b w:val="0"/>
          <w:sz w:val="22"/>
          <w:szCs w:val="22"/>
          <w:lang w:val="en-US"/>
        </w:rPr>
        <w:t>-Ն</w:t>
      </w:r>
      <w:proofErr w:type="gramEnd"/>
      <w:r w:rsidR="00C04D63" w:rsidRPr="00C04D63">
        <w:rPr>
          <w:rFonts w:ascii="GHEA Grapalat" w:hAnsi="GHEA Grapalat"/>
          <w:b w:val="0"/>
          <w:sz w:val="22"/>
          <w:szCs w:val="22"/>
          <w:lang w:val="en-US"/>
        </w:rPr>
        <w:t xml:space="preserve"> </w:t>
      </w:r>
      <w:proofErr w:type="spellStart"/>
      <w:r w:rsidR="00C04D63" w:rsidRPr="00C04D63">
        <w:rPr>
          <w:rFonts w:ascii="GHEA Grapalat" w:hAnsi="GHEA Grapalat"/>
          <w:b w:val="0"/>
          <w:sz w:val="22"/>
          <w:szCs w:val="22"/>
          <w:lang w:val="en-US"/>
        </w:rPr>
        <w:t>որոշման</w:t>
      </w:r>
      <w:proofErr w:type="spellEnd"/>
    </w:p>
    <w:p w:rsidR="00C04D63" w:rsidRPr="00C04D63" w:rsidRDefault="00C04D63" w:rsidP="004A2058">
      <w:pPr>
        <w:pStyle w:val="bc6k"/>
        <w:jc w:val="right"/>
        <w:rPr>
          <w:rFonts w:ascii="GHEA Grapalat" w:hAnsi="GHEA Grapalat"/>
          <w:b w:val="0"/>
          <w:lang w:val="en-US"/>
        </w:rPr>
      </w:pPr>
    </w:p>
    <w:p w:rsidR="00367698" w:rsidRPr="00C04D63" w:rsidRDefault="00367698" w:rsidP="00367698">
      <w:pPr>
        <w:pStyle w:val="bc6k"/>
        <w:rPr>
          <w:rFonts w:ascii="GHEA Grapalat" w:hAnsi="GHEA Grapalat"/>
          <w:lang w:val="pt-BR"/>
        </w:rPr>
      </w:pPr>
      <w:r w:rsidRPr="00C04D63">
        <w:rPr>
          <w:rFonts w:ascii="GHEA Grapalat" w:hAnsi="GHEA Grapalat" w:cs="Sylfaen"/>
        </w:rPr>
        <w:t>ԳՈՒՅՔԻ</w:t>
      </w:r>
      <w:r w:rsidR="00A97B79">
        <w:rPr>
          <w:rFonts w:ascii="GHEA Grapalat" w:hAnsi="GHEA Grapalat" w:cs="Sylfaen"/>
          <w:lang w:val="hy-AM"/>
        </w:rPr>
        <w:t xml:space="preserve"> </w:t>
      </w:r>
      <w:r w:rsidRPr="00C04D63">
        <w:rPr>
          <w:rFonts w:ascii="GHEA Grapalat" w:hAnsi="GHEA Grapalat" w:cs="Sylfaen"/>
        </w:rPr>
        <w:t>ՕԳՏԱԳՈՐԾՄԱՆ</w:t>
      </w:r>
      <w:r w:rsidRPr="00C04D63">
        <w:rPr>
          <w:rFonts w:ascii="GHEA Grapalat" w:hAnsi="GHEA Grapalat"/>
          <w:lang w:val="pt-BR"/>
        </w:rPr>
        <w:t xml:space="preserve">, </w:t>
      </w:r>
      <w:r w:rsidRPr="00C04D63">
        <w:rPr>
          <w:rFonts w:ascii="GHEA Grapalat" w:hAnsi="GHEA Grapalat" w:cs="Sylfaen"/>
        </w:rPr>
        <w:t>ԱՅԴ</w:t>
      </w:r>
      <w:r w:rsidR="00170D2C">
        <w:rPr>
          <w:rFonts w:ascii="GHEA Grapalat" w:hAnsi="GHEA Grapalat" w:cs="Sylfaen"/>
          <w:lang w:val="hy-AM"/>
        </w:rPr>
        <w:t xml:space="preserve"> </w:t>
      </w:r>
      <w:r w:rsidRPr="00C04D63">
        <w:rPr>
          <w:rFonts w:ascii="GHEA Grapalat" w:hAnsi="GHEA Grapalat" w:cs="Sylfaen"/>
        </w:rPr>
        <w:t>ԹՎՈՒՄ</w:t>
      </w:r>
      <w:r w:rsidRPr="00C04D63">
        <w:rPr>
          <w:rFonts w:ascii="GHEA Grapalat" w:hAnsi="GHEA Grapalat"/>
          <w:lang w:val="pt-BR"/>
        </w:rPr>
        <w:t xml:space="preserve">` </w:t>
      </w:r>
      <w:r w:rsidRPr="00C04D63">
        <w:rPr>
          <w:rFonts w:ascii="GHEA Grapalat" w:hAnsi="GHEA Grapalat" w:cs="Sylfaen"/>
        </w:rPr>
        <w:t>ՍԱՀՄԱՆԱՓԱԿ</w:t>
      </w:r>
      <w:r w:rsidR="00A97B79">
        <w:rPr>
          <w:rFonts w:ascii="GHEA Grapalat" w:hAnsi="GHEA Grapalat" w:cs="Sylfaen"/>
          <w:lang w:val="hy-AM"/>
        </w:rPr>
        <w:t xml:space="preserve"> </w:t>
      </w:r>
      <w:r w:rsidRPr="00C04D63">
        <w:rPr>
          <w:rFonts w:ascii="GHEA Grapalat" w:hAnsi="GHEA Grapalat" w:cs="Sylfaen"/>
        </w:rPr>
        <w:t>ՕԳՏԱԳՈՐԾՄԱՆ</w:t>
      </w:r>
      <w:r w:rsidRPr="00C04D63">
        <w:rPr>
          <w:rFonts w:ascii="GHEA Grapalat" w:hAnsi="GHEA Grapalat"/>
          <w:lang w:val="pt-BR"/>
        </w:rPr>
        <w:t xml:space="preserve"> (</w:t>
      </w:r>
      <w:r w:rsidRPr="00C04D63">
        <w:rPr>
          <w:rFonts w:ascii="GHEA Grapalat" w:hAnsi="GHEA Grapalat" w:cs="Sylfaen"/>
        </w:rPr>
        <w:t>ՍԵՐՎԻՏՈՒՏ</w:t>
      </w:r>
      <w:r w:rsidRPr="00C04D63">
        <w:rPr>
          <w:rFonts w:ascii="GHEA Grapalat" w:hAnsi="GHEA Grapalat"/>
          <w:lang w:val="pt-BR"/>
        </w:rPr>
        <w:t>)</w:t>
      </w:r>
      <w:r w:rsidR="00D30136" w:rsidRPr="00C04D63">
        <w:rPr>
          <w:rFonts w:ascii="GHEA Grapalat" w:hAnsi="GHEA Grapalat"/>
          <w:lang w:val="pt-BR"/>
        </w:rPr>
        <w:t xml:space="preserve">, </w:t>
      </w:r>
      <w:r w:rsidRPr="00C04D63">
        <w:rPr>
          <w:rFonts w:ascii="GHEA Grapalat" w:hAnsi="GHEA Grapalat" w:cs="Sylfaen"/>
        </w:rPr>
        <w:t>ԿԱՌՈՒՑԱՊԱՏՄԱՆ</w:t>
      </w:r>
      <w:r w:rsidR="00A97B79">
        <w:rPr>
          <w:rFonts w:ascii="GHEA Grapalat" w:hAnsi="GHEA Grapalat" w:cs="Sylfaen"/>
          <w:lang w:val="hy-AM"/>
        </w:rPr>
        <w:t xml:space="preserve"> </w:t>
      </w:r>
      <w:r w:rsidR="00D30136" w:rsidRPr="00C04D63">
        <w:rPr>
          <w:rFonts w:ascii="GHEA Grapalat" w:hAnsi="GHEA Grapalat"/>
          <w:lang w:val="pt-BR"/>
        </w:rPr>
        <w:t xml:space="preserve">ԵՎ ՎԱՐՁԱԿԱԼՈՒԹՅԱՆ </w:t>
      </w:r>
      <w:r w:rsidRPr="00C04D63">
        <w:rPr>
          <w:rFonts w:ascii="GHEA Grapalat" w:hAnsi="GHEA Grapalat" w:cs="Sylfaen"/>
        </w:rPr>
        <w:t>ՎԱՐՁԱՎՃԱՐՆԵՐԻ</w:t>
      </w:r>
      <w:r w:rsidR="00A97B79">
        <w:rPr>
          <w:rFonts w:ascii="GHEA Grapalat" w:hAnsi="GHEA Grapalat" w:cs="Sylfaen"/>
          <w:lang w:val="hy-AM"/>
        </w:rPr>
        <w:t xml:space="preserve"> </w:t>
      </w:r>
      <w:r w:rsidRPr="00C04D63">
        <w:rPr>
          <w:rFonts w:ascii="GHEA Grapalat" w:hAnsi="GHEA Grapalat" w:cs="Sylfaen"/>
        </w:rPr>
        <w:t>ՉԱՓԵՐ</w:t>
      </w:r>
    </w:p>
    <w:p w:rsidR="00367698" w:rsidRPr="00C04D63" w:rsidRDefault="00367698" w:rsidP="00367698">
      <w:pPr>
        <w:pStyle w:val="a3"/>
        <w:rPr>
          <w:rFonts w:ascii="GHEA Grapalat" w:hAnsi="GHEA Grapalat"/>
          <w:lang w:val="pt-BR"/>
        </w:rPr>
      </w:pPr>
      <w:r w:rsidRPr="00C04D63">
        <w:rPr>
          <w:rFonts w:ascii="Arm Mono" w:hAnsi="Arm Mono"/>
          <w:lang w:val="pt-BR"/>
        </w:rPr>
        <w:t> </w:t>
      </w:r>
    </w:p>
    <w:p w:rsidR="00367698" w:rsidRPr="00C04D63" w:rsidRDefault="00367698" w:rsidP="00A45BE0">
      <w:pPr>
        <w:pStyle w:val="a3"/>
        <w:rPr>
          <w:rFonts w:ascii="GHEA Grapalat" w:hAnsi="GHEA Grapalat"/>
          <w:lang w:val="pt-BR"/>
        </w:rPr>
      </w:pPr>
    </w:p>
    <w:p w:rsidR="00367698" w:rsidRPr="00130123" w:rsidRDefault="00A32316" w:rsidP="00A45BE0">
      <w:pPr>
        <w:pStyle w:val="a3"/>
        <w:numPr>
          <w:ilvl w:val="0"/>
          <w:numId w:val="1"/>
        </w:numPr>
        <w:rPr>
          <w:rFonts w:ascii="GHEA Grapalat" w:hAnsi="GHEA Grapalat"/>
          <w:lang w:val="pt-BR"/>
        </w:rPr>
      </w:pPr>
      <w:proofErr w:type="spellStart"/>
      <w:r w:rsidRPr="00C04D63">
        <w:rPr>
          <w:rFonts w:ascii="GHEA Grapalat" w:hAnsi="GHEA Grapalat"/>
        </w:rPr>
        <w:t>Համայնքի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Pr="00C04D63">
        <w:rPr>
          <w:rFonts w:ascii="GHEA Grapalat" w:hAnsi="GHEA Grapalat"/>
        </w:rPr>
        <w:t>վարչական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Pr="00C04D63">
        <w:rPr>
          <w:rFonts w:ascii="GHEA Grapalat" w:hAnsi="GHEA Grapalat"/>
        </w:rPr>
        <w:t>սահմաններում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Pr="00C04D63">
        <w:rPr>
          <w:rFonts w:ascii="GHEA Grapalat" w:hAnsi="GHEA Grapalat"/>
        </w:rPr>
        <w:t>համայնքային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Pr="00C04D63">
        <w:rPr>
          <w:rFonts w:ascii="GHEA Grapalat" w:hAnsi="GHEA Grapalat"/>
        </w:rPr>
        <w:t>կամ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Pr="00C04D63">
        <w:rPr>
          <w:rFonts w:ascii="GHEA Grapalat" w:hAnsi="GHEA Grapalat"/>
        </w:rPr>
        <w:t>պետական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Pr="00C04D63">
        <w:rPr>
          <w:rFonts w:ascii="GHEA Grapalat" w:hAnsi="GHEA Grapalat"/>
        </w:rPr>
        <w:t>սեփականություն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Pr="00C04D63">
        <w:rPr>
          <w:rFonts w:ascii="GHEA Grapalat" w:hAnsi="GHEA Grapalat"/>
        </w:rPr>
        <w:t>հանդիսացող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Pr="00C04D63">
        <w:rPr>
          <w:rFonts w:ascii="GHEA Grapalat" w:hAnsi="GHEA Grapalat"/>
        </w:rPr>
        <w:t>հողամասեր</w:t>
      </w:r>
      <w:r w:rsidR="004A4A13" w:rsidRPr="00C04D63">
        <w:rPr>
          <w:rFonts w:ascii="GHEA Grapalat" w:hAnsi="GHEA Grapalat"/>
        </w:rPr>
        <w:t>ի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Pr="00C04D63">
        <w:rPr>
          <w:rFonts w:ascii="GHEA Grapalat" w:hAnsi="GHEA Grapalat" w:cs="Sylfaen"/>
        </w:rPr>
        <w:t>վ</w:t>
      </w:r>
      <w:r w:rsidR="00367698" w:rsidRPr="00C04D63">
        <w:rPr>
          <w:rFonts w:ascii="GHEA Grapalat" w:hAnsi="GHEA Grapalat" w:cs="Sylfaen"/>
        </w:rPr>
        <w:t>արձակալության</w:t>
      </w:r>
      <w:proofErr w:type="spellEnd"/>
      <w:r w:rsidR="00D54BA1" w:rsidRPr="00C04D63">
        <w:rPr>
          <w:rFonts w:ascii="GHEA Grapalat" w:hAnsi="GHEA Grapalat" w:cs="Sylfaen"/>
          <w:lang w:val="pt-BR"/>
        </w:rPr>
        <w:t xml:space="preserve"> </w:t>
      </w:r>
      <w:r w:rsidR="004A4A13" w:rsidRPr="00C04D63">
        <w:rPr>
          <w:rFonts w:ascii="GHEA Grapalat" w:hAnsi="GHEA Grapalat" w:cs="Sylfaen"/>
        </w:rPr>
        <w:t>և</w:t>
      </w:r>
      <w:r w:rsidR="00D54BA1" w:rsidRPr="00C04D63">
        <w:rPr>
          <w:rFonts w:ascii="GHEA Grapalat" w:hAnsi="GHEA Grapalat" w:cs="Sylfaen"/>
          <w:lang w:val="pt-BR"/>
        </w:rPr>
        <w:t xml:space="preserve"> </w:t>
      </w:r>
      <w:r w:rsidR="004A4A13" w:rsidRPr="00C04D63">
        <w:rPr>
          <w:rFonts w:ascii="GHEA Grapalat" w:hAnsi="GHEA Grapalat"/>
          <w:lang w:val="pt-BR"/>
        </w:rPr>
        <w:t>/</w:t>
      </w:r>
      <w:proofErr w:type="spellStart"/>
      <w:r w:rsidR="00367698" w:rsidRPr="00C04D63">
        <w:rPr>
          <w:rFonts w:ascii="GHEA Grapalat" w:hAnsi="GHEA Grapalat" w:cs="Sylfaen"/>
        </w:rPr>
        <w:t>կամ</w:t>
      </w:r>
      <w:proofErr w:type="spellEnd"/>
      <w:r w:rsidR="004A4A13" w:rsidRPr="00C04D63">
        <w:rPr>
          <w:rFonts w:ascii="GHEA Grapalat" w:hAnsi="GHEA Grapalat" w:cs="Sylfaen"/>
          <w:lang w:val="pt-BR"/>
        </w:rPr>
        <w:t>/</w:t>
      </w:r>
      <w:r w:rsidR="00D54BA1" w:rsidRPr="00C04D63">
        <w:rPr>
          <w:rFonts w:ascii="GHEA Grapalat" w:hAnsi="GHEA Grapalat" w:cs="Sylfaen"/>
          <w:lang w:val="pt-BR"/>
        </w:rPr>
        <w:t xml:space="preserve"> </w:t>
      </w:r>
      <w:proofErr w:type="spellStart"/>
      <w:r w:rsidR="00367698" w:rsidRPr="00C04D63">
        <w:rPr>
          <w:rFonts w:ascii="GHEA Grapalat" w:hAnsi="GHEA Grapalat" w:cs="Sylfaen"/>
        </w:rPr>
        <w:t>կառուցապատման</w:t>
      </w:r>
      <w:proofErr w:type="spellEnd"/>
      <w:r w:rsidR="00D54BA1" w:rsidRPr="00C04D63">
        <w:rPr>
          <w:rFonts w:ascii="GHEA Grapalat" w:hAnsi="GHEA Grapalat" w:cs="Sylfaen"/>
          <w:lang w:val="pt-BR"/>
        </w:rPr>
        <w:t xml:space="preserve"> </w:t>
      </w:r>
      <w:proofErr w:type="spellStart"/>
      <w:r w:rsidR="00367698" w:rsidRPr="00C04D63">
        <w:rPr>
          <w:rFonts w:ascii="GHEA Grapalat" w:hAnsi="GHEA Grapalat" w:cs="Sylfaen"/>
        </w:rPr>
        <w:t>իրավունքով</w:t>
      </w:r>
      <w:proofErr w:type="spellEnd"/>
      <w:r w:rsidR="00D54BA1" w:rsidRPr="00C04D63">
        <w:rPr>
          <w:rFonts w:ascii="GHEA Grapalat" w:hAnsi="GHEA Grapalat" w:cs="Sylfaen"/>
          <w:lang w:val="pt-BR"/>
        </w:rPr>
        <w:t xml:space="preserve"> </w:t>
      </w:r>
      <w:proofErr w:type="spellStart"/>
      <w:r w:rsidR="004A4A13" w:rsidRPr="00C04D63">
        <w:rPr>
          <w:rFonts w:ascii="GHEA Grapalat" w:hAnsi="GHEA Grapalat"/>
        </w:rPr>
        <w:t>օգտագորման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="004A4A13" w:rsidRPr="00C04D63">
        <w:rPr>
          <w:rFonts w:ascii="GHEA Grapalat" w:hAnsi="GHEA Grapalat"/>
        </w:rPr>
        <w:t>տրամադրելու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="004A4A13" w:rsidRPr="00C04D63">
        <w:rPr>
          <w:rFonts w:ascii="GHEA Grapalat" w:hAnsi="GHEA Grapalat"/>
        </w:rPr>
        <w:t>դեպքում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="004A4A13" w:rsidRPr="00C04D63">
        <w:rPr>
          <w:rFonts w:ascii="GHEA Grapalat" w:hAnsi="GHEA Grapalat"/>
        </w:rPr>
        <w:t>ըստ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="004A4A13" w:rsidRPr="00C04D63">
        <w:rPr>
          <w:rFonts w:ascii="GHEA Grapalat" w:hAnsi="GHEA Grapalat"/>
        </w:rPr>
        <w:t>տարածք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="004A4A13" w:rsidRPr="00C04D63">
        <w:rPr>
          <w:rFonts w:ascii="GHEA Grapalat" w:hAnsi="GHEA Grapalat"/>
        </w:rPr>
        <w:t>գնահատման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="004A4A13" w:rsidRPr="00C04D63">
        <w:rPr>
          <w:rFonts w:ascii="GHEA Grapalat" w:hAnsi="GHEA Grapalat"/>
        </w:rPr>
        <w:t>գոտիների</w:t>
      </w:r>
      <w:proofErr w:type="spellEnd"/>
      <w:r w:rsidR="00367698" w:rsidRPr="00C04D63">
        <w:rPr>
          <w:rFonts w:ascii="GHEA Grapalat" w:hAnsi="GHEA Grapalat"/>
          <w:lang w:val="pt-BR"/>
        </w:rPr>
        <w:t xml:space="preserve"> 1 </w:t>
      </w:r>
      <w:proofErr w:type="spellStart"/>
      <w:r w:rsidR="00367698" w:rsidRPr="00C04D63">
        <w:rPr>
          <w:rFonts w:ascii="GHEA Grapalat" w:hAnsi="GHEA Grapalat"/>
          <w:lang w:val="en-US"/>
        </w:rPr>
        <w:t>քմ</w:t>
      </w:r>
      <w:proofErr w:type="spellEnd"/>
      <w:r w:rsidR="00D54BA1" w:rsidRPr="00C04D63">
        <w:rPr>
          <w:rFonts w:ascii="GHEA Grapalat" w:hAnsi="GHEA Grapalat"/>
          <w:lang w:val="pt-BR"/>
        </w:rPr>
        <w:t xml:space="preserve"> </w:t>
      </w:r>
      <w:proofErr w:type="spellStart"/>
      <w:r w:rsidR="004A4A13" w:rsidRPr="00C04D63">
        <w:rPr>
          <w:rFonts w:ascii="GHEA Grapalat" w:hAnsi="GHEA Grapalat" w:cs="Sylfaen"/>
        </w:rPr>
        <w:t>համար</w:t>
      </w:r>
      <w:proofErr w:type="spellEnd"/>
      <w:r w:rsidR="00D54BA1" w:rsidRPr="00C04D63">
        <w:rPr>
          <w:rFonts w:ascii="GHEA Grapalat" w:hAnsi="GHEA Grapalat" w:cs="Sylfaen"/>
          <w:lang w:val="pt-BR"/>
        </w:rPr>
        <w:t xml:space="preserve"> </w:t>
      </w:r>
      <w:proofErr w:type="spellStart"/>
      <w:r w:rsidR="004A4A13" w:rsidRPr="00C04D63">
        <w:rPr>
          <w:rFonts w:ascii="GHEA Grapalat" w:hAnsi="GHEA Grapalat" w:cs="Sylfaen"/>
        </w:rPr>
        <w:t>սահմանել</w:t>
      </w:r>
      <w:proofErr w:type="spellEnd"/>
      <w:r w:rsidR="00D54BA1" w:rsidRPr="00C04D63">
        <w:rPr>
          <w:rFonts w:ascii="GHEA Grapalat" w:hAnsi="GHEA Grapalat" w:cs="Sylfaen"/>
          <w:lang w:val="pt-BR"/>
        </w:rPr>
        <w:t xml:space="preserve"> </w:t>
      </w:r>
      <w:proofErr w:type="spellStart"/>
      <w:r w:rsidR="00367698" w:rsidRPr="00C04D63">
        <w:rPr>
          <w:rFonts w:ascii="GHEA Grapalat" w:hAnsi="GHEA Grapalat" w:cs="Sylfaen"/>
        </w:rPr>
        <w:t>տարեկան</w:t>
      </w:r>
      <w:proofErr w:type="spellEnd"/>
      <w:r w:rsidR="00D54BA1" w:rsidRPr="00C04D63">
        <w:rPr>
          <w:rFonts w:ascii="GHEA Grapalat" w:hAnsi="GHEA Grapalat" w:cs="Sylfaen"/>
          <w:lang w:val="pt-BR"/>
        </w:rPr>
        <w:t xml:space="preserve"> </w:t>
      </w:r>
      <w:proofErr w:type="spellStart"/>
      <w:r w:rsidR="00367698" w:rsidRPr="00C04D63">
        <w:rPr>
          <w:rFonts w:ascii="GHEA Grapalat" w:hAnsi="GHEA Grapalat" w:cs="Sylfaen"/>
        </w:rPr>
        <w:t>վարձավճար</w:t>
      </w:r>
      <w:r w:rsidR="004A4A13" w:rsidRPr="00C04D63">
        <w:rPr>
          <w:rFonts w:ascii="GHEA Grapalat" w:hAnsi="GHEA Grapalat" w:cs="Sylfaen"/>
        </w:rPr>
        <w:t>ներ</w:t>
      </w:r>
      <w:r w:rsidR="00367698" w:rsidRPr="00C04D63">
        <w:rPr>
          <w:rFonts w:ascii="GHEA Grapalat" w:hAnsi="GHEA Grapalat" w:cs="Sylfaen"/>
        </w:rPr>
        <w:t>ի</w:t>
      </w:r>
      <w:proofErr w:type="spellEnd"/>
      <w:r w:rsidR="00D54BA1" w:rsidRPr="00C04D63">
        <w:rPr>
          <w:rFonts w:ascii="GHEA Grapalat" w:hAnsi="GHEA Grapalat" w:cs="Sylfaen"/>
          <w:lang w:val="pt-BR"/>
        </w:rPr>
        <w:t xml:space="preserve"> </w:t>
      </w:r>
      <w:proofErr w:type="spellStart"/>
      <w:r w:rsidR="004A4A13" w:rsidRPr="00C04D63">
        <w:rPr>
          <w:rFonts w:ascii="GHEA Grapalat" w:hAnsi="GHEA Grapalat" w:cs="Sylfaen"/>
        </w:rPr>
        <w:t>հետևյալ</w:t>
      </w:r>
      <w:proofErr w:type="spellEnd"/>
      <w:r w:rsidR="00D54BA1" w:rsidRPr="00C04D63">
        <w:rPr>
          <w:rFonts w:ascii="GHEA Grapalat" w:hAnsi="GHEA Grapalat" w:cs="Sylfaen"/>
          <w:lang w:val="pt-BR"/>
        </w:rPr>
        <w:t xml:space="preserve"> </w:t>
      </w:r>
      <w:proofErr w:type="spellStart"/>
      <w:r w:rsidR="004A4A13" w:rsidRPr="00C04D63">
        <w:rPr>
          <w:rFonts w:ascii="GHEA Grapalat" w:hAnsi="GHEA Grapalat" w:cs="Sylfaen"/>
        </w:rPr>
        <w:t>չափերը</w:t>
      </w:r>
      <w:proofErr w:type="spellEnd"/>
      <w:r w:rsidR="004A4A13" w:rsidRPr="00C04D63">
        <w:rPr>
          <w:rFonts w:ascii="GHEA Grapalat" w:hAnsi="GHEA Grapalat" w:cs="Sylfaen"/>
        </w:rPr>
        <w:t>՝</w:t>
      </w:r>
    </w:p>
    <w:p w:rsidR="00130123" w:rsidRPr="00C04D63" w:rsidRDefault="00130123" w:rsidP="00130123">
      <w:pPr>
        <w:pStyle w:val="a3"/>
        <w:ind w:left="810" w:firstLine="0"/>
        <w:rPr>
          <w:rFonts w:ascii="GHEA Grapalat" w:hAnsi="GHEA Grapalat"/>
          <w:lang w:val="pt-BR"/>
        </w:rPr>
      </w:pPr>
    </w:p>
    <w:tbl>
      <w:tblPr>
        <w:tblW w:w="0" w:type="auto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029"/>
        <w:gridCol w:w="1276"/>
        <w:gridCol w:w="1843"/>
        <w:gridCol w:w="1276"/>
      </w:tblGrid>
      <w:tr w:rsidR="00367698" w:rsidRPr="00E75792" w:rsidTr="00BD4901">
        <w:tc>
          <w:tcPr>
            <w:tcW w:w="615" w:type="dxa"/>
            <w:vMerge w:val="restart"/>
          </w:tcPr>
          <w:p w:rsidR="00367698" w:rsidRPr="00E75792" w:rsidRDefault="00367698" w:rsidP="00E75792">
            <w:pPr>
              <w:pStyle w:val="a3"/>
              <w:ind w:firstLine="0"/>
              <w:rPr>
                <w:rFonts w:ascii="GHEA Grapalat" w:hAnsi="GHEA Grapalat"/>
                <w:lang w:val="en-US"/>
              </w:rPr>
            </w:pPr>
            <w:r w:rsidRPr="00E75792">
              <w:rPr>
                <w:rFonts w:ascii="GHEA Grapalat" w:hAnsi="GHEA Grapalat"/>
                <w:lang w:val="en-US"/>
              </w:rPr>
              <w:t>ՀՀ</w:t>
            </w:r>
          </w:p>
        </w:tc>
        <w:tc>
          <w:tcPr>
            <w:tcW w:w="4029" w:type="dxa"/>
            <w:vMerge w:val="restart"/>
          </w:tcPr>
          <w:p w:rsidR="00367698" w:rsidRPr="00E75792" w:rsidRDefault="00367698" w:rsidP="00E75792">
            <w:pPr>
              <w:pStyle w:val="a3"/>
              <w:ind w:firstLine="0"/>
              <w:rPr>
                <w:rFonts w:ascii="GHEA Grapalat" w:hAnsi="GHEA Grapalat"/>
                <w:lang w:val="en-US"/>
              </w:rPr>
            </w:pPr>
            <w:proofErr w:type="spellStart"/>
            <w:r w:rsidRPr="00E75792">
              <w:rPr>
                <w:rFonts w:ascii="GHEA Grapalat" w:hAnsi="GHEA Grapalat"/>
                <w:lang w:val="en-US"/>
              </w:rPr>
              <w:t>Հողամասի</w:t>
            </w:r>
            <w:proofErr w:type="spellEnd"/>
            <w:r w:rsidR="00D54BA1" w:rsidRPr="00E7579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  <w:lang w:val="en-US"/>
              </w:rPr>
              <w:t>մակերեսը</w:t>
            </w:r>
            <w:proofErr w:type="spellEnd"/>
          </w:p>
        </w:tc>
        <w:tc>
          <w:tcPr>
            <w:tcW w:w="4395" w:type="dxa"/>
            <w:gridSpan w:val="3"/>
          </w:tcPr>
          <w:p w:rsidR="00367698" w:rsidRPr="00E75792" w:rsidRDefault="00367698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E75792">
              <w:rPr>
                <w:rFonts w:ascii="GHEA Grapalat" w:hAnsi="GHEA Grapalat"/>
                <w:lang w:val="en-US"/>
              </w:rPr>
              <w:t>Տարածագնահատման</w:t>
            </w:r>
            <w:proofErr w:type="spellEnd"/>
            <w:r w:rsidR="00D54BA1" w:rsidRPr="00E7579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  <w:lang w:val="en-US"/>
              </w:rPr>
              <w:t>գոտիները</w:t>
            </w:r>
            <w:proofErr w:type="spellEnd"/>
          </w:p>
        </w:tc>
      </w:tr>
      <w:tr w:rsidR="00367698" w:rsidRPr="00E75792" w:rsidTr="00BD4901">
        <w:tc>
          <w:tcPr>
            <w:tcW w:w="615" w:type="dxa"/>
            <w:vMerge/>
          </w:tcPr>
          <w:p w:rsidR="00367698" w:rsidRPr="00E75792" w:rsidRDefault="00367698" w:rsidP="00E75792">
            <w:pPr>
              <w:pStyle w:val="a3"/>
              <w:ind w:firstLine="0"/>
              <w:rPr>
                <w:rFonts w:ascii="GHEA Grapalat" w:hAnsi="GHEA Grapalat"/>
                <w:lang w:val="en-US"/>
              </w:rPr>
            </w:pPr>
          </w:p>
        </w:tc>
        <w:tc>
          <w:tcPr>
            <w:tcW w:w="4029" w:type="dxa"/>
            <w:vMerge/>
          </w:tcPr>
          <w:p w:rsidR="00367698" w:rsidRPr="00E75792" w:rsidRDefault="00367698" w:rsidP="00E75792">
            <w:pPr>
              <w:pStyle w:val="a3"/>
              <w:ind w:firstLine="0"/>
              <w:rPr>
                <w:rFonts w:ascii="GHEA Grapalat" w:hAnsi="GHEA Grapalat"/>
                <w:lang w:val="en-US"/>
              </w:rPr>
            </w:pPr>
          </w:p>
        </w:tc>
        <w:tc>
          <w:tcPr>
            <w:tcW w:w="1276" w:type="dxa"/>
          </w:tcPr>
          <w:p w:rsidR="00367698" w:rsidRPr="00130123" w:rsidRDefault="00367698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E75792">
              <w:rPr>
                <w:rFonts w:ascii="GHEA Grapalat" w:hAnsi="GHEA Grapalat"/>
              </w:rPr>
              <w:t>X</w:t>
            </w:r>
            <w:r w:rsidR="00130123">
              <w:rPr>
                <w:rFonts w:ascii="GHEA Grapalat" w:hAnsi="GHEA Grapalat"/>
                <w:lang w:val="en-US"/>
              </w:rPr>
              <w:t>IV</w:t>
            </w:r>
          </w:p>
        </w:tc>
        <w:tc>
          <w:tcPr>
            <w:tcW w:w="1843" w:type="dxa"/>
          </w:tcPr>
          <w:p w:rsidR="00367698" w:rsidRPr="00130123" w:rsidRDefault="00367698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E75792">
              <w:rPr>
                <w:rFonts w:ascii="GHEA Grapalat" w:hAnsi="GHEA Grapalat"/>
              </w:rPr>
              <w:t>XI</w:t>
            </w:r>
            <w:r w:rsidR="00130123">
              <w:rPr>
                <w:rFonts w:ascii="GHEA Grapalat" w:hAnsi="GHEA Grapalat"/>
                <w:lang w:val="en-US"/>
              </w:rPr>
              <w:t>X</w:t>
            </w:r>
          </w:p>
        </w:tc>
        <w:tc>
          <w:tcPr>
            <w:tcW w:w="1276" w:type="dxa"/>
          </w:tcPr>
          <w:p w:rsidR="00367698" w:rsidRPr="00130123" w:rsidRDefault="00367698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E75792">
              <w:rPr>
                <w:rFonts w:ascii="GHEA Grapalat" w:hAnsi="GHEA Grapalat"/>
              </w:rPr>
              <w:t>X</w:t>
            </w:r>
            <w:r w:rsidR="00130123">
              <w:rPr>
                <w:rFonts w:ascii="GHEA Grapalat" w:hAnsi="GHEA Grapalat"/>
                <w:lang w:val="en-US"/>
              </w:rPr>
              <w:t>X</w:t>
            </w:r>
          </w:p>
        </w:tc>
      </w:tr>
      <w:tr w:rsidR="00367698" w:rsidRPr="00E75792" w:rsidTr="00BD4901">
        <w:tc>
          <w:tcPr>
            <w:tcW w:w="615" w:type="dxa"/>
          </w:tcPr>
          <w:p w:rsidR="00367698" w:rsidRPr="00E75792" w:rsidRDefault="00367698" w:rsidP="00E75792">
            <w:pPr>
              <w:pStyle w:val="a3"/>
              <w:ind w:firstLine="0"/>
              <w:rPr>
                <w:rFonts w:ascii="GHEA Grapalat" w:hAnsi="GHEA Grapalat"/>
                <w:lang w:val="en-US"/>
              </w:rPr>
            </w:pPr>
            <w:r w:rsidRPr="00E75792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4029" w:type="dxa"/>
          </w:tcPr>
          <w:p w:rsidR="00367698" w:rsidRPr="00E75792" w:rsidRDefault="00367698" w:rsidP="00E75792">
            <w:pPr>
              <w:pStyle w:val="a3"/>
              <w:ind w:firstLine="0"/>
              <w:rPr>
                <w:rFonts w:ascii="GHEA Grapalat" w:hAnsi="GHEA Grapalat"/>
              </w:rPr>
            </w:pPr>
            <w:proofErr w:type="spellStart"/>
            <w:r w:rsidRPr="00E75792">
              <w:rPr>
                <w:rFonts w:ascii="GHEA Grapalat" w:hAnsi="GHEA Grapalat"/>
              </w:rPr>
              <w:t>Մինչև</w:t>
            </w:r>
            <w:proofErr w:type="spellEnd"/>
            <w:r w:rsidRPr="00E75792">
              <w:rPr>
                <w:rFonts w:ascii="GHEA Grapalat" w:hAnsi="GHEA Grapalat"/>
              </w:rPr>
              <w:t xml:space="preserve"> 20,0 </w:t>
            </w:r>
            <w:proofErr w:type="spellStart"/>
            <w:r w:rsidRPr="00E75792">
              <w:rPr>
                <w:rFonts w:ascii="GHEA Grapalat" w:hAnsi="GHEA Grapalat"/>
              </w:rPr>
              <w:t>քմ</w:t>
            </w:r>
            <w:proofErr w:type="spellEnd"/>
            <w:r w:rsidRPr="00E75792">
              <w:rPr>
                <w:rFonts w:ascii="GHEA Grapalat" w:hAnsi="GHEA Grapalat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հողամասերի</w:t>
            </w:r>
            <w:proofErr w:type="spellEnd"/>
            <w:r w:rsidRPr="00E75792">
              <w:rPr>
                <w:rFonts w:ascii="GHEA Grapalat" w:hAnsi="GHEA Grapalat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համար</w:t>
            </w:r>
            <w:proofErr w:type="spellEnd"/>
          </w:p>
        </w:tc>
        <w:tc>
          <w:tcPr>
            <w:tcW w:w="1276" w:type="dxa"/>
          </w:tcPr>
          <w:p w:rsidR="00367698" w:rsidRPr="00130123" w:rsidRDefault="00130123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</w:t>
            </w:r>
          </w:p>
        </w:tc>
        <w:tc>
          <w:tcPr>
            <w:tcW w:w="1843" w:type="dxa"/>
          </w:tcPr>
          <w:p w:rsidR="00367698" w:rsidRPr="00130123" w:rsidRDefault="000977B6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E75792">
              <w:rPr>
                <w:rFonts w:ascii="GHEA Grapalat" w:hAnsi="GHEA Grapalat"/>
              </w:rPr>
              <w:t>1</w:t>
            </w:r>
            <w:r w:rsidR="00130123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276" w:type="dxa"/>
          </w:tcPr>
          <w:p w:rsidR="00A32316" w:rsidRPr="00130123" w:rsidRDefault="00130123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800</w:t>
            </w:r>
          </w:p>
        </w:tc>
      </w:tr>
      <w:tr w:rsidR="00367698" w:rsidRPr="00E75792" w:rsidTr="00BD4901">
        <w:tc>
          <w:tcPr>
            <w:tcW w:w="615" w:type="dxa"/>
          </w:tcPr>
          <w:p w:rsidR="00367698" w:rsidRPr="00E75792" w:rsidRDefault="00367698" w:rsidP="00E75792">
            <w:pPr>
              <w:pStyle w:val="a3"/>
              <w:ind w:firstLine="0"/>
              <w:rPr>
                <w:rFonts w:ascii="GHEA Grapalat" w:hAnsi="GHEA Grapalat"/>
                <w:lang w:val="en-US"/>
              </w:rPr>
            </w:pPr>
            <w:r w:rsidRPr="00E75792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4029" w:type="dxa"/>
          </w:tcPr>
          <w:p w:rsidR="00367698" w:rsidRPr="00E75792" w:rsidRDefault="00367698" w:rsidP="00E75792">
            <w:pPr>
              <w:pStyle w:val="a3"/>
              <w:ind w:firstLine="0"/>
              <w:rPr>
                <w:rFonts w:ascii="GHEA Grapalat" w:hAnsi="GHEA Grapalat"/>
                <w:lang w:val="en-US"/>
              </w:rPr>
            </w:pPr>
            <w:r w:rsidRPr="00E75792">
              <w:rPr>
                <w:rFonts w:ascii="GHEA Grapalat" w:hAnsi="GHEA Grapalat"/>
                <w:lang w:val="en-US"/>
              </w:rPr>
              <w:t>20,0</w:t>
            </w:r>
            <w:r w:rsidR="00D54BA1" w:rsidRPr="00E7579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քմ</w:t>
            </w:r>
            <w:proofErr w:type="spellEnd"/>
            <w:r w:rsidRPr="00E75792">
              <w:rPr>
                <w:rFonts w:ascii="GHEA Grapalat" w:hAnsi="GHEA Grapalat"/>
                <w:lang w:val="en-US"/>
              </w:rPr>
              <w:t>-</w:t>
            </w:r>
            <w:proofErr w:type="spellStart"/>
            <w:r w:rsidRPr="00E75792">
              <w:rPr>
                <w:rFonts w:ascii="GHEA Grapalat" w:hAnsi="GHEA Grapalat"/>
              </w:rPr>
              <w:t>ից</w:t>
            </w:r>
            <w:proofErr w:type="spellEnd"/>
            <w:r w:rsidR="00D54BA1" w:rsidRPr="00E7579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մինչև</w:t>
            </w:r>
            <w:proofErr w:type="spellEnd"/>
            <w:r w:rsidRPr="00E75792">
              <w:rPr>
                <w:rFonts w:ascii="GHEA Grapalat" w:hAnsi="GHEA Grapalat"/>
                <w:lang w:val="en-US"/>
              </w:rPr>
              <w:t xml:space="preserve"> 500</w:t>
            </w:r>
            <w:r w:rsidR="00290903" w:rsidRPr="00E75792">
              <w:rPr>
                <w:rFonts w:ascii="GHEA Grapalat" w:hAnsi="GHEA Grapalat"/>
                <w:lang w:val="en-US"/>
              </w:rPr>
              <w:t>,0</w:t>
            </w:r>
            <w:r w:rsidR="00D54BA1" w:rsidRPr="00E7579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քմ</w:t>
            </w:r>
            <w:proofErr w:type="spellEnd"/>
            <w:r w:rsidR="00D54BA1" w:rsidRPr="00E7579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հողամասերի</w:t>
            </w:r>
            <w:proofErr w:type="spellEnd"/>
            <w:r w:rsidR="00D54BA1" w:rsidRPr="00E7579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դեպքում</w:t>
            </w:r>
            <w:proofErr w:type="spellEnd"/>
            <w:r w:rsidRPr="00E75792">
              <w:rPr>
                <w:rFonts w:ascii="GHEA Grapalat" w:hAnsi="GHEA Grapalat"/>
                <w:lang w:val="en-US"/>
              </w:rPr>
              <w:t xml:space="preserve"> 20,0</w:t>
            </w:r>
            <w:proofErr w:type="spellStart"/>
            <w:r w:rsidRPr="00E75792">
              <w:rPr>
                <w:rFonts w:ascii="GHEA Grapalat" w:hAnsi="GHEA Grapalat"/>
              </w:rPr>
              <w:t>քմ</w:t>
            </w:r>
            <w:proofErr w:type="spellEnd"/>
            <w:r w:rsidR="00D54BA1" w:rsidRPr="00E7579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գերազանցող</w:t>
            </w:r>
            <w:proofErr w:type="spellEnd"/>
            <w:r w:rsidR="00D54BA1" w:rsidRPr="00E7579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յուրաքանչյուր</w:t>
            </w:r>
            <w:proofErr w:type="spellEnd"/>
            <w:r w:rsidR="00D54BA1" w:rsidRPr="00E7579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քմ</w:t>
            </w:r>
            <w:proofErr w:type="spellEnd"/>
            <w:r w:rsidRPr="00E75792">
              <w:rPr>
                <w:rFonts w:ascii="GHEA Grapalat" w:hAnsi="GHEA Grapalat"/>
                <w:lang w:val="en-US"/>
              </w:rPr>
              <w:t>-</w:t>
            </w:r>
            <w:r w:rsidRPr="00E75792">
              <w:rPr>
                <w:rFonts w:ascii="GHEA Grapalat" w:hAnsi="GHEA Grapalat"/>
              </w:rPr>
              <w:t>ի</w:t>
            </w:r>
            <w:r w:rsidR="00D54BA1" w:rsidRPr="00E75792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համար</w:t>
            </w:r>
            <w:proofErr w:type="spellEnd"/>
          </w:p>
        </w:tc>
        <w:tc>
          <w:tcPr>
            <w:tcW w:w="1276" w:type="dxa"/>
          </w:tcPr>
          <w:p w:rsidR="00367698" w:rsidRPr="00E75792" w:rsidRDefault="00130123" w:rsidP="00E75792">
            <w:pPr>
              <w:pStyle w:val="a3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500</w:t>
            </w:r>
          </w:p>
        </w:tc>
        <w:tc>
          <w:tcPr>
            <w:tcW w:w="1843" w:type="dxa"/>
          </w:tcPr>
          <w:p w:rsidR="00367698" w:rsidRPr="00130123" w:rsidRDefault="00130123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300</w:t>
            </w:r>
          </w:p>
        </w:tc>
        <w:tc>
          <w:tcPr>
            <w:tcW w:w="1276" w:type="dxa"/>
          </w:tcPr>
          <w:p w:rsidR="00367698" w:rsidRPr="00130123" w:rsidRDefault="00130123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200</w:t>
            </w:r>
          </w:p>
        </w:tc>
      </w:tr>
      <w:tr w:rsidR="00367698" w:rsidRPr="00E75792" w:rsidTr="00BD4901">
        <w:tc>
          <w:tcPr>
            <w:tcW w:w="615" w:type="dxa"/>
          </w:tcPr>
          <w:p w:rsidR="00367698" w:rsidRPr="00E75792" w:rsidRDefault="00367698" w:rsidP="00E75792">
            <w:pPr>
              <w:pStyle w:val="a3"/>
              <w:ind w:firstLine="0"/>
              <w:rPr>
                <w:rFonts w:ascii="GHEA Grapalat" w:hAnsi="GHEA Grapalat"/>
              </w:rPr>
            </w:pPr>
            <w:r w:rsidRPr="00E75792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4029" w:type="dxa"/>
          </w:tcPr>
          <w:p w:rsidR="00367698" w:rsidRPr="00E75792" w:rsidRDefault="00367698" w:rsidP="00E75792">
            <w:pPr>
              <w:pStyle w:val="a3"/>
              <w:ind w:firstLine="0"/>
              <w:rPr>
                <w:rFonts w:ascii="GHEA Grapalat" w:hAnsi="GHEA Grapalat"/>
              </w:rPr>
            </w:pPr>
            <w:r w:rsidRPr="00E75792">
              <w:rPr>
                <w:rFonts w:ascii="GHEA Grapalat" w:hAnsi="GHEA Grapalat"/>
              </w:rPr>
              <w:t>500</w:t>
            </w:r>
            <w:r w:rsidR="00290903" w:rsidRPr="00E75792">
              <w:rPr>
                <w:rFonts w:ascii="GHEA Grapalat" w:hAnsi="GHEA Grapalat"/>
              </w:rPr>
              <w:t>,0</w:t>
            </w:r>
            <w:r w:rsidR="00D54BA1" w:rsidRPr="00E75792">
              <w:rPr>
                <w:rFonts w:ascii="GHEA Grapalat" w:hAnsi="GHEA Grapalat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քմ-ից</w:t>
            </w:r>
            <w:proofErr w:type="spellEnd"/>
            <w:r w:rsidR="00D54BA1" w:rsidRPr="00E75792">
              <w:rPr>
                <w:rFonts w:ascii="GHEA Grapalat" w:hAnsi="GHEA Grapalat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ավել</w:t>
            </w:r>
            <w:proofErr w:type="spellEnd"/>
            <w:r w:rsidR="00D54BA1" w:rsidRPr="00E75792">
              <w:rPr>
                <w:rFonts w:ascii="GHEA Grapalat" w:hAnsi="GHEA Grapalat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հողամասերի</w:t>
            </w:r>
            <w:proofErr w:type="spellEnd"/>
            <w:r w:rsidR="00D54BA1" w:rsidRPr="00E75792">
              <w:rPr>
                <w:rFonts w:ascii="GHEA Grapalat" w:hAnsi="GHEA Grapalat"/>
              </w:rPr>
              <w:t xml:space="preserve"> </w:t>
            </w:r>
            <w:proofErr w:type="spellStart"/>
            <w:r w:rsidR="00290903" w:rsidRPr="00E75792">
              <w:rPr>
                <w:rFonts w:ascii="GHEA Grapalat" w:hAnsi="GHEA Grapalat"/>
              </w:rPr>
              <w:t>դեպքում</w:t>
            </w:r>
            <w:proofErr w:type="spellEnd"/>
            <w:r w:rsidR="00290903" w:rsidRPr="00E75792">
              <w:rPr>
                <w:rFonts w:ascii="GHEA Grapalat" w:hAnsi="GHEA Grapalat"/>
              </w:rPr>
              <w:t xml:space="preserve"> 500,0</w:t>
            </w:r>
            <w:r w:rsidR="00D54BA1" w:rsidRPr="00E75792">
              <w:rPr>
                <w:rFonts w:ascii="GHEA Grapalat" w:hAnsi="GHEA Grapalat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քմ</w:t>
            </w:r>
            <w:proofErr w:type="spellEnd"/>
            <w:r w:rsidR="00D54BA1" w:rsidRPr="00E75792">
              <w:rPr>
                <w:rFonts w:ascii="GHEA Grapalat" w:hAnsi="GHEA Grapalat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գերազանցող</w:t>
            </w:r>
            <w:proofErr w:type="spellEnd"/>
            <w:r w:rsidR="00D54BA1" w:rsidRPr="00E75792">
              <w:rPr>
                <w:rFonts w:ascii="GHEA Grapalat" w:hAnsi="GHEA Grapalat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յուրաքանչյուր</w:t>
            </w:r>
            <w:proofErr w:type="spellEnd"/>
            <w:r w:rsidR="00D54BA1" w:rsidRPr="00E75792">
              <w:rPr>
                <w:rFonts w:ascii="GHEA Grapalat" w:hAnsi="GHEA Grapalat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քմ</w:t>
            </w:r>
            <w:proofErr w:type="spellEnd"/>
            <w:r w:rsidRPr="00E75792">
              <w:rPr>
                <w:rFonts w:ascii="GHEA Grapalat" w:hAnsi="GHEA Grapalat"/>
              </w:rPr>
              <w:t>-ի</w:t>
            </w:r>
            <w:r w:rsidR="00D54BA1" w:rsidRPr="00E75792">
              <w:rPr>
                <w:rFonts w:ascii="GHEA Grapalat" w:hAnsi="GHEA Grapalat"/>
              </w:rPr>
              <w:t xml:space="preserve"> </w:t>
            </w:r>
            <w:proofErr w:type="spellStart"/>
            <w:r w:rsidRPr="00E75792">
              <w:rPr>
                <w:rFonts w:ascii="GHEA Grapalat" w:hAnsi="GHEA Grapalat"/>
              </w:rPr>
              <w:t>համար</w:t>
            </w:r>
            <w:proofErr w:type="spellEnd"/>
          </w:p>
        </w:tc>
        <w:tc>
          <w:tcPr>
            <w:tcW w:w="1276" w:type="dxa"/>
          </w:tcPr>
          <w:p w:rsidR="00367698" w:rsidRPr="00130123" w:rsidRDefault="00130123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</w:t>
            </w:r>
          </w:p>
        </w:tc>
        <w:tc>
          <w:tcPr>
            <w:tcW w:w="1843" w:type="dxa"/>
          </w:tcPr>
          <w:p w:rsidR="00367698" w:rsidRPr="00E75792" w:rsidRDefault="00130123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276" w:type="dxa"/>
          </w:tcPr>
          <w:p w:rsidR="00367698" w:rsidRPr="00130123" w:rsidRDefault="00130123" w:rsidP="00E75792">
            <w:pPr>
              <w:pStyle w:val="a3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50</w:t>
            </w:r>
          </w:p>
        </w:tc>
      </w:tr>
    </w:tbl>
    <w:p w:rsidR="00C63483" w:rsidRPr="00C04D63" w:rsidRDefault="00C63483" w:rsidP="00367698">
      <w:pPr>
        <w:pStyle w:val="a3"/>
        <w:rPr>
          <w:rFonts w:ascii="GHEA Grapalat" w:hAnsi="GHEA Grapalat"/>
        </w:rPr>
      </w:pPr>
    </w:p>
    <w:p w:rsidR="00367698" w:rsidRPr="00C04D63" w:rsidRDefault="00A45BE0" w:rsidP="00367698">
      <w:pPr>
        <w:pStyle w:val="a3"/>
        <w:rPr>
          <w:rFonts w:ascii="GHEA Grapalat" w:hAnsi="GHEA Grapalat"/>
        </w:rPr>
      </w:pPr>
      <w:r w:rsidRPr="00C04D63">
        <w:rPr>
          <w:rFonts w:ascii="GHEA Grapalat" w:hAnsi="GHEA Grapalat"/>
        </w:rPr>
        <w:t xml:space="preserve">2. </w:t>
      </w:r>
      <w:proofErr w:type="spellStart"/>
      <w:r w:rsidR="00C63483" w:rsidRPr="00C04D63">
        <w:rPr>
          <w:rFonts w:ascii="GHEA Grapalat" w:hAnsi="GHEA Grapalat"/>
        </w:rPr>
        <w:t>Համայնքի</w:t>
      </w:r>
      <w:proofErr w:type="spellEnd"/>
      <w:r w:rsidR="00D54BA1" w:rsidRPr="00C04D63">
        <w:rPr>
          <w:rFonts w:ascii="GHEA Grapalat" w:hAnsi="GHEA Grapalat"/>
        </w:rPr>
        <w:t xml:space="preserve"> </w:t>
      </w:r>
      <w:proofErr w:type="spellStart"/>
      <w:r w:rsidR="00C63483" w:rsidRPr="00C04D63">
        <w:rPr>
          <w:rFonts w:ascii="GHEA Grapalat" w:hAnsi="GHEA Grapalat"/>
        </w:rPr>
        <w:t>վարչական</w:t>
      </w:r>
      <w:proofErr w:type="spellEnd"/>
      <w:r w:rsidR="00D54BA1" w:rsidRPr="00C04D63">
        <w:rPr>
          <w:rFonts w:ascii="GHEA Grapalat" w:hAnsi="GHEA Grapalat"/>
        </w:rPr>
        <w:t xml:space="preserve"> </w:t>
      </w:r>
      <w:proofErr w:type="spellStart"/>
      <w:r w:rsidR="00C63483" w:rsidRPr="00C04D63">
        <w:rPr>
          <w:rFonts w:ascii="GHEA Grapalat" w:hAnsi="GHEA Grapalat"/>
        </w:rPr>
        <w:t>սահմաններում</w:t>
      </w:r>
      <w:proofErr w:type="spellEnd"/>
      <w:r w:rsidR="00D54BA1" w:rsidRPr="00C04D63">
        <w:rPr>
          <w:rFonts w:ascii="GHEA Grapalat" w:hAnsi="GHEA Grapalat"/>
        </w:rPr>
        <w:t xml:space="preserve"> </w:t>
      </w:r>
      <w:proofErr w:type="spellStart"/>
      <w:r w:rsidR="00C63483" w:rsidRPr="00C04D63">
        <w:rPr>
          <w:rFonts w:ascii="GHEA Grapalat" w:hAnsi="GHEA Grapalat"/>
        </w:rPr>
        <w:t>համայնքային</w:t>
      </w:r>
      <w:proofErr w:type="spellEnd"/>
      <w:r w:rsidR="00D54BA1" w:rsidRPr="00C04D63">
        <w:rPr>
          <w:rFonts w:ascii="GHEA Grapalat" w:hAnsi="GHEA Grapalat"/>
        </w:rPr>
        <w:t xml:space="preserve"> </w:t>
      </w:r>
      <w:proofErr w:type="spellStart"/>
      <w:r w:rsidR="00C63483" w:rsidRPr="00C04D63">
        <w:rPr>
          <w:rFonts w:ascii="GHEA Grapalat" w:hAnsi="GHEA Grapalat"/>
        </w:rPr>
        <w:t>կամ</w:t>
      </w:r>
      <w:proofErr w:type="spellEnd"/>
      <w:r w:rsidR="00D54BA1" w:rsidRPr="00C04D63">
        <w:rPr>
          <w:rFonts w:ascii="GHEA Grapalat" w:hAnsi="GHEA Grapalat"/>
        </w:rPr>
        <w:t xml:space="preserve"> </w:t>
      </w:r>
      <w:proofErr w:type="spellStart"/>
      <w:r w:rsidR="00C63483" w:rsidRPr="00C04D63">
        <w:rPr>
          <w:rFonts w:ascii="GHEA Grapalat" w:hAnsi="GHEA Grapalat"/>
        </w:rPr>
        <w:t>պետական</w:t>
      </w:r>
      <w:proofErr w:type="spellEnd"/>
      <w:r w:rsidR="00D54BA1" w:rsidRPr="00C04D63">
        <w:rPr>
          <w:rFonts w:ascii="GHEA Grapalat" w:hAnsi="GHEA Grapalat"/>
        </w:rPr>
        <w:t xml:space="preserve"> </w:t>
      </w:r>
      <w:proofErr w:type="spellStart"/>
      <w:r w:rsidR="00C63483" w:rsidRPr="00C04D63">
        <w:rPr>
          <w:rFonts w:ascii="GHEA Grapalat" w:hAnsi="GHEA Grapalat"/>
        </w:rPr>
        <w:t>սեփականություն</w:t>
      </w:r>
      <w:proofErr w:type="spellEnd"/>
      <w:r w:rsidR="00D54BA1" w:rsidRPr="00C04D63">
        <w:rPr>
          <w:rFonts w:ascii="GHEA Grapalat" w:hAnsi="GHEA Grapalat"/>
        </w:rPr>
        <w:t xml:space="preserve"> </w:t>
      </w:r>
      <w:proofErr w:type="spellStart"/>
      <w:r w:rsidR="00C63483" w:rsidRPr="00C04D63">
        <w:rPr>
          <w:rFonts w:ascii="GHEA Grapalat" w:hAnsi="GHEA Grapalat"/>
        </w:rPr>
        <w:t>հանդիսացող</w:t>
      </w:r>
      <w:proofErr w:type="spellEnd"/>
      <w:r w:rsidR="00D54BA1" w:rsidRPr="00C04D63">
        <w:rPr>
          <w:rFonts w:ascii="GHEA Grapalat" w:hAnsi="GHEA Grapalat"/>
        </w:rPr>
        <w:t xml:space="preserve"> </w:t>
      </w:r>
      <w:proofErr w:type="spellStart"/>
      <w:r w:rsidR="00C63483" w:rsidRPr="00C04D63">
        <w:rPr>
          <w:rFonts w:ascii="GHEA Grapalat" w:hAnsi="GHEA Grapalat"/>
        </w:rPr>
        <w:t>հողամասերն</w:t>
      </w:r>
      <w:proofErr w:type="spellEnd"/>
      <w:r w:rsidR="00D54BA1" w:rsidRPr="00C04D63">
        <w:rPr>
          <w:rFonts w:ascii="GHEA Grapalat" w:hAnsi="GHEA Grapalat"/>
        </w:rPr>
        <w:t xml:space="preserve"> </w:t>
      </w:r>
      <w:proofErr w:type="spellStart"/>
      <w:r w:rsidR="00C63483" w:rsidRPr="00C04D63">
        <w:rPr>
          <w:rFonts w:ascii="GHEA Grapalat" w:hAnsi="GHEA Grapalat" w:cs="Sylfaen"/>
        </w:rPr>
        <w:t>վարձակալության</w:t>
      </w:r>
      <w:proofErr w:type="spellEnd"/>
      <w:r w:rsidR="00E8140C" w:rsidRPr="00E8140C">
        <w:rPr>
          <w:rFonts w:ascii="GHEA Grapalat" w:hAnsi="GHEA Grapalat" w:cs="Sylfaen"/>
        </w:rPr>
        <w:t xml:space="preserve"> </w:t>
      </w:r>
      <w:proofErr w:type="spellStart"/>
      <w:r w:rsidR="00C63483" w:rsidRPr="00C04D63">
        <w:rPr>
          <w:rFonts w:ascii="GHEA Grapalat" w:hAnsi="GHEA Grapalat" w:cs="Sylfaen"/>
        </w:rPr>
        <w:t>կամ</w:t>
      </w:r>
      <w:proofErr w:type="spellEnd"/>
      <w:r w:rsidR="00E8140C" w:rsidRPr="00E8140C">
        <w:rPr>
          <w:rFonts w:ascii="GHEA Grapalat" w:hAnsi="GHEA Grapalat" w:cs="Sylfaen"/>
        </w:rPr>
        <w:t xml:space="preserve"> </w:t>
      </w:r>
      <w:proofErr w:type="spellStart"/>
      <w:r w:rsidR="00C63483" w:rsidRPr="00C04D63">
        <w:rPr>
          <w:rFonts w:ascii="GHEA Grapalat" w:hAnsi="GHEA Grapalat" w:cs="Sylfaen"/>
        </w:rPr>
        <w:t>կառուցապատման</w:t>
      </w:r>
      <w:proofErr w:type="spellEnd"/>
      <w:r w:rsidR="00E8140C" w:rsidRPr="00E8140C">
        <w:rPr>
          <w:rFonts w:ascii="GHEA Grapalat" w:hAnsi="GHEA Grapalat" w:cs="Sylfaen"/>
        </w:rPr>
        <w:t xml:space="preserve"> </w:t>
      </w:r>
      <w:proofErr w:type="spellStart"/>
      <w:r w:rsidR="00C63483" w:rsidRPr="00C04D63">
        <w:rPr>
          <w:rFonts w:ascii="GHEA Grapalat" w:hAnsi="GHEA Grapalat" w:cs="Sylfaen"/>
        </w:rPr>
        <w:t>իրավունքով</w:t>
      </w:r>
      <w:proofErr w:type="spellEnd"/>
      <w:r w:rsidR="00E8140C" w:rsidRPr="00E8140C">
        <w:rPr>
          <w:rFonts w:ascii="GHEA Grapalat" w:hAnsi="GHEA Grapalat" w:cs="Sylfaen"/>
        </w:rPr>
        <w:t xml:space="preserve"> </w:t>
      </w:r>
      <w:proofErr w:type="spellStart"/>
      <w:r w:rsidR="00C63483" w:rsidRPr="00C04D63">
        <w:rPr>
          <w:rFonts w:ascii="GHEA Grapalat" w:hAnsi="GHEA Grapalat" w:cs="Sylfaen"/>
        </w:rPr>
        <w:t>օգտագործման</w:t>
      </w:r>
      <w:proofErr w:type="spellEnd"/>
      <w:r w:rsidR="00C63483" w:rsidRPr="00C04D63">
        <w:rPr>
          <w:rFonts w:ascii="GHEA Grapalat" w:hAnsi="GHEA Grapalat" w:cs="Sylfaen"/>
        </w:rPr>
        <w:t xml:space="preserve"> </w:t>
      </w:r>
      <w:proofErr w:type="spellStart"/>
      <w:r w:rsidR="00C63483" w:rsidRPr="00C04D63">
        <w:rPr>
          <w:rFonts w:ascii="GHEA Grapalat" w:hAnsi="GHEA Grapalat" w:cs="Sylfaen"/>
        </w:rPr>
        <w:t>տրամադրելու</w:t>
      </w:r>
      <w:proofErr w:type="spellEnd"/>
      <w:r w:rsidR="00C63483" w:rsidRPr="00C04D63">
        <w:rPr>
          <w:rFonts w:ascii="GHEA Grapalat" w:hAnsi="GHEA Grapalat" w:cs="Sylfaen"/>
        </w:rPr>
        <w:t xml:space="preserve"> </w:t>
      </w:r>
      <w:proofErr w:type="spellStart"/>
      <w:r w:rsidR="00C63483" w:rsidRPr="00C04D63">
        <w:rPr>
          <w:rFonts w:ascii="GHEA Grapalat" w:hAnsi="GHEA Grapalat" w:cs="Sylfaen"/>
        </w:rPr>
        <w:t>դեպքում</w:t>
      </w:r>
      <w:proofErr w:type="spellEnd"/>
      <w:r w:rsidR="00C63483" w:rsidRPr="00C04D63">
        <w:rPr>
          <w:rFonts w:ascii="GHEA Grapalat" w:hAnsi="GHEA Grapalat" w:cs="Sylfaen"/>
        </w:rPr>
        <w:t xml:space="preserve"> </w:t>
      </w:r>
      <w:proofErr w:type="spellStart"/>
      <w:r w:rsidR="00C63483" w:rsidRPr="00C04D63">
        <w:rPr>
          <w:rFonts w:ascii="GHEA Grapalat" w:hAnsi="GHEA Grapalat" w:cs="Sylfaen"/>
        </w:rPr>
        <w:t>սահմանել</w:t>
      </w:r>
      <w:proofErr w:type="spellEnd"/>
      <w:r w:rsidR="00C63483" w:rsidRPr="00C04D63">
        <w:rPr>
          <w:rFonts w:ascii="GHEA Grapalat" w:hAnsi="GHEA Grapalat" w:cs="Sylfaen"/>
        </w:rPr>
        <w:t xml:space="preserve"> </w:t>
      </w:r>
      <w:proofErr w:type="spellStart"/>
      <w:r w:rsidR="00C63483" w:rsidRPr="00C04D63">
        <w:rPr>
          <w:rFonts w:ascii="GHEA Grapalat" w:hAnsi="GHEA Grapalat" w:cs="Sylfaen"/>
        </w:rPr>
        <w:t>հետևյալ</w:t>
      </w:r>
      <w:proofErr w:type="spellEnd"/>
      <w:r w:rsidR="00C63483" w:rsidRPr="00C04D63">
        <w:rPr>
          <w:rFonts w:ascii="GHEA Grapalat" w:hAnsi="GHEA Grapalat" w:cs="Sylfaen"/>
        </w:rPr>
        <w:t xml:space="preserve"> </w:t>
      </w:r>
      <w:proofErr w:type="spellStart"/>
      <w:r w:rsidR="00C63483" w:rsidRPr="00C04D63">
        <w:rPr>
          <w:rFonts w:ascii="GHEA Grapalat" w:hAnsi="GHEA Grapalat" w:cs="Sylfaen"/>
        </w:rPr>
        <w:t>գործակիցները</w:t>
      </w:r>
      <w:proofErr w:type="spellEnd"/>
      <w:r w:rsidRPr="00C04D63">
        <w:rPr>
          <w:rFonts w:ascii="GHEA Grapalat" w:hAnsi="GHEA Grapalat" w:cs="Sylfaen"/>
          <w:lang w:val="en-US"/>
        </w:rPr>
        <w:t>՝</w:t>
      </w:r>
    </w:p>
    <w:p w:rsidR="004A4A13" w:rsidRPr="00616E99" w:rsidRDefault="00A45BE0" w:rsidP="00367698">
      <w:pPr>
        <w:pStyle w:val="a3"/>
        <w:rPr>
          <w:rFonts w:ascii="GHEA Grapalat" w:hAnsi="GHEA Grapalat" w:cs="Sylfaen"/>
          <w:lang w:val="hy-AM"/>
        </w:rPr>
      </w:pPr>
      <w:r w:rsidRPr="00C04D63">
        <w:rPr>
          <w:rFonts w:ascii="GHEA Grapalat" w:hAnsi="GHEA Grapalat" w:cs="Sylfaen"/>
        </w:rPr>
        <w:t>2</w:t>
      </w:r>
      <w:r w:rsidR="004A4A13" w:rsidRPr="00C04D63">
        <w:rPr>
          <w:rFonts w:ascii="GHEA Grapalat" w:hAnsi="GHEA Grapalat" w:cs="Sylfaen"/>
        </w:rPr>
        <w:t>.1</w:t>
      </w:r>
      <w:r w:rsidR="002C4287" w:rsidRPr="00C04D63">
        <w:rPr>
          <w:rFonts w:ascii="GHEA Grapalat" w:hAnsi="GHEA Grapalat" w:cs="Sylfaen"/>
        </w:rPr>
        <w:t xml:space="preserve">. </w:t>
      </w:r>
      <w:proofErr w:type="spellStart"/>
      <w:r w:rsidR="004A4A13" w:rsidRPr="00C04D63">
        <w:rPr>
          <w:rFonts w:ascii="GHEA Grapalat" w:hAnsi="GHEA Grapalat" w:cs="Sylfaen"/>
        </w:rPr>
        <w:t>Հասարակական</w:t>
      </w:r>
      <w:proofErr w:type="spellEnd"/>
      <w:r w:rsidR="004A4A13" w:rsidRPr="00C04D63">
        <w:rPr>
          <w:rFonts w:ascii="GHEA Grapalat" w:hAnsi="GHEA Grapalat" w:cs="Sylfaen"/>
        </w:rPr>
        <w:t xml:space="preserve"> </w:t>
      </w:r>
      <w:proofErr w:type="spellStart"/>
      <w:r w:rsidR="004A4A13" w:rsidRPr="00C04D63">
        <w:rPr>
          <w:rFonts w:ascii="GHEA Grapalat" w:hAnsi="GHEA Grapalat" w:cs="Sylfaen"/>
        </w:rPr>
        <w:t>նշանակության</w:t>
      </w:r>
      <w:proofErr w:type="spellEnd"/>
      <w:r w:rsidR="00616E99">
        <w:rPr>
          <w:rFonts w:ascii="GHEA Grapalat" w:hAnsi="GHEA Grapalat" w:cs="Sylfaen"/>
          <w:lang w:val="hy-AM"/>
        </w:rPr>
        <w:t xml:space="preserve"> </w:t>
      </w:r>
      <w:proofErr w:type="spellStart"/>
      <w:r w:rsidR="004A4A13" w:rsidRPr="00C04D63">
        <w:rPr>
          <w:rFonts w:ascii="GHEA Grapalat" w:hAnsi="GHEA Grapalat" w:cs="Sylfaen"/>
        </w:rPr>
        <w:t>օբյեկտների</w:t>
      </w:r>
      <w:proofErr w:type="spellEnd"/>
      <w:r w:rsidR="004A4A13" w:rsidRPr="00C04D63">
        <w:rPr>
          <w:rFonts w:ascii="GHEA Grapalat" w:hAnsi="GHEA Grapalat" w:cs="Sylfaen"/>
        </w:rPr>
        <w:t xml:space="preserve"> </w:t>
      </w:r>
      <w:proofErr w:type="spellStart"/>
      <w:r w:rsidR="004A4A13" w:rsidRPr="00C04D63">
        <w:rPr>
          <w:rFonts w:ascii="GHEA Grapalat" w:hAnsi="GHEA Grapalat" w:cs="Sylfaen"/>
        </w:rPr>
        <w:t>համար</w:t>
      </w:r>
      <w:proofErr w:type="spellEnd"/>
      <w:r w:rsidR="00616E99">
        <w:rPr>
          <w:rFonts w:ascii="GHEA Grapalat" w:hAnsi="GHEA Grapalat" w:cs="Sylfaen"/>
          <w:lang w:val="hy-AM"/>
        </w:rPr>
        <w:t>՝</w:t>
      </w:r>
    </w:p>
    <w:p w:rsidR="00367698" w:rsidRPr="00616E99" w:rsidRDefault="00A45BE0" w:rsidP="00367698">
      <w:pPr>
        <w:pStyle w:val="a3"/>
        <w:rPr>
          <w:rFonts w:ascii="GHEA Grapalat" w:hAnsi="GHEA Grapalat"/>
          <w:lang w:val="hy-AM"/>
        </w:rPr>
      </w:pPr>
      <w:r w:rsidRPr="00616E99">
        <w:rPr>
          <w:rFonts w:ascii="GHEA Grapalat" w:hAnsi="GHEA Grapalat" w:cs="Sylfaen"/>
          <w:lang w:val="hy-AM"/>
        </w:rPr>
        <w:t>2</w:t>
      </w:r>
      <w:r w:rsidR="004A4A13" w:rsidRPr="00616E99">
        <w:rPr>
          <w:rFonts w:ascii="GHEA Grapalat" w:hAnsi="GHEA Grapalat" w:cs="Sylfaen"/>
          <w:lang w:val="hy-AM"/>
        </w:rPr>
        <w:t>.1.1</w:t>
      </w:r>
      <w:r w:rsidR="002C4287" w:rsidRPr="00616E99">
        <w:rPr>
          <w:rFonts w:ascii="GHEA Grapalat" w:hAnsi="GHEA Grapalat" w:cs="Sylfaen"/>
          <w:lang w:val="hy-AM"/>
        </w:rPr>
        <w:t>.</w:t>
      </w:r>
      <w:r w:rsidR="00616E99">
        <w:rPr>
          <w:rFonts w:ascii="GHEA Grapalat" w:hAnsi="GHEA Grapalat" w:cs="Sylfaen"/>
          <w:lang w:val="hy-AM"/>
        </w:rPr>
        <w:t xml:space="preserve"> </w:t>
      </w:r>
      <w:r w:rsidR="00C63483" w:rsidRPr="00616E99">
        <w:rPr>
          <w:rFonts w:ascii="GHEA Grapalat" w:hAnsi="GHEA Grapalat" w:cs="Sylfaen"/>
          <w:lang w:val="hy-AM"/>
        </w:rPr>
        <w:t xml:space="preserve">հանրային սննդի և ժամանցի կազմակերպման համար </w:t>
      </w:r>
      <w:r w:rsidR="00367698" w:rsidRPr="00616E99">
        <w:rPr>
          <w:rFonts w:ascii="GHEA Grapalat" w:hAnsi="GHEA Grapalat" w:cs="Sylfaen"/>
          <w:lang w:val="hy-AM"/>
        </w:rPr>
        <w:t>զբաղեցրած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հողամասերի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համար</w:t>
      </w:r>
      <w:r w:rsidR="00367698" w:rsidRPr="00616E99">
        <w:rPr>
          <w:rFonts w:ascii="GHEA Grapalat" w:hAnsi="GHEA Grapalat"/>
          <w:lang w:val="hy-AM"/>
        </w:rPr>
        <w:t xml:space="preserve">` </w:t>
      </w:r>
      <w:r w:rsidRPr="00616E99">
        <w:rPr>
          <w:rFonts w:ascii="GHEA Grapalat" w:hAnsi="GHEA Grapalat"/>
          <w:lang w:val="hy-AM"/>
        </w:rPr>
        <w:t>1.5</w:t>
      </w:r>
      <w:r w:rsidR="00616E99">
        <w:rPr>
          <w:rFonts w:ascii="GHEA Grapalat" w:hAnsi="GHEA Grapalat"/>
          <w:lang w:val="hy-AM"/>
        </w:rPr>
        <w:t>;</w:t>
      </w:r>
    </w:p>
    <w:p w:rsidR="00367698" w:rsidRPr="00616E99" w:rsidRDefault="00A45BE0" w:rsidP="00367698">
      <w:pPr>
        <w:pStyle w:val="a3"/>
        <w:rPr>
          <w:rFonts w:ascii="GHEA Grapalat" w:hAnsi="GHEA Grapalat"/>
          <w:lang w:val="hy-AM"/>
        </w:rPr>
      </w:pPr>
      <w:r w:rsidRPr="00616E99">
        <w:rPr>
          <w:rFonts w:ascii="GHEA Grapalat" w:hAnsi="GHEA Grapalat" w:cs="Sylfaen"/>
          <w:lang w:val="hy-AM"/>
        </w:rPr>
        <w:t>2</w:t>
      </w:r>
      <w:r w:rsidR="002C4287" w:rsidRPr="00616E99">
        <w:rPr>
          <w:rFonts w:ascii="GHEA Grapalat" w:hAnsi="GHEA Grapalat" w:cs="Sylfaen"/>
          <w:lang w:val="hy-AM"/>
        </w:rPr>
        <w:t xml:space="preserve">.1.2. </w:t>
      </w:r>
      <w:r w:rsidR="00C63483" w:rsidRPr="00616E99">
        <w:rPr>
          <w:rFonts w:ascii="GHEA Grapalat" w:hAnsi="GHEA Grapalat" w:cs="Sylfaen"/>
          <w:lang w:val="hy-AM"/>
        </w:rPr>
        <w:t>հեղուկ վառելիքի լցա</w:t>
      </w:r>
      <w:r w:rsidR="00367698" w:rsidRPr="00616E99">
        <w:rPr>
          <w:rFonts w:ascii="GHEA Grapalat" w:hAnsi="GHEA Grapalat" w:cs="Sylfaen"/>
          <w:lang w:val="hy-AM"/>
        </w:rPr>
        <w:t>կայանների</w:t>
      </w:r>
      <w:r w:rsidR="00C63483" w:rsidRPr="00616E99">
        <w:rPr>
          <w:rFonts w:ascii="GHEA Grapalat" w:hAnsi="GHEA Grapalat" w:cs="Sylfaen"/>
          <w:lang w:val="hy-AM"/>
        </w:rPr>
        <w:t xml:space="preserve"> և գազալցաճնշակայանների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զբաղեցրած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հողամասերի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համար</w:t>
      </w:r>
      <w:r w:rsidR="00367698" w:rsidRPr="00616E99">
        <w:rPr>
          <w:rFonts w:ascii="GHEA Grapalat" w:hAnsi="GHEA Grapalat"/>
          <w:lang w:val="hy-AM"/>
        </w:rPr>
        <w:t xml:space="preserve">` </w:t>
      </w:r>
      <w:r w:rsidRPr="00616E99">
        <w:rPr>
          <w:rFonts w:ascii="GHEA Grapalat" w:hAnsi="GHEA Grapalat"/>
          <w:lang w:val="hy-AM"/>
        </w:rPr>
        <w:t>1.5</w:t>
      </w:r>
      <w:r w:rsidR="00616E99">
        <w:rPr>
          <w:rFonts w:ascii="GHEA Grapalat" w:hAnsi="GHEA Grapalat"/>
          <w:lang w:val="hy-AM"/>
        </w:rPr>
        <w:t>;</w:t>
      </w:r>
    </w:p>
    <w:p w:rsidR="00367698" w:rsidRPr="00616E99" w:rsidRDefault="00A45BE0" w:rsidP="00367698">
      <w:pPr>
        <w:pStyle w:val="a3"/>
        <w:rPr>
          <w:rFonts w:ascii="GHEA Grapalat" w:hAnsi="GHEA Grapalat"/>
          <w:lang w:val="hy-AM"/>
        </w:rPr>
      </w:pPr>
      <w:r w:rsidRPr="00616E99">
        <w:rPr>
          <w:rFonts w:ascii="GHEA Grapalat" w:hAnsi="GHEA Grapalat" w:cs="Sylfaen"/>
          <w:lang w:val="hy-AM"/>
        </w:rPr>
        <w:t>2</w:t>
      </w:r>
      <w:r w:rsidR="002C4287" w:rsidRPr="00616E99">
        <w:rPr>
          <w:rFonts w:ascii="GHEA Grapalat" w:hAnsi="GHEA Grapalat" w:cs="Sylfaen"/>
          <w:lang w:val="hy-AM"/>
        </w:rPr>
        <w:t>.1.3</w:t>
      </w:r>
      <w:r w:rsidR="00367698" w:rsidRPr="00616E99">
        <w:rPr>
          <w:rFonts w:ascii="GHEA Grapalat" w:hAnsi="GHEA Grapalat"/>
          <w:lang w:val="hy-AM"/>
        </w:rPr>
        <w:t>.</w:t>
      </w:r>
      <w:r w:rsidR="00367698" w:rsidRPr="00616E99">
        <w:rPr>
          <w:rFonts w:ascii="GHEA Grapalat" w:hAnsi="GHEA Grapalat" w:cs="Sylfaen"/>
          <w:lang w:val="hy-AM"/>
        </w:rPr>
        <w:t>տաղավարների</w:t>
      </w:r>
      <w:r w:rsidR="00367698" w:rsidRPr="00616E99">
        <w:rPr>
          <w:rFonts w:ascii="GHEA Grapalat" w:hAnsi="GHEA Grapalat"/>
          <w:lang w:val="hy-AM"/>
        </w:rPr>
        <w:t xml:space="preserve">, </w:t>
      </w:r>
      <w:r w:rsidR="00367698" w:rsidRPr="00616E99">
        <w:rPr>
          <w:rFonts w:ascii="GHEA Grapalat" w:hAnsi="GHEA Grapalat" w:cs="Sylfaen"/>
          <w:lang w:val="hy-AM"/>
        </w:rPr>
        <w:t>կրպակների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զբաղեցրած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հողամասերի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համար</w:t>
      </w:r>
      <w:r w:rsidR="00367698" w:rsidRPr="00616E99">
        <w:rPr>
          <w:rFonts w:ascii="GHEA Grapalat" w:hAnsi="GHEA Grapalat"/>
          <w:lang w:val="hy-AM"/>
        </w:rPr>
        <w:t xml:space="preserve">` </w:t>
      </w:r>
      <w:r w:rsidRPr="00616E99">
        <w:rPr>
          <w:rFonts w:ascii="GHEA Grapalat" w:hAnsi="GHEA Grapalat"/>
          <w:lang w:val="hy-AM"/>
        </w:rPr>
        <w:t>2.0</w:t>
      </w:r>
      <w:r w:rsidR="00616E99">
        <w:rPr>
          <w:rFonts w:ascii="GHEA Grapalat" w:hAnsi="GHEA Grapalat"/>
          <w:lang w:val="hy-AM"/>
        </w:rPr>
        <w:t>;</w:t>
      </w:r>
    </w:p>
    <w:p w:rsidR="002C4287" w:rsidRPr="00616E99" w:rsidRDefault="00A45BE0" w:rsidP="002C4287">
      <w:pPr>
        <w:pStyle w:val="a3"/>
        <w:rPr>
          <w:rFonts w:ascii="GHEA Grapalat" w:hAnsi="GHEA Grapalat"/>
          <w:lang w:val="hy-AM"/>
        </w:rPr>
      </w:pPr>
      <w:r w:rsidRPr="00616E99">
        <w:rPr>
          <w:rFonts w:ascii="GHEA Grapalat" w:hAnsi="GHEA Grapalat" w:cs="Sylfaen"/>
          <w:lang w:val="hy-AM"/>
        </w:rPr>
        <w:t>2</w:t>
      </w:r>
      <w:r w:rsidR="002C4287" w:rsidRPr="00616E99">
        <w:rPr>
          <w:rFonts w:ascii="GHEA Grapalat" w:hAnsi="GHEA Grapalat" w:cs="Sylfaen"/>
          <w:lang w:val="hy-AM"/>
        </w:rPr>
        <w:t>.1.4. առևտրի, կենցաղային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ծառայությունների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և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ավտոտեխսպասարկման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կետերի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զբաղեցված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հողամասերի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համար</w:t>
      </w:r>
      <w:r w:rsidR="002C4287" w:rsidRPr="00616E99">
        <w:rPr>
          <w:rFonts w:ascii="GHEA Grapalat" w:hAnsi="GHEA Grapalat"/>
          <w:lang w:val="hy-AM"/>
        </w:rPr>
        <w:t xml:space="preserve">` </w:t>
      </w:r>
      <w:r w:rsidRPr="00616E99">
        <w:rPr>
          <w:rFonts w:ascii="GHEA Grapalat" w:hAnsi="GHEA Grapalat"/>
          <w:lang w:val="hy-AM"/>
        </w:rPr>
        <w:t>1.2</w:t>
      </w:r>
      <w:r w:rsidR="00616E99">
        <w:rPr>
          <w:rFonts w:ascii="GHEA Grapalat" w:hAnsi="GHEA Grapalat"/>
          <w:lang w:val="hy-AM"/>
        </w:rPr>
        <w:t>;</w:t>
      </w:r>
    </w:p>
    <w:p w:rsidR="002C4287" w:rsidRDefault="00A45BE0" w:rsidP="00367698">
      <w:pPr>
        <w:pStyle w:val="a3"/>
        <w:rPr>
          <w:rFonts w:ascii="GHEA Grapalat" w:hAnsi="GHEA Grapalat"/>
          <w:lang w:val="hy-AM"/>
        </w:rPr>
      </w:pPr>
      <w:r w:rsidRPr="00616E99">
        <w:rPr>
          <w:rFonts w:ascii="GHEA Grapalat" w:hAnsi="GHEA Grapalat" w:cs="Sylfaen"/>
          <w:lang w:val="hy-AM"/>
        </w:rPr>
        <w:t>2</w:t>
      </w:r>
      <w:r w:rsidR="002C4287" w:rsidRPr="00616E99">
        <w:rPr>
          <w:rFonts w:ascii="GHEA Grapalat" w:hAnsi="GHEA Grapalat" w:cs="Sylfaen"/>
          <w:lang w:val="hy-AM"/>
        </w:rPr>
        <w:t>.1.5.</w:t>
      </w:r>
      <w:r w:rsid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գովազդային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վահանակներով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զբաղեցված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հողամասերի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համար</w:t>
      </w:r>
      <w:r w:rsidRPr="00616E99">
        <w:rPr>
          <w:rFonts w:ascii="GHEA Grapalat" w:hAnsi="GHEA Grapalat"/>
          <w:lang w:val="hy-AM"/>
        </w:rPr>
        <w:t>՝2.0</w:t>
      </w:r>
      <w:r w:rsidR="00616E99">
        <w:rPr>
          <w:rFonts w:ascii="GHEA Grapalat" w:hAnsi="GHEA Grapalat"/>
          <w:lang w:val="hy-AM"/>
        </w:rPr>
        <w:t>;</w:t>
      </w:r>
    </w:p>
    <w:p w:rsidR="00616E99" w:rsidRPr="00616E99" w:rsidRDefault="00616E99" w:rsidP="00616E99">
      <w:pPr>
        <w:pStyle w:val="a3"/>
        <w:rPr>
          <w:rFonts w:ascii="GHEA Grapalat" w:hAnsi="GHEA Grapalat"/>
          <w:highlight w:val="yellow"/>
          <w:lang w:val="hy-AM"/>
        </w:rPr>
      </w:pPr>
      <w:r w:rsidRPr="00616E99"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>1</w:t>
      </w:r>
      <w:r>
        <w:rPr>
          <w:rFonts w:ascii="Cambria Math" w:hAnsi="Cambria Math"/>
          <w:lang w:val="hy-AM"/>
        </w:rPr>
        <w:t xml:space="preserve">․6․ </w:t>
      </w:r>
      <w:r>
        <w:rPr>
          <w:rFonts w:ascii="GHEA Grapalat" w:hAnsi="GHEA Grapalat"/>
          <w:lang w:val="hy-AM"/>
        </w:rPr>
        <w:t xml:space="preserve">սրճեփ ապարատների, </w:t>
      </w:r>
      <w:r w:rsidRPr="00616E99">
        <w:rPr>
          <w:rFonts w:ascii="GHEA Grapalat" w:hAnsi="GHEA Grapalat"/>
          <w:lang w:val="hy-AM"/>
        </w:rPr>
        <w:t>վճարային տերմինալների, խաղասարքերի և այլ ժամանակավոր սարքավորումների զբաղեցրած հողամասերի համար՝ 40</w:t>
      </w:r>
      <w:r>
        <w:rPr>
          <w:rFonts w:ascii="GHEA Grapalat" w:hAnsi="GHEA Grapalat"/>
          <w:lang w:val="hy-AM"/>
        </w:rPr>
        <w:t>;</w:t>
      </w:r>
    </w:p>
    <w:p w:rsidR="00367698" w:rsidRPr="00616E99" w:rsidRDefault="00A45BE0" w:rsidP="00367698">
      <w:pPr>
        <w:pStyle w:val="a3"/>
        <w:rPr>
          <w:rFonts w:ascii="GHEA Grapalat" w:hAnsi="GHEA Grapalat"/>
          <w:lang w:val="hy-AM"/>
        </w:rPr>
      </w:pPr>
      <w:r w:rsidRPr="00616E99">
        <w:rPr>
          <w:rFonts w:ascii="GHEA Grapalat" w:hAnsi="GHEA Grapalat" w:cs="Sylfaen"/>
          <w:lang w:val="hy-AM"/>
        </w:rPr>
        <w:t>2</w:t>
      </w:r>
      <w:r w:rsidR="002C4287" w:rsidRPr="00616E99">
        <w:rPr>
          <w:rFonts w:ascii="GHEA Grapalat" w:hAnsi="GHEA Grapalat" w:cs="Sylfaen"/>
          <w:lang w:val="hy-AM"/>
        </w:rPr>
        <w:t>.2.</w:t>
      </w:r>
      <w:r w:rsidR="00616E99">
        <w:rPr>
          <w:rFonts w:ascii="GHEA Grapalat" w:hAnsi="GHEA Grapalat" w:cs="Sylfaen"/>
          <w:lang w:val="hy-AM"/>
        </w:rPr>
        <w:t xml:space="preserve"> ա</w:t>
      </w:r>
      <w:r w:rsidR="00367698" w:rsidRPr="00616E99">
        <w:rPr>
          <w:rFonts w:ascii="GHEA Grapalat" w:hAnsi="GHEA Grapalat" w:cs="Sylfaen"/>
          <w:lang w:val="hy-AM"/>
        </w:rPr>
        <w:t>վտոտնակների</w:t>
      </w:r>
      <w:r w:rsidR="00102F1B" w:rsidRPr="00616E99">
        <w:rPr>
          <w:rFonts w:ascii="GHEA Grapalat" w:hAnsi="GHEA Grapalat" w:cs="Sylfaen"/>
          <w:lang w:val="hy-AM"/>
        </w:rPr>
        <w:t>, օժանդակ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102F1B" w:rsidRPr="00616E99">
        <w:rPr>
          <w:rFonts w:ascii="GHEA Grapalat" w:hAnsi="GHEA Grapalat" w:cs="Sylfaen"/>
          <w:lang w:val="hy-AM"/>
        </w:rPr>
        <w:t>շինություններ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զբաղեցրած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հողամասերի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համար</w:t>
      </w:r>
      <w:r w:rsidR="00367698" w:rsidRPr="00616E99">
        <w:rPr>
          <w:rFonts w:ascii="GHEA Grapalat" w:hAnsi="GHEA Grapalat"/>
          <w:lang w:val="hy-AM"/>
        </w:rPr>
        <w:t xml:space="preserve">` </w:t>
      </w:r>
      <w:r w:rsidR="00C63483" w:rsidRPr="00616E99">
        <w:rPr>
          <w:rFonts w:ascii="GHEA Grapalat" w:hAnsi="GHEA Grapalat"/>
          <w:lang w:val="hy-AM"/>
        </w:rPr>
        <w:t>0,4</w:t>
      </w:r>
      <w:r w:rsidR="00616E99">
        <w:rPr>
          <w:rFonts w:ascii="GHEA Grapalat" w:hAnsi="GHEA Grapalat"/>
          <w:lang w:val="hy-AM"/>
        </w:rPr>
        <w:t>;</w:t>
      </w:r>
    </w:p>
    <w:p w:rsidR="00367698" w:rsidRPr="00616E99" w:rsidRDefault="00A45BE0" w:rsidP="00367698">
      <w:pPr>
        <w:pStyle w:val="a3"/>
        <w:rPr>
          <w:rFonts w:ascii="GHEA Grapalat" w:hAnsi="GHEA Grapalat"/>
          <w:lang w:val="hy-AM"/>
        </w:rPr>
      </w:pPr>
      <w:r w:rsidRPr="00616E99">
        <w:rPr>
          <w:rFonts w:ascii="GHEA Grapalat" w:hAnsi="GHEA Grapalat" w:cs="Sylfaen"/>
          <w:lang w:val="hy-AM"/>
        </w:rPr>
        <w:t>2</w:t>
      </w:r>
      <w:r w:rsidR="002C4287" w:rsidRPr="00616E99">
        <w:rPr>
          <w:rFonts w:ascii="GHEA Grapalat" w:hAnsi="GHEA Grapalat" w:cs="Sylfaen"/>
          <w:lang w:val="hy-AM"/>
        </w:rPr>
        <w:t>.3</w:t>
      </w:r>
      <w:r w:rsidR="00367698" w:rsidRPr="00616E99">
        <w:rPr>
          <w:rFonts w:ascii="GHEA Grapalat" w:hAnsi="GHEA Grapalat"/>
          <w:lang w:val="hy-AM"/>
        </w:rPr>
        <w:t>.</w:t>
      </w:r>
      <w:r w:rsidR="00616E99">
        <w:rPr>
          <w:rFonts w:ascii="GHEA Grapalat" w:hAnsi="GHEA Grapalat"/>
          <w:lang w:val="hy-AM"/>
        </w:rPr>
        <w:t xml:space="preserve"> </w:t>
      </w:r>
      <w:r w:rsidR="00616E99">
        <w:rPr>
          <w:rFonts w:ascii="GHEA Grapalat" w:hAnsi="GHEA Grapalat" w:cs="Sylfaen"/>
          <w:lang w:val="hy-AM"/>
        </w:rPr>
        <w:t>ա</w:t>
      </w:r>
      <w:r w:rsidR="00367698" w:rsidRPr="00616E99">
        <w:rPr>
          <w:rFonts w:ascii="GHEA Grapalat" w:hAnsi="GHEA Grapalat" w:cs="Sylfaen"/>
          <w:lang w:val="hy-AM"/>
        </w:rPr>
        <w:t>րտադրական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նպատակային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նշանակության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տարածքների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զբաղեցրած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հողամասերի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համար</w:t>
      </w:r>
      <w:r w:rsidR="00367698" w:rsidRPr="00616E99">
        <w:rPr>
          <w:rFonts w:ascii="GHEA Grapalat" w:hAnsi="GHEA Grapalat"/>
          <w:lang w:val="hy-AM"/>
        </w:rPr>
        <w:t xml:space="preserve">` </w:t>
      </w:r>
      <w:r w:rsidR="00102F1B" w:rsidRPr="00616E99">
        <w:rPr>
          <w:rFonts w:ascii="GHEA Grapalat" w:hAnsi="GHEA Grapalat"/>
          <w:lang w:val="hy-AM"/>
        </w:rPr>
        <w:t>0,8</w:t>
      </w:r>
      <w:r w:rsidR="00616E99">
        <w:rPr>
          <w:rFonts w:ascii="GHEA Grapalat" w:hAnsi="GHEA Grapalat"/>
          <w:lang w:val="hy-AM"/>
        </w:rPr>
        <w:t>;</w:t>
      </w:r>
    </w:p>
    <w:p w:rsidR="00616E99" w:rsidRPr="00616E99" w:rsidRDefault="00A45BE0" w:rsidP="00616E99">
      <w:pPr>
        <w:pStyle w:val="a3"/>
        <w:rPr>
          <w:rFonts w:ascii="GHEA Grapalat" w:hAnsi="GHEA Grapalat"/>
          <w:lang w:val="hy-AM"/>
        </w:rPr>
      </w:pPr>
      <w:r w:rsidRPr="00616E99">
        <w:rPr>
          <w:rFonts w:ascii="GHEA Grapalat" w:hAnsi="GHEA Grapalat" w:cs="Sylfaen"/>
          <w:lang w:val="hy-AM"/>
        </w:rPr>
        <w:t>2</w:t>
      </w:r>
      <w:r w:rsidR="002C4287" w:rsidRPr="00616E99">
        <w:rPr>
          <w:rFonts w:ascii="GHEA Grapalat" w:hAnsi="GHEA Grapalat" w:cs="Sylfaen"/>
          <w:lang w:val="hy-AM"/>
        </w:rPr>
        <w:t>.4.</w:t>
      </w:r>
      <w:r w:rsidR="00616E99">
        <w:rPr>
          <w:rFonts w:ascii="GHEA Grapalat" w:hAnsi="GHEA Grapalat" w:cs="Sylfaen"/>
          <w:lang w:val="hy-AM"/>
        </w:rPr>
        <w:t xml:space="preserve"> </w:t>
      </w:r>
      <w:r w:rsidRPr="00616E99">
        <w:rPr>
          <w:rFonts w:ascii="GHEA Grapalat" w:hAnsi="GHEA Grapalat" w:cs="Sylfaen"/>
          <w:lang w:val="hy-AM"/>
        </w:rPr>
        <w:t>Է</w:t>
      </w:r>
      <w:r w:rsidR="00367698" w:rsidRPr="00616E99">
        <w:rPr>
          <w:rFonts w:ascii="GHEA Grapalat" w:hAnsi="GHEA Grapalat" w:cs="Sylfaen"/>
          <w:lang w:val="hy-AM"/>
        </w:rPr>
        <w:t>ներգետիկայի</w:t>
      </w:r>
      <w:r w:rsidR="00367698" w:rsidRPr="00616E99">
        <w:rPr>
          <w:rFonts w:ascii="GHEA Grapalat" w:hAnsi="GHEA Grapalat"/>
          <w:lang w:val="hy-AM"/>
        </w:rPr>
        <w:t xml:space="preserve">, </w:t>
      </w:r>
      <w:r w:rsidR="00367698" w:rsidRPr="00616E99">
        <w:rPr>
          <w:rFonts w:ascii="GHEA Grapalat" w:hAnsi="GHEA Grapalat" w:cs="Sylfaen"/>
          <w:lang w:val="hy-AM"/>
        </w:rPr>
        <w:t>կապի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և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այլ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ենթակառուցվածքների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զբաղեցրած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հողամասերի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համար</w:t>
      </w:r>
      <w:r w:rsidR="00367698" w:rsidRPr="00616E99">
        <w:rPr>
          <w:rFonts w:ascii="GHEA Grapalat" w:hAnsi="GHEA Grapalat"/>
          <w:lang w:val="hy-AM"/>
        </w:rPr>
        <w:t xml:space="preserve">` </w:t>
      </w:r>
      <w:r w:rsidRPr="00616E99">
        <w:rPr>
          <w:rFonts w:ascii="GHEA Grapalat" w:hAnsi="GHEA Grapalat"/>
          <w:lang w:val="hy-AM"/>
        </w:rPr>
        <w:t>1.5:</w:t>
      </w:r>
    </w:p>
    <w:p w:rsidR="00A45BE0" w:rsidRDefault="00A45BE0" w:rsidP="00A45BE0">
      <w:pPr>
        <w:pStyle w:val="a3"/>
        <w:rPr>
          <w:rFonts w:ascii="GHEA Grapalat" w:hAnsi="GHEA Grapalat"/>
          <w:lang w:val="hy-AM"/>
        </w:rPr>
      </w:pPr>
      <w:r w:rsidRPr="00616E99">
        <w:rPr>
          <w:rFonts w:ascii="GHEA Grapalat" w:hAnsi="GHEA Grapalat" w:cs="Sylfaen"/>
          <w:lang w:val="hy-AM"/>
        </w:rPr>
        <w:lastRenderedPageBreak/>
        <w:t>2</w:t>
      </w:r>
      <w:r w:rsidR="002C4287" w:rsidRPr="00616E99">
        <w:rPr>
          <w:rFonts w:ascii="GHEA Grapalat" w:hAnsi="GHEA Grapalat" w:cs="Sylfaen"/>
          <w:lang w:val="hy-AM"/>
        </w:rPr>
        <w:t>.</w:t>
      </w:r>
      <w:r w:rsidR="00616E99">
        <w:rPr>
          <w:rFonts w:ascii="GHEA Grapalat" w:hAnsi="GHEA Grapalat" w:cs="Sylfaen"/>
          <w:lang w:val="hy-AM"/>
        </w:rPr>
        <w:t>5</w:t>
      </w:r>
      <w:r w:rsidR="00367698" w:rsidRPr="00616E99">
        <w:rPr>
          <w:rFonts w:ascii="GHEA Grapalat" w:hAnsi="GHEA Grapalat"/>
          <w:lang w:val="hy-AM"/>
        </w:rPr>
        <w:t xml:space="preserve">. </w:t>
      </w:r>
      <w:r w:rsidR="00367698" w:rsidRPr="00616E99">
        <w:rPr>
          <w:rFonts w:ascii="GHEA Grapalat" w:hAnsi="GHEA Grapalat" w:cs="Sylfaen"/>
          <w:lang w:val="hy-AM"/>
        </w:rPr>
        <w:t>այլ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/>
          <w:lang w:val="hy-AM"/>
        </w:rPr>
        <w:t>նպատակով</w:t>
      </w:r>
      <w:r w:rsidR="00E8140C" w:rsidRPr="00616E99">
        <w:rPr>
          <w:rFonts w:ascii="GHEA Grapalat" w:hAnsi="GHEA Grapalat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հողերի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օգտագործման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2C4287" w:rsidRPr="00616E99">
        <w:rPr>
          <w:rFonts w:ascii="GHEA Grapalat" w:hAnsi="GHEA Grapalat" w:cs="Sylfaen"/>
          <w:lang w:val="hy-AM"/>
        </w:rPr>
        <w:t>տրամադրման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367698" w:rsidRPr="00616E99">
        <w:rPr>
          <w:rFonts w:ascii="GHEA Grapalat" w:hAnsi="GHEA Grapalat" w:cs="Sylfaen"/>
          <w:lang w:val="hy-AM"/>
        </w:rPr>
        <w:t>դեպքում</w:t>
      </w:r>
      <w:r w:rsidR="00367698" w:rsidRPr="00616E99">
        <w:rPr>
          <w:rFonts w:ascii="GHEA Grapalat" w:hAnsi="GHEA Grapalat"/>
          <w:lang w:val="hy-AM"/>
        </w:rPr>
        <w:t xml:space="preserve">` </w:t>
      </w:r>
      <w:r w:rsidRPr="00616E99">
        <w:rPr>
          <w:rFonts w:ascii="GHEA Grapalat" w:hAnsi="GHEA Grapalat"/>
          <w:lang w:val="hy-AM"/>
        </w:rPr>
        <w:t>1.0</w:t>
      </w:r>
      <w:r w:rsidR="00616E99">
        <w:rPr>
          <w:rFonts w:ascii="GHEA Grapalat" w:hAnsi="GHEA Grapalat"/>
          <w:lang w:val="hy-AM"/>
        </w:rPr>
        <w:t>։</w:t>
      </w:r>
    </w:p>
    <w:p w:rsidR="00616E99" w:rsidRPr="00616E99" w:rsidRDefault="00616E99" w:rsidP="00A45BE0">
      <w:pPr>
        <w:pStyle w:val="a3"/>
        <w:rPr>
          <w:rFonts w:ascii="GHEA Grapalat" w:hAnsi="GHEA Grapalat"/>
          <w:lang w:val="hy-AM"/>
        </w:rPr>
      </w:pPr>
    </w:p>
    <w:p w:rsidR="004B009B" w:rsidRPr="00FE3DED" w:rsidRDefault="00F74AC2" w:rsidP="00247BBA">
      <w:pPr>
        <w:pStyle w:val="a3"/>
        <w:numPr>
          <w:ilvl w:val="0"/>
          <w:numId w:val="1"/>
        </w:numPr>
        <w:ind w:left="0" w:firstLine="450"/>
        <w:rPr>
          <w:rFonts w:ascii="GHEA Grapalat" w:hAnsi="GHEA Grapalat"/>
          <w:lang w:val="hy-AM"/>
        </w:rPr>
      </w:pPr>
      <w:r w:rsidRPr="00616E99">
        <w:rPr>
          <w:rFonts w:ascii="GHEA Grapalat" w:hAnsi="GHEA Grapalat" w:cs="Sylfaen"/>
          <w:lang w:val="hy-AM"/>
        </w:rPr>
        <w:t>Քաջարան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4B009B" w:rsidRPr="00616E99">
        <w:rPr>
          <w:rFonts w:ascii="GHEA Grapalat" w:hAnsi="GHEA Grapalat" w:cs="Sylfaen"/>
          <w:lang w:val="hy-AM"/>
        </w:rPr>
        <w:t>քաղաք</w:t>
      </w:r>
      <w:r w:rsidRPr="00616E99">
        <w:rPr>
          <w:rFonts w:ascii="GHEA Grapalat" w:hAnsi="GHEA Grapalat" w:cs="Sylfaen"/>
          <w:lang w:val="hy-AM"/>
        </w:rPr>
        <w:t>ում</w:t>
      </w:r>
      <w:r w:rsidR="004B009B" w:rsidRPr="00616E99">
        <w:rPr>
          <w:rFonts w:ascii="GHEA Grapalat" w:hAnsi="GHEA Grapalat" w:cs="Sylfaen"/>
          <w:lang w:val="hy-AM"/>
        </w:rPr>
        <w:t>, ինչպես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4B009B" w:rsidRPr="00616E99">
        <w:rPr>
          <w:rFonts w:ascii="GHEA Grapalat" w:hAnsi="GHEA Grapalat" w:cs="Sylfaen"/>
          <w:lang w:val="hy-AM"/>
        </w:rPr>
        <w:t>նաև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Pr="00616E99">
        <w:rPr>
          <w:rFonts w:ascii="GHEA Grapalat" w:hAnsi="GHEA Grapalat" w:cs="Sylfaen"/>
          <w:lang w:val="hy-AM"/>
        </w:rPr>
        <w:t>Քաջարան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4B009B" w:rsidRPr="00616E99">
        <w:rPr>
          <w:rFonts w:ascii="GHEA Grapalat" w:hAnsi="GHEA Grapalat" w:cs="Sylfaen"/>
          <w:lang w:val="hy-AM"/>
        </w:rPr>
        <w:t>համայնքի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4B009B" w:rsidRPr="00616E99">
        <w:rPr>
          <w:rFonts w:ascii="GHEA Grapalat" w:hAnsi="GHEA Grapalat" w:cs="Sylfaen"/>
          <w:lang w:val="hy-AM"/>
        </w:rPr>
        <w:t>տարածքում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4B009B" w:rsidRPr="00616E99">
        <w:rPr>
          <w:rFonts w:ascii="GHEA Grapalat" w:hAnsi="GHEA Grapalat" w:cs="Sylfaen"/>
          <w:lang w:val="hy-AM"/>
        </w:rPr>
        <w:t>&lt;Զանգեզուրի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4B009B" w:rsidRPr="00616E99">
        <w:rPr>
          <w:rFonts w:ascii="GHEA Grapalat" w:hAnsi="GHEA Grapalat" w:cs="Sylfaen"/>
          <w:lang w:val="hy-AM"/>
        </w:rPr>
        <w:t>պղնձամոլիբդենային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4B009B" w:rsidRPr="00616E99">
        <w:rPr>
          <w:rFonts w:ascii="GHEA Grapalat" w:hAnsi="GHEA Grapalat" w:cs="Sylfaen"/>
          <w:lang w:val="hy-AM"/>
        </w:rPr>
        <w:t>կոմբինատ&gt;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4B009B" w:rsidRPr="00616E99">
        <w:rPr>
          <w:rFonts w:ascii="GHEA Grapalat" w:hAnsi="GHEA Grapalat" w:cs="Sylfaen"/>
          <w:lang w:val="hy-AM"/>
        </w:rPr>
        <w:t>ՓԲԸ-ի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4B009B" w:rsidRPr="00616E99">
        <w:rPr>
          <w:rFonts w:ascii="GHEA Grapalat" w:hAnsi="GHEA Grapalat" w:cs="Sylfaen"/>
          <w:lang w:val="hy-AM"/>
        </w:rPr>
        <w:t>կողմից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4B009B" w:rsidRPr="00616E99">
        <w:rPr>
          <w:rFonts w:ascii="GHEA Grapalat" w:hAnsi="GHEA Grapalat" w:cs="Sylfaen"/>
          <w:lang w:val="hy-AM"/>
        </w:rPr>
        <w:t>օգտագործվող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DA23CA" w:rsidRPr="00616E99">
        <w:rPr>
          <w:rFonts w:ascii="GHEA Grapalat" w:hAnsi="GHEA Grapalat" w:cs="Sylfaen"/>
          <w:lang w:val="hy-AM"/>
        </w:rPr>
        <w:t>հողերը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Pr="00616E99">
        <w:rPr>
          <w:rFonts w:ascii="GHEA Grapalat" w:hAnsi="GHEA Grapalat" w:cs="Sylfaen"/>
          <w:lang w:val="hy-AM"/>
        </w:rPr>
        <w:t>կառուցապատման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D74BA7" w:rsidRPr="00616E99">
        <w:rPr>
          <w:rFonts w:ascii="GHEA Grapalat" w:hAnsi="GHEA Grapalat" w:cs="Sylfaen"/>
          <w:lang w:val="hy-AM"/>
        </w:rPr>
        <w:t>իրա</w:t>
      </w:r>
      <w:r w:rsidRPr="00616E99">
        <w:rPr>
          <w:rFonts w:ascii="GHEA Grapalat" w:hAnsi="GHEA Grapalat" w:cs="Sylfaen"/>
          <w:lang w:val="hy-AM"/>
        </w:rPr>
        <w:t>վունքով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Pr="00616E99">
        <w:rPr>
          <w:rFonts w:ascii="GHEA Grapalat" w:hAnsi="GHEA Grapalat" w:cs="Sylfaen"/>
          <w:lang w:val="hy-AM"/>
        </w:rPr>
        <w:t>տրամադրելու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Pr="00616E99">
        <w:rPr>
          <w:rFonts w:ascii="GHEA Grapalat" w:hAnsi="GHEA Grapalat" w:cs="Sylfaen"/>
          <w:lang w:val="hy-AM"/>
        </w:rPr>
        <w:t>դեպքում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Pr="00616E99">
        <w:rPr>
          <w:rFonts w:ascii="GHEA Grapalat" w:hAnsi="GHEA Grapalat" w:cs="Sylfaen"/>
          <w:lang w:val="hy-AM"/>
        </w:rPr>
        <w:t>տարեկան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Pr="00616E99">
        <w:rPr>
          <w:rFonts w:ascii="GHEA Grapalat" w:hAnsi="GHEA Grapalat" w:cs="Sylfaen"/>
          <w:lang w:val="hy-AM"/>
        </w:rPr>
        <w:t>վարձավճար</w:t>
      </w:r>
      <w:r w:rsidR="00E8140C" w:rsidRPr="00616E99">
        <w:rPr>
          <w:rFonts w:ascii="GHEA Grapalat" w:hAnsi="GHEA Grapalat" w:cs="Sylfaen"/>
          <w:lang w:val="hy-AM"/>
        </w:rPr>
        <w:t xml:space="preserve"> </w:t>
      </w:r>
      <w:r w:rsidR="004B009B" w:rsidRPr="00616E99">
        <w:rPr>
          <w:rFonts w:ascii="GHEA Grapalat" w:hAnsi="GHEA Grapalat"/>
          <w:lang w:val="hy-AM"/>
        </w:rPr>
        <w:t>սահմանել</w:t>
      </w:r>
      <w:r w:rsidR="00E8140C" w:rsidRPr="00616E99">
        <w:rPr>
          <w:rFonts w:ascii="GHEA Grapalat" w:hAnsi="GHEA Grapalat"/>
          <w:lang w:val="hy-AM"/>
        </w:rPr>
        <w:t xml:space="preserve"> </w:t>
      </w:r>
      <w:r w:rsidR="00FE3DED">
        <w:rPr>
          <w:rFonts w:ascii="GHEA Grapalat" w:hAnsi="GHEA Grapalat"/>
          <w:lang w:val="hy-AM"/>
        </w:rPr>
        <w:t xml:space="preserve">ոչ պակաս քան </w:t>
      </w:r>
      <w:r w:rsidR="004B009B" w:rsidRPr="00616E99">
        <w:rPr>
          <w:rFonts w:ascii="GHEA Grapalat" w:hAnsi="GHEA Grapalat"/>
          <w:lang w:val="hy-AM"/>
        </w:rPr>
        <w:t>հողամասի</w:t>
      </w:r>
      <w:r w:rsidR="00E8140C" w:rsidRPr="00616E99">
        <w:rPr>
          <w:rFonts w:ascii="GHEA Grapalat" w:hAnsi="GHEA Grapalat"/>
          <w:lang w:val="hy-AM"/>
        </w:rPr>
        <w:t xml:space="preserve"> </w:t>
      </w:r>
      <w:r w:rsidR="004B009B" w:rsidRPr="00616E99">
        <w:rPr>
          <w:rFonts w:ascii="GHEA Grapalat" w:hAnsi="GHEA Grapalat"/>
          <w:lang w:val="hy-AM"/>
        </w:rPr>
        <w:t>կադաստրային</w:t>
      </w:r>
      <w:r w:rsidR="00E8140C" w:rsidRPr="00616E99">
        <w:rPr>
          <w:rFonts w:ascii="GHEA Grapalat" w:hAnsi="GHEA Grapalat"/>
          <w:lang w:val="hy-AM"/>
        </w:rPr>
        <w:t xml:space="preserve"> </w:t>
      </w:r>
      <w:r w:rsidR="004B009B" w:rsidRPr="00616E99">
        <w:rPr>
          <w:rFonts w:ascii="GHEA Grapalat" w:hAnsi="GHEA Grapalat"/>
          <w:lang w:val="hy-AM"/>
        </w:rPr>
        <w:t xml:space="preserve">արժեքի </w:t>
      </w:r>
      <w:r w:rsidR="00616E99">
        <w:rPr>
          <w:rFonts w:ascii="GHEA Grapalat" w:hAnsi="GHEA Grapalat"/>
          <w:lang w:val="hy-AM"/>
        </w:rPr>
        <w:t>1 /մեկ/</w:t>
      </w:r>
      <w:r w:rsidR="004B009B" w:rsidRPr="00616E99">
        <w:rPr>
          <w:rFonts w:ascii="GHEA Grapalat" w:hAnsi="GHEA Grapalat"/>
          <w:lang w:val="hy-AM"/>
        </w:rPr>
        <w:t xml:space="preserve"> տոկոսի</w:t>
      </w:r>
      <w:r w:rsidR="00E8140C" w:rsidRPr="00616E99">
        <w:rPr>
          <w:rFonts w:ascii="GHEA Grapalat" w:hAnsi="GHEA Grapalat"/>
          <w:lang w:val="hy-AM"/>
        </w:rPr>
        <w:t xml:space="preserve"> </w:t>
      </w:r>
      <w:r w:rsidR="004B009B" w:rsidRPr="00616E99">
        <w:rPr>
          <w:rFonts w:ascii="GHEA Grapalat" w:hAnsi="GHEA Grapalat"/>
          <w:lang w:val="hy-AM"/>
        </w:rPr>
        <w:t>չափով</w:t>
      </w:r>
      <w:r w:rsidR="00247BBA">
        <w:rPr>
          <w:rFonts w:ascii="GHEA Grapalat" w:hAnsi="GHEA Grapalat"/>
          <w:lang w:val="hy-AM"/>
        </w:rPr>
        <w:t>։</w:t>
      </w:r>
    </w:p>
    <w:p w:rsidR="00A45BE0" w:rsidRPr="00616E99" w:rsidRDefault="00A45BE0" w:rsidP="00A45BE0">
      <w:pPr>
        <w:pStyle w:val="a3"/>
        <w:rPr>
          <w:rFonts w:ascii="GHEA Grapalat" w:hAnsi="GHEA Grapalat"/>
          <w:lang w:val="hy-AM"/>
        </w:rPr>
      </w:pPr>
    </w:p>
    <w:p w:rsidR="00DA23CA" w:rsidRPr="00247BBA" w:rsidRDefault="00247BBA" w:rsidP="00A45BE0">
      <w:pPr>
        <w:pStyle w:val="a3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</w:t>
      </w:r>
      <w:r w:rsidR="00DA23CA" w:rsidRPr="00247BBA">
        <w:rPr>
          <w:rFonts w:ascii="GHEA Grapalat" w:hAnsi="GHEA Grapalat" w:cs="Sylfaen"/>
          <w:lang w:val="hy-AM"/>
        </w:rPr>
        <w:t>.</w:t>
      </w:r>
      <w:r w:rsidR="00FE3DED">
        <w:rPr>
          <w:rFonts w:ascii="GHEA Grapalat" w:hAnsi="GHEA Grapalat" w:cs="Sylfaen"/>
          <w:lang w:val="hy-AM"/>
        </w:rPr>
        <w:t xml:space="preserve"> </w:t>
      </w:r>
      <w:r w:rsidR="00F74AC2" w:rsidRPr="00247BBA">
        <w:rPr>
          <w:rFonts w:ascii="GHEA Grapalat" w:hAnsi="GHEA Grapalat" w:cs="Sylfaen"/>
          <w:lang w:val="hy-AM"/>
        </w:rPr>
        <w:t>Քաջարան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համայնքի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տարածքում, բացառությամբ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F74AC2" w:rsidRPr="00247BBA">
        <w:rPr>
          <w:rFonts w:ascii="GHEA Grapalat" w:hAnsi="GHEA Grapalat" w:cs="Sylfaen"/>
          <w:lang w:val="hy-AM"/>
        </w:rPr>
        <w:t>Քաջարան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քաղաքի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և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&lt;Զանգեզուրի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պղնձամոլիբդենային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կոմբինատ&gt;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ՓԲԸ-ի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կողմից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օգտագործվող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հողերի</w:t>
      </w:r>
      <w:r w:rsidR="00D30136" w:rsidRPr="00247BBA">
        <w:rPr>
          <w:rFonts w:ascii="GHEA Grapalat" w:hAnsi="GHEA Grapalat" w:cs="Sylfaen"/>
          <w:lang w:val="hy-AM"/>
        </w:rPr>
        <w:t>, ընդերքօգտագործման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իրավունք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ունեցող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և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ընդերքը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շահագործման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իրավունք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ունեցող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անձանց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կառուցապատման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իրավունքով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/>
          <w:lang w:val="hy-AM"/>
        </w:rPr>
        <w:t>օգտագորման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D30136" w:rsidRPr="00247BBA">
        <w:rPr>
          <w:rFonts w:ascii="GHEA Grapalat" w:hAnsi="GHEA Grapalat"/>
          <w:lang w:val="hy-AM"/>
        </w:rPr>
        <w:t>տրամադրելու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D30136" w:rsidRPr="00247BBA">
        <w:rPr>
          <w:rFonts w:ascii="GHEA Grapalat" w:hAnsi="GHEA Grapalat"/>
          <w:lang w:val="hy-AM"/>
        </w:rPr>
        <w:t>դեպքում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սահմանել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հետևյալ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վարձավճարները</w:t>
      </w:r>
      <w:r w:rsidR="004B009B" w:rsidRPr="00247BBA">
        <w:rPr>
          <w:rFonts w:ascii="GHEA Grapalat" w:hAnsi="GHEA Grapalat" w:cs="Sylfaen"/>
          <w:lang w:val="hy-AM"/>
        </w:rPr>
        <w:t>՝</w:t>
      </w:r>
    </w:p>
    <w:p w:rsidR="00D30136" w:rsidRPr="00247BBA" w:rsidRDefault="00247BBA" w:rsidP="00A45BE0">
      <w:pPr>
        <w:pStyle w:val="a3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</w:t>
      </w:r>
      <w:r w:rsidR="00D30136" w:rsidRPr="00247BBA">
        <w:rPr>
          <w:rFonts w:ascii="GHEA Grapalat" w:hAnsi="GHEA Grapalat" w:cs="Sylfaen"/>
          <w:lang w:val="hy-AM"/>
        </w:rPr>
        <w:t xml:space="preserve">.1. </w:t>
      </w:r>
      <w:r w:rsidR="004B009B" w:rsidRPr="00247BBA">
        <w:rPr>
          <w:rFonts w:ascii="GHEA Grapalat" w:hAnsi="GHEA Grapalat" w:cs="Sylfaen"/>
          <w:lang w:val="hy-AM"/>
        </w:rPr>
        <w:t>ոչ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մետաղական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հանքերի 1 հա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հողամասերի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համար՝</w:t>
      </w:r>
      <w:r w:rsidR="00130123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 xml:space="preserve">տարեկան </w:t>
      </w:r>
      <w:r w:rsidR="00FE3DED" w:rsidRPr="00247BBA">
        <w:rPr>
          <w:rFonts w:ascii="GHEA Grapalat" w:hAnsi="GHEA Grapalat" w:cs="Sylfaen"/>
          <w:lang w:val="hy-AM"/>
        </w:rPr>
        <w:t>120</w:t>
      </w:r>
      <w:r w:rsidR="004B009B" w:rsidRPr="00247BBA">
        <w:rPr>
          <w:rFonts w:ascii="GHEA Grapalat" w:hAnsi="GHEA Grapalat" w:cs="Sylfaen"/>
          <w:lang w:val="hy-AM"/>
        </w:rPr>
        <w:t>000 /</w:t>
      </w:r>
      <w:r w:rsidR="00FE3DED">
        <w:rPr>
          <w:rFonts w:ascii="GHEA Grapalat" w:hAnsi="GHEA Grapalat" w:cs="Sylfaen"/>
          <w:lang w:val="hy-AM"/>
        </w:rPr>
        <w:t>մեկ հարյուր քսան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 xml:space="preserve">հազար/ ՀՀդրամ, </w:t>
      </w:r>
    </w:p>
    <w:p w:rsidR="00A45BE0" w:rsidRPr="00247BBA" w:rsidRDefault="00247BBA" w:rsidP="00A45BE0">
      <w:pPr>
        <w:pStyle w:val="a3"/>
        <w:rPr>
          <w:rFonts w:ascii="GHEA Grapalat" w:hAnsi="GHEA Grapalat"/>
          <w:highlight w:val="yellow"/>
          <w:lang w:val="hy-AM"/>
        </w:rPr>
      </w:pPr>
      <w:r>
        <w:rPr>
          <w:rFonts w:ascii="GHEA Grapalat" w:hAnsi="GHEA Grapalat" w:cs="Sylfaen"/>
          <w:lang w:val="hy-AM"/>
        </w:rPr>
        <w:t>3</w:t>
      </w:r>
      <w:r w:rsidR="00D30136" w:rsidRPr="00247BBA">
        <w:rPr>
          <w:rFonts w:ascii="GHEA Grapalat" w:hAnsi="GHEA Grapalat" w:cs="Sylfaen"/>
          <w:lang w:val="hy-AM"/>
        </w:rPr>
        <w:t xml:space="preserve">.2. </w:t>
      </w:r>
      <w:r w:rsidR="004B009B" w:rsidRPr="00247BBA">
        <w:rPr>
          <w:rFonts w:ascii="GHEA Grapalat" w:hAnsi="GHEA Grapalat" w:cs="Sylfaen"/>
          <w:lang w:val="hy-AM"/>
        </w:rPr>
        <w:t>մետաղական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հանքերի 1 հա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D30136" w:rsidRPr="00247BBA">
        <w:rPr>
          <w:rFonts w:ascii="GHEA Grapalat" w:hAnsi="GHEA Grapalat" w:cs="Sylfaen"/>
          <w:lang w:val="hy-AM"/>
        </w:rPr>
        <w:t>հողամասերի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համար՝</w:t>
      </w:r>
      <w:r w:rsidR="00130123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 xml:space="preserve">տարեկան </w:t>
      </w:r>
      <w:r w:rsidR="00FE3DED" w:rsidRPr="00247BBA">
        <w:rPr>
          <w:rFonts w:ascii="GHEA Grapalat" w:hAnsi="GHEA Grapalat" w:cs="Sylfaen"/>
          <w:lang w:val="hy-AM"/>
        </w:rPr>
        <w:t>500</w:t>
      </w:r>
      <w:r w:rsidR="004B009B" w:rsidRPr="00247BBA">
        <w:rPr>
          <w:rFonts w:ascii="GHEA Grapalat" w:hAnsi="GHEA Grapalat" w:cs="Sylfaen"/>
          <w:lang w:val="hy-AM"/>
        </w:rPr>
        <w:t>000 /</w:t>
      </w:r>
      <w:r w:rsidR="00FE3DED">
        <w:rPr>
          <w:rFonts w:ascii="GHEA Grapalat" w:hAnsi="GHEA Grapalat" w:cs="Sylfaen"/>
          <w:lang w:val="hy-AM"/>
        </w:rPr>
        <w:t>հինգ հարյուր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4B009B" w:rsidRPr="00247BBA">
        <w:rPr>
          <w:rFonts w:ascii="GHEA Grapalat" w:hAnsi="GHEA Grapalat" w:cs="Sylfaen"/>
          <w:lang w:val="hy-AM"/>
        </w:rPr>
        <w:t>հազար/ ՀՀդրամ</w:t>
      </w:r>
      <w:r w:rsidR="00D30136" w:rsidRPr="00247BBA">
        <w:rPr>
          <w:rFonts w:ascii="GHEA Grapalat" w:hAnsi="GHEA Grapalat" w:cs="Sylfaen"/>
          <w:lang w:val="hy-AM"/>
        </w:rPr>
        <w:t>:</w:t>
      </w:r>
    </w:p>
    <w:p w:rsidR="00367698" w:rsidRPr="00247BBA" w:rsidRDefault="00367698" w:rsidP="00367698">
      <w:pPr>
        <w:pStyle w:val="a3"/>
        <w:rPr>
          <w:rFonts w:ascii="GHEA Grapalat" w:hAnsi="GHEA Grapalat" w:cs="Sylfaen"/>
          <w:highlight w:val="yellow"/>
          <w:lang w:val="hy-AM"/>
        </w:rPr>
      </w:pPr>
    </w:p>
    <w:p w:rsidR="00B20653" w:rsidRPr="00247BBA" w:rsidRDefault="00247BBA" w:rsidP="00B20653">
      <w:pPr>
        <w:pStyle w:val="a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D30136" w:rsidRPr="00247BBA">
        <w:rPr>
          <w:rFonts w:ascii="GHEA Grapalat" w:hAnsi="GHEA Grapalat"/>
          <w:lang w:val="hy-AM"/>
        </w:rPr>
        <w:t>.</w:t>
      </w:r>
      <w:r w:rsidR="00B20653" w:rsidRPr="00247BBA">
        <w:rPr>
          <w:rFonts w:ascii="GHEA Grapalat" w:hAnsi="GHEA Grapalat"/>
          <w:lang w:val="hy-AM"/>
        </w:rPr>
        <w:t>Համայնքի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B20653" w:rsidRPr="00247BBA">
        <w:rPr>
          <w:rFonts w:ascii="GHEA Grapalat" w:hAnsi="GHEA Grapalat"/>
          <w:lang w:val="hy-AM"/>
        </w:rPr>
        <w:t>վարչական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B20653" w:rsidRPr="00247BBA">
        <w:rPr>
          <w:rFonts w:ascii="GHEA Grapalat" w:hAnsi="GHEA Grapalat"/>
          <w:lang w:val="hy-AM"/>
        </w:rPr>
        <w:t>սահմաններում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B20653" w:rsidRPr="00247BBA">
        <w:rPr>
          <w:rFonts w:ascii="GHEA Grapalat" w:hAnsi="GHEA Grapalat"/>
          <w:lang w:val="hy-AM"/>
        </w:rPr>
        <w:t>համայնքային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B20653" w:rsidRPr="00247BBA">
        <w:rPr>
          <w:rFonts w:ascii="GHEA Grapalat" w:hAnsi="GHEA Grapalat"/>
          <w:lang w:val="hy-AM"/>
        </w:rPr>
        <w:t>կամ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B20653" w:rsidRPr="00247BBA">
        <w:rPr>
          <w:rFonts w:ascii="GHEA Grapalat" w:hAnsi="GHEA Grapalat"/>
          <w:lang w:val="hy-AM"/>
        </w:rPr>
        <w:t>պետական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B20653" w:rsidRPr="00247BBA">
        <w:rPr>
          <w:rFonts w:ascii="GHEA Grapalat" w:hAnsi="GHEA Grapalat"/>
          <w:lang w:val="hy-AM"/>
        </w:rPr>
        <w:t>սեփականություն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B20653" w:rsidRPr="00247BBA">
        <w:rPr>
          <w:rFonts w:ascii="GHEA Grapalat" w:hAnsi="GHEA Grapalat"/>
          <w:lang w:val="hy-AM"/>
        </w:rPr>
        <w:t>հանդիսացող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4A4A13" w:rsidRPr="00247BBA">
        <w:rPr>
          <w:rFonts w:ascii="GHEA Grapalat" w:hAnsi="GHEA Grapalat"/>
          <w:lang w:val="hy-AM"/>
        </w:rPr>
        <w:t>գյուղատնտեսական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4A4A13" w:rsidRPr="00247BBA">
        <w:rPr>
          <w:rFonts w:ascii="GHEA Grapalat" w:hAnsi="GHEA Grapalat"/>
          <w:lang w:val="hy-AM"/>
        </w:rPr>
        <w:t>նշանակության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B20653" w:rsidRPr="00247BBA">
        <w:rPr>
          <w:rFonts w:ascii="GHEA Grapalat" w:hAnsi="GHEA Grapalat"/>
          <w:lang w:val="hy-AM"/>
        </w:rPr>
        <w:t>հողամասերն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B20653" w:rsidRPr="00247BBA">
        <w:rPr>
          <w:rFonts w:ascii="GHEA Grapalat" w:hAnsi="GHEA Grapalat" w:cs="Sylfaen"/>
          <w:lang w:val="hy-AM"/>
        </w:rPr>
        <w:t>վարձակալության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B20653" w:rsidRPr="00247BBA">
        <w:rPr>
          <w:rFonts w:ascii="GHEA Grapalat" w:hAnsi="GHEA Grapalat" w:cs="Sylfaen"/>
          <w:lang w:val="hy-AM"/>
        </w:rPr>
        <w:t>իրավունքով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B20653" w:rsidRPr="00247BBA">
        <w:rPr>
          <w:rFonts w:ascii="GHEA Grapalat" w:hAnsi="GHEA Grapalat" w:cs="Sylfaen"/>
          <w:lang w:val="hy-AM"/>
        </w:rPr>
        <w:t>օգտագործման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B20653" w:rsidRPr="00247BBA">
        <w:rPr>
          <w:rFonts w:ascii="GHEA Grapalat" w:hAnsi="GHEA Grapalat" w:cs="Sylfaen"/>
          <w:lang w:val="hy-AM"/>
        </w:rPr>
        <w:t>տրամադրելու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B20653" w:rsidRPr="00247BBA">
        <w:rPr>
          <w:rFonts w:ascii="GHEA Grapalat" w:hAnsi="GHEA Grapalat" w:cs="Sylfaen"/>
          <w:lang w:val="hy-AM"/>
        </w:rPr>
        <w:t>դեպքում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366B1">
        <w:rPr>
          <w:rFonts w:ascii="GHEA Grapalat" w:hAnsi="GHEA Grapalat" w:cs="Sylfaen"/>
          <w:lang w:val="hy-AM"/>
        </w:rPr>
        <w:t xml:space="preserve">տարեկան վարձավճար </w:t>
      </w:r>
      <w:r w:rsidR="00B20653" w:rsidRPr="00247BBA">
        <w:rPr>
          <w:rFonts w:ascii="GHEA Grapalat" w:hAnsi="GHEA Grapalat" w:cs="Sylfaen"/>
          <w:lang w:val="hy-AM"/>
        </w:rPr>
        <w:t>սահմանել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B20653" w:rsidRPr="00247BBA">
        <w:rPr>
          <w:rFonts w:ascii="GHEA Grapalat" w:hAnsi="GHEA Grapalat" w:cs="Sylfaen"/>
          <w:lang w:val="hy-AM"/>
        </w:rPr>
        <w:t>ոչ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B20653" w:rsidRPr="00247BBA">
        <w:rPr>
          <w:rFonts w:ascii="GHEA Grapalat" w:hAnsi="GHEA Grapalat" w:cs="Sylfaen"/>
          <w:lang w:val="hy-AM"/>
        </w:rPr>
        <w:t>պակաս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B20653" w:rsidRPr="00247BBA">
        <w:rPr>
          <w:rFonts w:ascii="GHEA Grapalat" w:hAnsi="GHEA Grapalat" w:cs="Sylfaen"/>
          <w:lang w:val="hy-AM"/>
        </w:rPr>
        <w:t>քան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B20653" w:rsidRPr="00247BBA">
        <w:rPr>
          <w:rFonts w:ascii="GHEA Grapalat" w:hAnsi="GHEA Grapalat" w:cs="Sylfaen"/>
          <w:lang w:val="hy-AM"/>
        </w:rPr>
        <w:t>կադաստրային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B20653" w:rsidRPr="00247BBA">
        <w:rPr>
          <w:rFonts w:ascii="GHEA Grapalat" w:hAnsi="GHEA Grapalat" w:cs="Sylfaen"/>
          <w:lang w:val="hy-AM"/>
        </w:rPr>
        <w:t>արժեքի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A45BE0" w:rsidRPr="00247BBA">
        <w:rPr>
          <w:rFonts w:ascii="GHEA Grapalat" w:hAnsi="GHEA Grapalat" w:cs="Sylfaen"/>
          <w:lang w:val="hy-AM"/>
        </w:rPr>
        <w:t>1</w:t>
      </w:r>
      <w:r w:rsidR="00130123" w:rsidRPr="00247BBA">
        <w:rPr>
          <w:rFonts w:ascii="GHEA Grapalat" w:hAnsi="GHEA Grapalat" w:cs="Sylfaen"/>
          <w:lang w:val="hy-AM"/>
        </w:rPr>
        <w:t>5</w:t>
      </w:r>
      <w:r w:rsidR="00A45BE0" w:rsidRPr="00247BBA">
        <w:rPr>
          <w:rFonts w:ascii="GHEA Grapalat" w:hAnsi="GHEA Grapalat" w:cs="Sylfaen"/>
          <w:lang w:val="hy-AM"/>
        </w:rPr>
        <w:t xml:space="preserve"> </w:t>
      </w:r>
      <w:r w:rsidR="00B20653" w:rsidRPr="00247BBA">
        <w:rPr>
          <w:rFonts w:ascii="GHEA Grapalat" w:hAnsi="GHEA Grapalat" w:cs="Sylfaen"/>
          <w:lang w:val="hy-AM"/>
        </w:rPr>
        <w:t>տոկոսը:</w:t>
      </w:r>
    </w:p>
    <w:p w:rsidR="00A45BE0" w:rsidRPr="00247BBA" w:rsidRDefault="00247BBA" w:rsidP="00367698">
      <w:pPr>
        <w:pStyle w:val="a3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5</w:t>
      </w:r>
      <w:r w:rsidR="00B20653" w:rsidRPr="00247BBA">
        <w:rPr>
          <w:rFonts w:ascii="GHEA Grapalat" w:hAnsi="GHEA Grapalat"/>
          <w:lang w:val="hy-AM"/>
        </w:rPr>
        <w:t xml:space="preserve">. </w:t>
      </w:r>
      <w:r w:rsidR="00A45BE0" w:rsidRPr="00247BBA">
        <w:rPr>
          <w:rFonts w:ascii="GHEA Grapalat" w:hAnsi="GHEA Grapalat"/>
          <w:lang w:val="hy-AM"/>
        </w:rPr>
        <w:t>Համայնքի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A45BE0" w:rsidRPr="00247BBA">
        <w:rPr>
          <w:rFonts w:ascii="GHEA Grapalat" w:hAnsi="GHEA Grapalat"/>
          <w:lang w:val="hy-AM"/>
        </w:rPr>
        <w:t>վարչական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A45BE0" w:rsidRPr="00247BBA">
        <w:rPr>
          <w:rFonts w:ascii="GHEA Grapalat" w:hAnsi="GHEA Grapalat"/>
          <w:lang w:val="hy-AM"/>
        </w:rPr>
        <w:t>սահմաններում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A45BE0" w:rsidRPr="00247BBA">
        <w:rPr>
          <w:rFonts w:ascii="GHEA Grapalat" w:hAnsi="GHEA Grapalat"/>
          <w:lang w:val="hy-AM"/>
        </w:rPr>
        <w:t>համայնքային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A45BE0" w:rsidRPr="00247BBA">
        <w:rPr>
          <w:rFonts w:ascii="GHEA Grapalat" w:hAnsi="GHEA Grapalat"/>
          <w:lang w:val="hy-AM"/>
        </w:rPr>
        <w:t>կամ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A45BE0" w:rsidRPr="00247BBA">
        <w:rPr>
          <w:rFonts w:ascii="GHEA Grapalat" w:hAnsi="GHEA Grapalat"/>
          <w:lang w:val="hy-AM"/>
        </w:rPr>
        <w:t>պետական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A45BE0" w:rsidRPr="00247BBA">
        <w:rPr>
          <w:rFonts w:ascii="GHEA Grapalat" w:hAnsi="GHEA Grapalat"/>
          <w:lang w:val="hy-AM"/>
        </w:rPr>
        <w:t>սեփականություն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A45BE0" w:rsidRPr="00247BBA">
        <w:rPr>
          <w:rFonts w:ascii="GHEA Grapalat" w:hAnsi="GHEA Grapalat"/>
          <w:lang w:val="hy-AM"/>
        </w:rPr>
        <w:t>հանդիսացող</w:t>
      </w:r>
      <w:r w:rsidR="00E8140C" w:rsidRPr="00247BBA">
        <w:rPr>
          <w:rFonts w:ascii="GHEA Grapalat" w:hAnsi="GHEA Grapalat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սահմանափակ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օգտագործման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իրավունքով</w:t>
      </w:r>
      <w:r w:rsidR="00367698" w:rsidRPr="00247BBA">
        <w:rPr>
          <w:rFonts w:ascii="GHEA Grapalat" w:hAnsi="GHEA Grapalat"/>
          <w:lang w:val="hy-AM"/>
        </w:rPr>
        <w:t xml:space="preserve"> (</w:t>
      </w:r>
      <w:r w:rsidR="00367698" w:rsidRPr="00247BBA">
        <w:rPr>
          <w:rFonts w:ascii="GHEA Grapalat" w:hAnsi="GHEA Grapalat" w:cs="Sylfaen"/>
          <w:lang w:val="hy-AM"/>
        </w:rPr>
        <w:t>սերվիտուտ</w:t>
      </w:r>
      <w:r w:rsidR="00367698" w:rsidRPr="00247BBA">
        <w:rPr>
          <w:rFonts w:ascii="GHEA Grapalat" w:hAnsi="GHEA Grapalat"/>
          <w:lang w:val="hy-AM"/>
        </w:rPr>
        <w:t xml:space="preserve">) </w:t>
      </w:r>
      <w:r w:rsidR="00367698" w:rsidRPr="00247BBA">
        <w:rPr>
          <w:rFonts w:ascii="GHEA Grapalat" w:hAnsi="GHEA Grapalat" w:cs="Sylfaen"/>
          <w:lang w:val="hy-AM"/>
        </w:rPr>
        <w:t>տրամադրվող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հողամասերի</w:t>
      </w:r>
      <w:r w:rsidR="00616E99">
        <w:rPr>
          <w:rFonts w:ascii="GHEA Grapalat" w:hAnsi="GHEA Grapalat" w:cs="Sylfaen"/>
          <w:lang w:val="hy-AM"/>
        </w:rPr>
        <w:t xml:space="preserve"> </w:t>
      </w:r>
      <w:r w:rsidR="00367698" w:rsidRPr="00C04D63">
        <w:rPr>
          <w:rFonts w:ascii="GHEA Grapalat" w:hAnsi="GHEA Grapalat" w:cs="Sylfaen"/>
          <w:lang w:val="pt-BR"/>
        </w:rPr>
        <w:t>(այդ թվում գյուղատնտեսական նշանակության հողամասերի)</w:t>
      </w:r>
      <w:r w:rsidR="00E8140C">
        <w:rPr>
          <w:rFonts w:ascii="GHEA Grapalat" w:hAnsi="GHEA Grapalat" w:cs="Sylfaen"/>
          <w:lang w:val="pt-BR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տարեկան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վարձավճարը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A45BE0" w:rsidRPr="00247BBA">
        <w:rPr>
          <w:rFonts w:ascii="GHEA Grapalat" w:hAnsi="GHEA Grapalat" w:cs="Sylfaen"/>
          <w:lang w:val="hy-AM"/>
        </w:rPr>
        <w:t>սահմանել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A45BE0" w:rsidRPr="00247BBA">
        <w:rPr>
          <w:rFonts w:ascii="GHEA Grapalat" w:hAnsi="GHEA Grapalat" w:cs="Sylfaen"/>
          <w:lang w:val="hy-AM"/>
        </w:rPr>
        <w:t>ոչ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A45BE0" w:rsidRPr="00247BBA">
        <w:rPr>
          <w:rFonts w:ascii="GHEA Grapalat" w:hAnsi="GHEA Grapalat" w:cs="Sylfaen"/>
          <w:lang w:val="hy-AM"/>
        </w:rPr>
        <w:t>պակաս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A45BE0" w:rsidRPr="00247BBA">
        <w:rPr>
          <w:rFonts w:ascii="GHEA Grapalat" w:hAnsi="GHEA Grapalat" w:cs="Sylfaen"/>
          <w:lang w:val="hy-AM"/>
        </w:rPr>
        <w:t>քան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A45BE0" w:rsidRPr="00247BBA">
        <w:rPr>
          <w:rFonts w:ascii="GHEA Grapalat" w:hAnsi="GHEA Grapalat" w:cs="Sylfaen"/>
          <w:lang w:val="hy-AM"/>
        </w:rPr>
        <w:t>կադաստրային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A45BE0" w:rsidRPr="00247BBA">
        <w:rPr>
          <w:rFonts w:ascii="GHEA Grapalat" w:hAnsi="GHEA Grapalat" w:cs="Sylfaen"/>
          <w:lang w:val="hy-AM"/>
        </w:rPr>
        <w:t>արժեքի</w:t>
      </w:r>
      <w:r w:rsidR="003366B1" w:rsidRPr="00247BBA">
        <w:rPr>
          <w:rFonts w:ascii="GHEA Grapalat" w:hAnsi="GHEA Grapalat" w:cs="Sylfaen"/>
          <w:lang w:val="hy-AM"/>
        </w:rPr>
        <w:t xml:space="preserve"> 50</w:t>
      </w:r>
      <w:r w:rsidR="00A45BE0" w:rsidRPr="00247BBA">
        <w:rPr>
          <w:rFonts w:ascii="GHEA Grapalat" w:hAnsi="GHEA Grapalat" w:cs="Sylfaen"/>
          <w:lang w:val="hy-AM"/>
        </w:rPr>
        <w:t xml:space="preserve">  տոկոսը:</w:t>
      </w:r>
    </w:p>
    <w:p w:rsidR="00367698" w:rsidRDefault="00247BBA" w:rsidP="003366B1">
      <w:pPr>
        <w:pStyle w:val="a3"/>
        <w:rPr>
          <w:rFonts w:ascii="GHEA Grapalat" w:hAnsi="GHEA Grapalat"/>
          <w:lang w:val="pt-BR"/>
        </w:rPr>
      </w:pPr>
      <w:r>
        <w:rPr>
          <w:rFonts w:ascii="GHEA Grapalat" w:hAnsi="GHEA Grapalat"/>
          <w:lang w:val="hy-AM"/>
        </w:rPr>
        <w:t>6</w:t>
      </w:r>
      <w:r w:rsidR="00367698" w:rsidRPr="00C04D63">
        <w:rPr>
          <w:rFonts w:ascii="GHEA Grapalat" w:hAnsi="GHEA Grapalat"/>
          <w:lang w:val="pt-BR"/>
        </w:rPr>
        <w:t xml:space="preserve">. </w:t>
      </w:r>
      <w:r w:rsidR="00367698" w:rsidRPr="00247BBA">
        <w:rPr>
          <w:rFonts w:ascii="GHEA Grapalat" w:hAnsi="GHEA Grapalat" w:cs="Sylfaen"/>
          <w:lang w:val="hy-AM"/>
        </w:rPr>
        <w:t>Գույքի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օգտագործման</w:t>
      </w:r>
      <w:r w:rsidR="00367698" w:rsidRPr="00C04D63">
        <w:rPr>
          <w:rFonts w:ascii="GHEA Grapalat" w:hAnsi="GHEA Grapalat"/>
          <w:lang w:val="pt-BR"/>
        </w:rPr>
        <w:t xml:space="preserve">, </w:t>
      </w:r>
      <w:r w:rsidR="00367698" w:rsidRPr="00247BBA">
        <w:rPr>
          <w:rFonts w:ascii="GHEA Grapalat" w:hAnsi="GHEA Grapalat" w:cs="Sylfaen"/>
          <w:lang w:val="hy-AM"/>
        </w:rPr>
        <w:t>այդ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թվում</w:t>
      </w:r>
      <w:r w:rsidR="00367698" w:rsidRPr="00C04D63">
        <w:rPr>
          <w:rFonts w:ascii="GHEA Grapalat" w:hAnsi="GHEA Grapalat"/>
          <w:lang w:val="pt-BR"/>
        </w:rPr>
        <w:t xml:space="preserve">` </w:t>
      </w:r>
      <w:r w:rsidR="00367698" w:rsidRPr="00247BBA">
        <w:rPr>
          <w:rFonts w:ascii="GHEA Grapalat" w:hAnsi="GHEA Grapalat" w:cs="Sylfaen"/>
          <w:lang w:val="hy-AM"/>
        </w:rPr>
        <w:t>սահմանափակ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օգտագործման</w:t>
      </w:r>
      <w:r w:rsidR="00367698" w:rsidRPr="00C04D63">
        <w:rPr>
          <w:rFonts w:ascii="GHEA Grapalat" w:hAnsi="GHEA Grapalat"/>
          <w:lang w:val="pt-BR"/>
        </w:rPr>
        <w:t xml:space="preserve"> (</w:t>
      </w:r>
      <w:r w:rsidR="00367698" w:rsidRPr="00247BBA">
        <w:rPr>
          <w:rFonts w:ascii="GHEA Grapalat" w:hAnsi="GHEA Grapalat" w:cs="Sylfaen"/>
          <w:lang w:val="hy-AM"/>
        </w:rPr>
        <w:t>սերվիտուտ</w:t>
      </w:r>
      <w:r w:rsidR="00367698" w:rsidRPr="00C04D63">
        <w:rPr>
          <w:rFonts w:ascii="GHEA Grapalat" w:hAnsi="GHEA Grapalat"/>
          <w:lang w:val="pt-BR"/>
        </w:rPr>
        <w:t xml:space="preserve">) </w:t>
      </w:r>
      <w:r w:rsidR="00367698" w:rsidRPr="00247BBA">
        <w:rPr>
          <w:rFonts w:ascii="GHEA Grapalat" w:hAnsi="GHEA Grapalat" w:cs="Sylfaen"/>
          <w:lang w:val="hy-AM"/>
        </w:rPr>
        <w:t>տրամադրելուց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ստացված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միջոցներն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ուղղվում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են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C04D63">
        <w:rPr>
          <w:rFonts w:ascii="GHEA Grapalat" w:hAnsi="GHEA Grapalat"/>
          <w:lang w:val="pt-BR"/>
        </w:rPr>
        <w:t xml:space="preserve">Քաջարան </w:t>
      </w:r>
      <w:r w:rsidR="00367698" w:rsidRPr="00247BBA">
        <w:rPr>
          <w:rFonts w:ascii="GHEA Grapalat" w:hAnsi="GHEA Grapalat" w:cs="Sylfaen"/>
          <w:lang w:val="hy-AM"/>
        </w:rPr>
        <w:t>համայնքի</w:t>
      </w:r>
      <w:r w:rsidR="00E8140C" w:rsidRPr="00247BBA">
        <w:rPr>
          <w:rFonts w:ascii="GHEA Grapalat" w:hAnsi="GHEA Grapalat" w:cs="Sylfaen"/>
          <w:lang w:val="hy-AM"/>
        </w:rPr>
        <w:t xml:space="preserve"> </w:t>
      </w:r>
      <w:r w:rsidR="00367698" w:rsidRPr="00247BBA">
        <w:rPr>
          <w:rFonts w:ascii="GHEA Grapalat" w:hAnsi="GHEA Grapalat" w:cs="Sylfaen"/>
          <w:lang w:val="hy-AM"/>
        </w:rPr>
        <w:t>բյուջե</w:t>
      </w:r>
      <w:r w:rsidR="00367698" w:rsidRPr="00C04D63">
        <w:rPr>
          <w:rFonts w:ascii="GHEA Grapalat" w:hAnsi="GHEA Grapalat"/>
          <w:lang w:val="pt-BR"/>
        </w:rPr>
        <w:t>:</w:t>
      </w:r>
    </w:p>
    <w:p w:rsidR="00F03BE5" w:rsidRPr="00F03BE5" w:rsidRDefault="00247BBA" w:rsidP="00F03BE5">
      <w:pPr>
        <w:pStyle w:val="a3"/>
        <w:rPr>
          <w:rFonts w:ascii="GHEA Grapalat" w:hAnsi="GHEA Grapalat"/>
          <w:lang w:val="pt-BR"/>
        </w:rPr>
      </w:pPr>
      <w:r>
        <w:rPr>
          <w:rFonts w:ascii="GHEA Grapalat" w:hAnsi="GHEA Grapalat"/>
          <w:lang w:val="hy-AM"/>
        </w:rPr>
        <w:t>7</w:t>
      </w:r>
      <w:r w:rsidR="00F03BE5" w:rsidRPr="00F03BE5">
        <w:rPr>
          <w:rFonts w:ascii="GHEA Grapalat" w:hAnsi="GHEA Grapalat"/>
          <w:lang w:val="hy-AM"/>
        </w:rPr>
        <w:t>. Հաստատել համայնքի սեփականություն համարվող գույքը վարձակալության իրավունքով օգտագործման տրամադրման դեպքում 1 քառ.մետրի համար ամսական վարձավճարի չափը` ըստ գույքի գտնվելու վայրի և նշանակության`</w:t>
      </w:r>
    </w:p>
    <w:p w:rsidR="00F03BE5" w:rsidRPr="00F03BE5" w:rsidRDefault="00F03BE5" w:rsidP="00F03BE5">
      <w:pPr>
        <w:pStyle w:val="a3"/>
        <w:rPr>
          <w:rFonts w:ascii="GHEA Grapalat" w:hAnsi="GHEA Grapalat"/>
          <w:lang w:val="pt-BR"/>
        </w:rPr>
      </w:pPr>
      <w:r w:rsidRPr="00F03BE5">
        <w:rPr>
          <w:rFonts w:ascii="GHEA Grapalat" w:hAnsi="GHEA Grapalat"/>
          <w:lang w:val="hy-AM"/>
        </w:rPr>
        <w:t xml:space="preserve">Վարձավճարի ամսական չափը 1 քառ. մետրի համար, ըստ տարածագնահատման գոտիների /դրամ/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402"/>
        <w:gridCol w:w="2493"/>
        <w:gridCol w:w="1518"/>
        <w:gridCol w:w="1248"/>
      </w:tblGrid>
      <w:tr w:rsidR="00F03BE5" w:rsidRPr="00F03BE5" w:rsidTr="003366B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rPr>
                <w:rFonts w:ascii="GHEA Grapalat" w:hAnsi="GHEA Grapalat"/>
                <w:lang w:val="pt-BR"/>
              </w:rPr>
            </w:pPr>
            <w:r w:rsidRPr="00F03BE5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Տրամադրվող գույքի նշանակությունը</w:t>
            </w:r>
            <w:r w:rsidRPr="00F03BE5">
              <w:rPr>
                <w:rFonts w:ascii="Calibri" w:hAnsi="Calibri" w:cs="Calibri"/>
                <w:lang w:val="hy-AM"/>
              </w:rPr>
              <w:t>      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jc w:val="center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X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3366B1" w:rsidRDefault="00F03BE5" w:rsidP="00A74B55">
            <w:pPr>
              <w:pStyle w:val="a3"/>
              <w:jc w:val="center"/>
              <w:rPr>
                <w:rFonts w:ascii="GHEA Grapalat" w:hAnsi="GHEA Grapalat"/>
                <w:lang w:val="en-US"/>
              </w:rPr>
            </w:pPr>
            <w:r w:rsidRPr="00F03BE5">
              <w:rPr>
                <w:rFonts w:ascii="GHEA Grapalat" w:hAnsi="GHEA Grapalat"/>
                <w:lang w:val="hy-AM"/>
              </w:rPr>
              <w:t>XI</w:t>
            </w:r>
            <w:r w:rsidR="003366B1">
              <w:rPr>
                <w:rFonts w:ascii="GHEA Grapalat" w:hAnsi="GHEA Grapalat"/>
                <w:lang w:val="en-US"/>
              </w:rPr>
              <w:t>X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3366B1" w:rsidRDefault="00F03BE5" w:rsidP="00A74B55">
            <w:pPr>
              <w:pStyle w:val="a3"/>
              <w:jc w:val="center"/>
              <w:rPr>
                <w:rFonts w:ascii="GHEA Grapalat" w:hAnsi="GHEA Grapalat"/>
                <w:lang w:val="en-US"/>
              </w:rPr>
            </w:pPr>
            <w:r w:rsidRPr="00F03BE5">
              <w:rPr>
                <w:rFonts w:ascii="GHEA Grapalat" w:hAnsi="GHEA Grapalat"/>
                <w:lang w:val="hy-AM"/>
              </w:rPr>
              <w:t>X</w:t>
            </w:r>
            <w:r w:rsidR="003366B1">
              <w:rPr>
                <w:rFonts w:ascii="GHEA Grapalat" w:hAnsi="GHEA Grapalat"/>
                <w:lang w:val="en-US"/>
              </w:rPr>
              <w:t>X</w:t>
            </w:r>
          </w:p>
        </w:tc>
      </w:tr>
      <w:tr w:rsidR="00F03BE5" w:rsidRPr="00F03BE5" w:rsidTr="003366B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Հասարակական նշանակության տարածքներ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3366B1" w:rsidRDefault="003366B1" w:rsidP="00A74B55">
            <w:pPr>
              <w:pStyle w:val="a3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800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3366B1" w:rsidP="00A74B55">
            <w:pPr>
              <w:pStyle w:val="a3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  <w:r w:rsidR="00F03BE5" w:rsidRPr="00F03BE5">
              <w:rPr>
                <w:rFonts w:ascii="GHEA Grapalat" w:hAnsi="GHEA Grapalat"/>
                <w:lang w:val="hy-AM"/>
              </w:rPr>
              <w:t>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jc w:val="center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400</w:t>
            </w:r>
          </w:p>
        </w:tc>
      </w:tr>
      <w:tr w:rsidR="00F03BE5" w:rsidRPr="00F03BE5" w:rsidTr="003366B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3366B1" w:rsidP="00A74B55">
            <w:pPr>
              <w:pStyle w:val="a3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 xml:space="preserve">Արտադրական </w:t>
            </w:r>
            <w:r w:rsidR="00F03BE5" w:rsidRPr="00F03BE5">
              <w:rPr>
                <w:rFonts w:ascii="GHEA Grapalat" w:hAnsi="GHEA Grapalat"/>
                <w:lang w:val="hy-AM"/>
              </w:rPr>
              <w:t>նշանակության տարածքներ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3366B1" w:rsidRDefault="003366B1" w:rsidP="00A74B55">
            <w:pPr>
              <w:pStyle w:val="a3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700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jc w:val="center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400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jc w:val="center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300</w:t>
            </w:r>
          </w:p>
        </w:tc>
      </w:tr>
      <w:tr w:rsidR="00F03BE5" w:rsidRPr="00F03BE5" w:rsidTr="003366B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3366B1" w:rsidP="00A74B55">
            <w:pPr>
              <w:pStyle w:val="a3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Բնակելի</w:t>
            </w:r>
            <w:r w:rsidR="00F03BE5" w:rsidRPr="00F03BE5">
              <w:rPr>
                <w:rFonts w:ascii="GHEA Grapalat" w:hAnsi="GHEA Grapalat"/>
                <w:lang w:val="hy-AM"/>
              </w:rPr>
              <w:t xml:space="preserve"> նշանակության տարածքներ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jc w:val="center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600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jc w:val="center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300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E5" w:rsidRPr="00F03BE5" w:rsidRDefault="00F03BE5" w:rsidP="00A74B55">
            <w:pPr>
              <w:pStyle w:val="a3"/>
              <w:jc w:val="center"/>
              <w:rPr>
                <w:rFonts w:ascii="GHEA Grapalat" w:hAnsi="GHEA Grapalat"/>
              </w:rPr>
            </w:pPr>
            <w:r w:rsidRPr="00F03BE5">
              <w:rPr>
                <w:rFonts w:ascii="GHEA Grapalat" w:hAnsi="GHEA Grapalat"/>
                <w:lang w:val="hy-AM"/>
              </w:rPr>
              <w:t>200</w:t>
            </w:r>
          </w:p>
        </w:tc>
      </w:tr>
    </w:tbl>
    <w:p w:rsidR="00F03BE5" w:rsidRPr="003366B1" w:rsidRDefault="00247BBA" w:rsidP="00F03BE5">
      <w:pPr>
        <w:pStyle w:val="a3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8</w:t>
      </w:r>
      <w:r w:rsidR="00F03BE5" w:rsidRPr="00F03BE5">
        <w:rPr>
          <w:rFonts w:ascii="GHEA Grapalat" w:hAnsi="GHEA Grapalat"/>
          <w:lang w:val="hy-AM"/>
        </w:rPr>
        <w:t>. Վարձակալությամբ տրամադրվող գույքի օգտագործման համար կողմերի առաջարկությամբ և /կամ/ համաձայնությամբ կարող է սահմանվել վարձավճարի այլ չափ`</w:t>
      </w:r>
      <w:r w:rsidR="00F03BE5" w:rsidRPr="00F03BE5">
        <w:rPr>
          <w:rFonts w:ascii="Calibri" w:hAnsi="Calibri" w:cs="Calibri"/>
          <w:lang w:val="hy-AM"/>
        </w:rPr>
        <w:t> </w:t>
      </w:r>
      <w:r w:rsidR="00F03BE5" w:rsidRPr="00F03BE5">
        <w:rPr>
          <w:rFonts w:ascii="GHEA Grapalat" w:hAnsi="GHEA Grapalat"/>
          <w:lang w:val="hy-AM"/>
        </w:rPr>
        <w:t xml:space="preserve"> սույն որոշմամբ հաստատված վճարների չափից ոչ պակաս:</w:t>
      </w:r>
      <w:r w:rsidR="00F03BE5" w:rsidRPr="00F03BE5">
        <w:rPr>
          <w:rFonts w:ascii="Calibri" w:hAnsi="Calibri" w:cs="Calibri"/>
          <w:lang w:val="hy-AM"/>
        </w:rPr>
        <w:t> </w:t>
      </w:r>
    </w:p>
    <w:p w:rsidR="004C628D" w:rsidRPr="00F03BE5" w:rsidRDefault="004C628D">
      <w:pPr>
        <w:rPr>
          <w:rFonts w:ascii="GHEA Grapalat" w:hAnsi="GHEA Grapalat"/>
        </w:rPr>
      </w:pPr>
    </w:p>
    <w:p w:rsidR="00C04D63" w:rsidRPr="00E8140C" w:rsidRDefault="00E8140C" w:rsidP="00E8140C">
      <w:pPr>
        <w:jc w:val="center"/>
        <w:rPr>
          <w:rFonts w:ascii="GHEA Grapalat" w:hAnsi="GHEA Grapalat"/>
          <w:b/>
          <w:lang w:val="pt-BR"/>
        </w:rPr>
      </w:pPr>
      <w:r w:rsidRPr="00E8140C">
        <w:rPr>
          <w:rFonts w:ascii="GHEA Grapalat" w:hAnsi="GHEA Grapalat"/>
          <w:b/>
          <w:lang w:val="pt-BR"/>
        </w:rPr>
        <w:t>ՀԱՄԱՅՆՔԻ ՂԵԿԱՎԱՐ՝                              Մ.ՓԱՐԱՄԱԶՅԱՆ</w:t>
      </w:r>
    </w:p>
    <w:sectPr w:rsidR="00C04D63" w:rsidRPr="00E8140C" w:rsidSect="00616E99">
      <w:footerReference w:type="default" r:id="rId7"/>
      <w:pgSz w:w="11906" w:h="16838"/>
      <w:pgMar w:top="720" w:right="720" w:bottom="567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5A" w:rsidRDefault="0040275A" w:rsidP="004A2058">
      <w:pPr>
        <w:spacing w:after="0" w:line="240" w:lineRule="auto"/>
      </w:pPr>
      <w:r>
        <w:separator/>
      </w:r>
    </w:p>
  </w:endnote>
  <w:endnote w:type="continuationSeparator" w:id="0">
    <w:p w:rsidR="0040275A" w:rsidRDefault="0040275A" w:rsidP="004A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m Mon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58" w:rsidRDefault="004A2058" w:rsidP="00B70D9E">
    <w:pPr>
      <w:pStyle w:val="a7"/>
    </w:pPr>
  </w:p>
  <w:p w:rsidR="004A2058" w:rsidRDefault="004A20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5A" w:rsidRDefault="0040275A" w:rsidP="004A2058">
      <w:pPr>
        <w:spacing w:after="0" w:line="240" w:lineRule="auto"/>
      </w:pPr>
      <w:r>
        <w:separator/>
      </w:r>
    </w:p>
  </w:footnote>
  <w:footnote w:type="continuationSeparator" w:id="0">
    <w:p w:rsidR="0040275A" w:rsidRDefault="0040275A" w:rsidP="004A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82A"/>
    <w:multiLevelType w:val="hybridMultilevel"/>
    <w:tmpl w:val="396A27FA"/>
    <w:lvl w:ilvl="0" w:tplc="A7169E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98"/>
    <w:rsid w:val="00072A90"/>
    <w:rsid w:val="000977B6"/>
    <w:rsid w:val="000A5C82"/>
    <w:rsid w:val="00102F1B"/>
    <w:rsid w:val="00130123"/>
    <w:rsid w:val="00170D2C"/>
    <w:rsid w:val="00222436"/>
    <w:rsid w:val="00247BBA"/>
    <w:rsid w:val="00290903"/>
    <w:rsid w:val="002C4287"/>
    <w:rsid w:val="002F2B42"/>
    <w:rsid w:val="00331232"/>
    <w:rsid w:val="003366B1"/>
    <w:rsid w:val="00365223"/>
    <w:rsid w:val="00367698"/>
    <w:rsid w:val="003F1EA0"/>
    <w:rsid w:val="0040275A"/>
    <w:rsid w:val="004A2058"/>
    <w:rsid w:val="004A4A13"/>
    <w:rsid w:val="004B009B"/>
    <w:rsid w:val="004C628D"/>
    <w:rsid w:val="00535309"/>
    <w:rsid w:val="005463FD"/>
    <w:rsid w:val="00550AC9"/>
    <w:rsid w:val="005547DA"/>
    <w:rsid w:val="00613E64"/>
    <w:rsid w:val="00616E99"/>
    <w:rsid w:val="007032AF"/>
    <w:rsid w:val="0075452A"/>
    <w:rsid w:val="00802A32"/>
    <w:rsid w:val="00836026"/>
    <w:rsid w:val="00840C46"/>
    <w:rsid w:val="00927C22"/>
    <w:rsid w:val="009D16E5"/>
    <w:rsid w:val="00A32316"/>
    <w:rsid w:val="00A45BE0"/>
    <w:rsid w:val="00A51DE6"/>
    <w:rsid w:val="00A74B55"/>
    <w:rsid w:val="00A97B79"/>
    <w:rsid w:val="00AC552A"/>
    <w:rsid w:val="00B20653"/>
    <w:rsid w:val="00B25D8D"/>
    <w:rsid w:val="00B70D9E"/>
    <w:rsid w:val="00BA2306"/>
    <w:rsid w:val="00BD4901"/>
    <w:rsid w:val="00C04D63"/>
    <w:rsid w:val="00C52295"/>
    <w:rsid w:val="00C63483"/>
    <w:rsid w:val="00D30136"/>
    <w:rsid w:val="00D54BA1"/>
    <w:rsid w:val="00D74BA7"/>
    <w:rsid w:val="00D75987"/>
    <w:rsid w:val="00D812B0"/>
    <w:rsid w:val="00DA23CA"/>
    <w:rsid w:val="00DD213B"/>
    <w:rsid w:val="00DF2A34"/>
    <w:rsid w:val="00DF781A"/>
    <w:rsid w:val="00E12DC4"/>
    <w:rsid w:val="00E3724F"/>
    <w:rsid w:val="00E75792"/>
    <w:rsid w:val="00E8140C"/>
    <w:rsid w:val="00EA4607"/>
    <w:rsid w:val="00F03BE5"/>
    <w:rsid w:val="00F044CB"/>
    <w:rsid w:val="00F74AC2"/>
    <w:rsid w:val="00FA6A63"/>
    <w:rsid w:val="00FE3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FD519-CC59-47D1-9546-6EF199EE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698"/>
    <w:pPr>
      <w:spacing w:after="0" w:line="240" w:lineRule="auto"/>
      <w:ind w:right="150"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c6k">
    <w:name w:val="bc6k"/>
    <w:basedOn w:val="a"/>
    <w:rsid w:val="00367698"/>
    <w:pPr>
      <w:spacing w:after="0" w:line="240" w:lineRule="auto"/>
      <w:ind w:right="150" w:firstLine="45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3676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4A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2058"/>
  </w:style>
  <w:style w:type="paragraph" w:styleId="a7">
    <w:name w:val="footer"/>
    <w:basedOn w:val="a"/>
    <w:link w:val="a8"/>
    <w:uiPriority w:val="99"/>
    <w:unhideWhenUsed/>
    <w:rsid w:val="004A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058"/>
  </w:style>
  <w:style w:type="paragraph" w:styleId="a9">
    <w:name w:val="Balloon Text"/>
    <w:basedOn w:val="a"/>
    <w:link w:val="aa"/>
    <w:uiPriority w:val="99"/>
    <w:semiHidden/>
    <w:unhideWhenUsed/>
    <w:rsid w:val="00A97B7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97B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User</cp:lastModifiedBy>
  <cp:revision>5</cp:revision>
  <cp:lastPrinted>2023-04-26T11:40:00Z</cp:lastPrinted>
  <dcterms:created xsi:type="dcterms:W3CDTF">2023-04-26T11:41:00Z</dcterms:created>
  <dcterms:modified xsi:type="dcterms:W3CDTF">2023-05-02T07:07:00Z</dcterms:modified>
</cp:coreProperties>
</file>