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D5" w:rsidRDefault="00B12BD5">
      <w:pPr>
        <w:pStyle w:val="a3"/>
        <w:jc w:val="center"/>
        <w:divId w:val="2703524"/>
      </w:pPr>
      <w:r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Рисунок 1" descr="cid:000101da9c59$6b5c5d82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0101da9c59$6b5c5d82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BD5" w:rsidRPr="009B6D76" w:rsidRDefault="00B12BD5">
      <w:pPr>
        <w:pStyle w:val="a3"/>
        <w:jc w:val="center"/>
        <w:divId w:val="2703524"/>
        <w:rPr>
          <w:b/>
          <w:sz w:val="28"/>
          <w:szCs w:val="28"/>
          <w:lang w:val="hy-AM"/>
        </w:rPr>
      </w:pPr>
      <w:r w:rsidRPr="009B6D76">
        <w:rPr>
          <w:b/>
          <w:sz w:val="28"/>
          <w:szCs w:val="28"/>
        </w:rPr>
        <w:t>ՀԱՅԱՍՏԱՆԻ</w:t>
      </w:r>
      <w:r>
        <w:rPr>
          <w:b/>
          <w:sz w:val="28"/>
          <w:szCs w:val="28"/>
        </w:rPr>
        <w:t xml:space="preserve"> </w:t>
      </w:r>
      <w:r w:rsidRPr="009B6D76">
        <w:rPr>
          <w:b/>
          <w:sz w:val="28"/>
          <w:szCs w:val="28"/>
        </w:rPr>
        <w:t>ՀԱՆՐԱՊԵՏՈՒԹՅՈՒՆ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9B6D76">
        <w:rPr>
          <w:b/>
          <w:sz w:val="28"/>
          <w:szCs w:val="28"/>
        </w:rPr>
        <w:br/>
        <w:t>ՍՅՈՒՆԻՔԻ</w:t>
      </w:r>
      <w:r>
        <w:rPr>
          <w:b/>
          <w:sz w:val="28"/>
          <w:szCs w:val="28"/>
        </w:rPr>
        <w:t xml:space="preserve"> </w:t>
      </w:r>
      <w:r w:rsidRPr="009B6D76">
        <w:rPr>
          <w:b/>
          <w:sz w:val="28"/>
          <w:szCs w:val="28"/>
        </w:rPr>
        <w:t>ՄԱՐԶ</w:t>
      </w:r>
      <w:r w:rsidRPr="009B6D76">
        <w:rPr>
          <w:b/>
          <w:sz w:val="28"/>
          <w:szCs w:val="28"/>
        </w:rPr>
        <w:br/>
        <w:t>ՔԱՋԱՐԱՆ</w:t>
      </w:r>
      <w:r>
        <w:rPr>
          <w:b/>
          <w:sz w:val="28"/>
          <w:szCs w:val="28"/>
        </w:rPr>
        <w:t xml:space="preserve"> </w:t>
      </w:r>
      <w:r w:rsidR="009B6D76">
        <w:rPr>
          <w:b/>
          <w:sz w:val="28"/>
          <w:szCs w:val="28"/>
        </w:rPr>
        <w:t>ՀԱՄԱՅՆ</w:t>
      </w:r>
      <w:r w:rsidR="009B6D76">
        <w:rPr>
          <w:b/>
          <w:sz w:val="28"/>
          <w:szCs w:val="28"/>
          <w:lang w:val="hy-AM"/>
        </w:rPr>
        <w:t>Ք</w:t>
      </w:r>
    </w:p>
    <w:p w:rsidR="00B12BD5" w:rsidRDefault="00B12BD5">
      <w:pPr>
        <w:jc w:val="center"/>
        <w:divId w:val="2703524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b/>
          <w:bCs/>
          <w:noProof/>
        </w:rPr>
        <w:drawing>
          <wp:inline distT="0" distB="0" distL="0" distR="0">
            <wp:extent cx="6381750" cy="28575"/>
            <wp:effectExtent l="0" t="0" r="0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1"/>
        <w:gridCol w:w="5156"/>
      </w:tblGrid>
      <w:tr w:rsidR="00B12BD5">
        <w:trPr>
          <w:divId w:val="270352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12BD5" w:rsidRPr="009B6D76" w:rsidRDefault="00B12BD5">
            <w:pPr>
              <w:rPr>
                <w:rFonts w:ascii="GHEA Grapalat" w:eastAsia="Times New Roman" w:hAnsi="GHEA Grapalat"/>
              </w:rPr>
            </w:pPr>
            <w:r w:rsidRPr="009B6D76">
              <w:rPr>
                <w:rStyle w:val="a4"/>
                <w:rFonts w:ascii="GHEA Grapalat" w:eastAsia="Times New Roman" w:hAnsi="GHEA Grapalat"/>
              </w:rPr>
              <w:t>ք.</w:t>
            </w:r>
            <w:r>
              <w:rPr>
                <w:rStyle w:val="a4"/>
                <w:rFonts w:ascii="GHEA Grapalat" w:eastAsia="Times New Roman" w:hAnsi="GHEA Grapalat"/>
              </w:rPr>
              <w:t xml:space="preserve"> </w:t>
            </w:r>
            <w:proofErr w:type="spellStart"/>
            <w:r w:rsidRPr="009B6D76">
              <w:rPr>
                <w:rStyle w:val="a4"/>
                <w:rFonts w:ascii="GHEA Grapalat" w:eastAsia="Times New Roman" w:hAnsi="GHEA Grapalat"/>
              </w:rPr>
              <w:t>Քաջարան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12BD5" w:rsidRPr="009B6D76" w:rsidRDefault="00B12BD5">
            <w:pPr>
              <w:pStyle w:val="a3"/>
              <w:jc w:val="right"/>
              <w:rPr>
                <w:sz w:val="22"/>
                <w:szCs w:val="22"/>
              </w:rPr>
            </w:pPr>
            <w:r>
              <w:rPr>
                <w:rStyle w:val="a4"/>
                <w:rFonts w:ascii="Calibri" w:hAnsi="Calibri" w:cs="Calibri"/>
                <w:sz w:val="27"/>
                <w:szCs w:val="27"/>
              </w:rPr>
              <w:t xml:space="preserve"> </w:t>
            </w:r>
            <w:r w:rsidR="009B6D76" w:rsidRPr="009B6D76">
              <w:rPr>
                <w:rStyle w:val="a4"/>
                <w:sz w:val="22"/>
                <w:szCs w:val="22"/>
              </w:rPr>
              <w:t>26/04</w:t>
            </w:r>
            <w:r w:rsidRPr="009B6D76">
              <w:rPr>
                <w:rStyle w:val="a4"/>
                <w:sz w:val="22"/>
                <w:szCs w:val="22"/>
              </w:rPr>
              <w:t>/2024</w:t>
            </w:r>
          </w:p>
        </w:tc>
      </w:tr>
    </w:tbl>
    <w:p w:rsidR="00B12BD5" w:rsidRPr="009B6D76" w:rsidRDefault="00B12BD5">
      <w:pPr>
        <w:pStyle w:val="a3"/>
        <w:jc w:val="center"/>
        <w:divId w:val="2703524"/>
        <w:rPr>
          <w:sz w:val="28"/>
          <w:szCs w:val="28"/>
        </w:rPr>
      </w:pPr>
      <w:r w:rsidRPr="009B6D76">
        <w:rPr>
          <w:rStyle w:val="a4"/>
          <w:sz w:val="28"/>
          <w:szCs w:val="28"/>
        </w:rPr>
        <w:t>ԱՐՁԱՆԱԳՐՈՒԹՅՈՒՆ</w:t>
      </w:r>
      <w:r>
        <w:rPr>
          <w:rStyle w:val="a4"/>
          <w:sz w:val="28"/>
          <w:szCs w:val="28"/>
        </w:rPr>
        <w:t xml:space="preserve"> </w:t>
      </w:r>
      <w:r w:rsidRPr="009B6D76">
        <w:rPr>
          <w:rStyle w:val="a4"/>
          <w:sz w:val="28"/>
          <w:szCs w:val="28"/>
        </w:rPr>
        <w:t>N</w:t>
      </w:r>
      <w:r>
        <w:rPr>
          <w:rStyle w:val="a4"/>
          <w:sz w:val="28"/>
          <w:szCs w:val="28"/>
        </w:rPr>
        <w:t xml:space="preserve"> </w:t>
      </w:r>
      <w:r w:rsidRPr="009B6D76">
        <w:rPr>
          <w:rStyle w:val="a4"/>
          <w:sz w:val="28"/>
          <w:szCs w:val="28"/>
        </w:rPr>
        <w:t>4/4</w:t>
      </w:r>
      <w:r w:rsidRPr="009B6D76">
        <w:rPr>
          <w:b/>
          <w:bCs/>
          <w:sz w:val="28"/>
          <w:szCs w:val="28"/>
        </w:rPr>
        <w:br/>
      </w:r>
      <w:r w:rsidRPr="009B6D76">
        <w:rPr>
          <w:rStyle w:val="a4"/>
          <w:sz w:val="28"/>
          <w:szCs w:val="28"/>
        </w:rPr>
        <w:t>ԱՎԱԳԱՆՈՒ</w:t>
      </w:r>
      <w:r>
        <w:rPr>
          <w:rStyle w:val="a4"/>
          <w:sz w:val="28"/>
          <w:szCs w:val="28"/>
        </w:rPr>
        <w:t xml:space="preserve"> </w:t>
      </w:r>
      <w:r w:rsidRPr="009B6D76">
        <w:rPr>
          <w:rStyle w:val="a4"/>
          <w:sz w:val="28"/>
          <w:szCs w:val="28"/>
        </w:rPr>
        <w:t>ՀԵՐԹԱԿԱՆ</w:t>
      </w:r>
      <w:r>
        <w:rPr>
          <w:rStyle w:val="a4"/>
          <w:sz w:val="28"/>
          <w:szCs w:val="28"/>
        </w:rPr>
        <w:t xml:space="preserve"> </w:t>
      </w:r>
      <w:r w:rsidRPr="009B6D76">
        <w:rPr>
          <w:rStyle w:val="a4"/>
          <w:sz w:val="28"/>
          <w:szCs w:val="28"/>
        </w:rPr>
        <w:t>ՆԻՍՏԻ</w:t>
      </w:r>
    </w:p>
    <w:p w:rsidR="00B12BD5" w:rsidRPr="009B6D76" w:rsidRDefault="00B12BD5" w:rsidP="009B6D76">
      <w:pPr>
        <w:pStyle w:val="a3"/>
        <w:jc w:val="both"/>
        <w:divId w:val="2703524"/>
      </w:pPr>
      <w:proofErr w:type="spellStart"/>
      <w:r w:rsidRPr="009B6D76">
        <w:t>Համայնքի</w:t>
      </w:r>
      <w:proofErr w:type="spellEnd"/>
      <w:r>
        <w:t xml:space="preserve"> </w:t>
      </w:r>
      <w:proofErr w:type="spellStart"/>
      <w:r w:rsidRPr="009B6D76">
        <w:t>ավագանու</w:t>
      </w:r>
      <w:proofErr w:type="spellEnd"/>
      <w:r>
        <w:t xml:space="preserve"> </w:t>
      </w:r>
      <w:proofErr w:type="spellStart"/>
      <w:r w:rsidRPr="009B6D76">
        <w:t>նիստին</w:t>
      </w:r>
      <w:proofErr w:type="spellEnd"/>
      <w:r>
        <w:t xml:space="preserve"> </w:t>
      </w:r>
      <w:proofErr w:type="spellStart"/>
      <w:r w:rsidRPr="009B6D76">
        <w:t>ներկա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9B6D76">
        <w:t>էին</w:t>
      </w:r>
      <w:proofErr w:type="spellEnd"/>
      <w:r>
        <w:t xml:space="preserve"> </w:t>
      </w:r>
      <w:proofErr w:type="spellStart"/>
      <w:r w:rsidRPr="009B6D76">
        <w:t>ավագանու</w:t>
      </w:r>
      <w:proofErr w:type="spellEnd"/>
      <w:r>
        <w:t xml:space="preserve"> </w:t>
      </w:r>
      <w:r w:rsidRPr="009B6D76">
        <w:t>10</w:t>
      </w:r>
      <w:r>
        <w:t xml:space="preserve"> </w:t>
      </w:r>
      <w:proofErr w:type="spellStart"/>
      <w:r w:rsidRPr="009B6D76">
        <w:t>անդամներ</w:t>
      </w:r>
      <w:proofErr w:type="spellEnd"/>
      <w:r w:rsidRPr="009B6D76">
        <w:t>:</w:t>
      </w:r>
    </w:p>
    <w:p w:rsidR="00B12BD5" w:rsidRPr="009B6D76" w:rsidRDefault="00B12BD5" w:rsidP="00CA41A0">
      <w:pPr>
        <w:pStyle w:val="a3"/>
        <w:spacing w:line="360" w:lineRule="auto"/>
        <w:jc w:val="both"/>
        <w:divId w:val="2703524"/>
      </w:pPr>
      <w:proofErr w:type="spellStart"/>
      <w:r w:rsidRPr="009B6D76">
        <w:t>Բացակա</w:t>
      </w:r>
      <w:proofErr w:type="spellEnd"/>
      <w:r>
        <w:t xml:space="preserve"> </w:t>
      </w:r>
      <w:proofErr w:type="spellStart"/>
      <w:r w:rsidRPr="009B6D76">
        <w:t>էին</w:t>
      </w:r>
      <w:proofErr w:type="spellEnd"/>
      <w:r w:rsidRPr="009B6D76">
        <w:t>`</w:t>
      </w:r>
      <w:r>
        <w:t xml:space="preserve"> </w:t>
      </w:r>
      <w:proofErr w:type="spellStart"/>
      <w:r w:rsidRPr="009B6D76">
        <w:t>Կարեն</w:t>
      </w:r>
      <w:proofErr w:type="spellEnd"/>
      <w:r>
        <w:t xml:space="preserve"> </w:t>
      </w:r>
      <w:proofErr w:type="spellStart"/>
      <w:proofErr w:type="gramStart"/>
      <w:r w:rsidRPr="009B6D76">
        <w:t>Աթայանը</w:t>
      </w:r>
      <w:proofErr w:type="spellEnd"/>
      <w:r w:rsidR="009B6D76" w:rsidRPr="009B6D76">
        <w:t>(</w:t>
      </w:r>
      <w:proofErr w:type="gramEnd"/>
      <w:r w:rsidR="009B6D76" w:rsidRPr="009B6D76">
        <w:rPr>
          <w:lang w:val="hy-AM"/>
        </w:rPr>
        <w:t>Երևան</w:t>
      </w:r>
      <w:r w:rsidR="009B6D76">
        <w:rPr>
          <w:lang w:val="hy-AM"/>
        </w:rPr>
        <w:t>ում</w:t>
      </w:r>
      <w:r>
        <w:rPr>
          <w:lang w:val="hy-AM"/>
        </w:rPr>
        <w:t xml:space="preserve"> </w:t>
      </w:r>
      <w:r w:rsidRPr="009B6D76">
        <w:rPr>
          <w:lang w:val="hy-AM"/>
        </w:rPr>
        <w:t>քաղաք</w:t>
      </w:r>
      <w:r>
        <w:rPr>
          <w:lang w:val="hy-AM"/>
        </w:rPr>
        <w:t xml:space="preserve"> </w:t>
      </w:r>
      <w:r w:rsidR="009B6D76">
        <w:rPr>
          <w:lang w:val="hy-AM"/>
        </w:rPr>
        <w:t>երեխայի</w:t>
      </w:r>
      <w:r>
        <w:rPr>
          <w:lang w:val="hy-AM"/>
        </w:rPr>
        <w:t xml:space="preserve"> </w:t>
      </w:r>
      <w:r w:rsidR="009B6D76" w:rsidRPr="009B6D76">
        <w:rPr>
          <w:lang w:val="hy-AM"/>
        </w:rPr>
        <w:t>բժշկական</w:t>
      </w:r>
      <w:r>
        <w:rPr>
          <w:lang w:val="hy-AM"/>
        </w:rPr>
        <w:t xml:space="preserve"> </w:t>
      </w:r>
      <w:r w:rsidR="009B6D76" w:rsidRPr="009B6D76">
        <w:rPr>
          <w:lang w:val="hy-AM"/>
        </w:rPr>
        <w:t>հետազոտության</w:t>
      </w:r>
      <w:r>
        <w:rPr>
          <w:lang w:val="hy-AM"/>
        </w:rPr>
        <w:t xml:space="preserve"> </w:t>
      </w:r>
      <w:r w:rsidR="009B6D76">
        <w:rPr>
          <w:lang w:val="hy-AM"/>
        </w:rPr>
        <w:t>պատճառով</w:t>
      </w:r>
      <w:r w:rsidR="009B6D76" w:rsidRPr="009B6D76">
        <w:t>)</w:t>
      </w:r>
      <w:r w:rsidRPr="009B6D76">
        <w:t>,</w:t>
      </w:r>
      <w:r>
        <w:t xml:space="preserve"> </w:t>
      </w:r>
      <w:proofErr w:type="spellStart"/>
      <w:r w:rsidRPr="009B6D76">
        <w:t>Համլետ</w:t>
      </w:r>
      <w:proofErr w:type="spellEnd"/>
      <w:r>
        <w:t xml:space="preserve"> </w:t>
      </w:r>
      <w:proofErr w:type="spellStart"/>
      <w:r w:rsidRPr="009B6D76">
        <w:t>Ալավերդյանը</w:t>
      </w:r>
      <w:proofErr w:type="spellEnd"/>
      <w:r w:rsidR="009B6D76" w:rsidRPr="009B6D76">
        <w:t>(</w:t>
      </w:r>
      <w:r w:rsidR="009B6D76">
        <w:rPr>
          <w:lang w:val="hy-AM"/>
        </w:rPr>
        <w:t>Երևան</w:t>
      </w:r>
      <w:r>
        <w:rPr>
          <w:lang w:val="hy-AM"/>
        </w:rPr>
        <w:t xml:space="preserve"> </w:t>
      </w:r>
      <w:r w:rsidR="009B6D76">
        <w:rPr>
          <w:lang w:val="hy-AM"/>
        </w:rPr>
        <w:t>քաղաքում</w:t>
      </w:r>
      <w:r>
        <w:rPr>
          <w:lang w:val="hy-AM"/>
        </w:rPr>
        <w:t xml:space="preserve"> </w:t>
      </w:r>
      <w:r w:rsidR="009B6D76">
        <w:rPr>
          <w:lang w:val="hy-AM"/>
        </w:rPr>
        <w:t>գտնվելու</w:t>
      </w:r>
      <w:r>
        <w:rPr>
          <w:lang w:val="hy-AM"/>
        </w:rPr>
        <w:t xml:space="preserve"> </w:t>
      </w:r>
      <w:r w:rsidR="009B6D76">
        <w:rPr>
          <w:lang w:val="hy-AM"/>
        </w:rPr>
        <w:t>կապակցությամբ</w:t>
      </w:r>
      <w:r w:rsidR="009B6D76" w:rsidRPr="009B6D76">
        <w:t>)</w:t>
      </w:r>
      <w:r w:rsidRPr="009B6D76">
        <w:t>,</w:t>
      </w:r>
      <w:r>
        <w:t xml:space="preserve"> </w:t>
      </w:r>
      <w:proofErr w:type="spellStart"/>
      <w:r w:rsidRPr="009B6D76">
        <w:t>Գոռ</w:t>
      </w:r>
      <w:proofErr w:type="spellEnd"/>
      <w:r>
        <w:t xml:space="preserve"> </w:t>
      </w:r>
      <w:proofErr w:type="spellStart"/>
      <w:r w:rsidRPr="009B6D76">
        <w:t>Բաբաջանյանը</w:t>
      </w:r>
      <w:proofErr w:type="spellEnd"/>
      <w:r w:rsidR="009B6D76" w:rsidRPr="009B6D76">
        <w:t>(</w:t>
      </w:r>
      <w:r w:rsidR="009B6D76">
        <w:rPr>
          <w:lang w:val="hy-AM"/>
        </w:rPr>
        <w:t>անհնարին</w:t>
      </w:r>
      <w:r>
        <w:rPr>
          <w:lang w:val="hy-AM"/>
        </w:rPr>
        <w:t xml:space="preserve"> </w:t>
      </w:r>
      <w:r w:rsidR="009B6D76">
        <w:rPr>
          <w:lang w:val="hy-AM"/>
        </w:rPr>
        <w:t>էր</w:t>
      </w:r>
      <w:r>
        <w:rPr>
          <w:lang w:val="hy-AM"/>
        </w:rPr>
        <w:t xml:space="preserve"> </w:t>
      </w:r>
      <w:r w:rsidR="009B6D76">
        <w:rPr>
          <w:lang w:val="hy-AM"/>
        </w:rPr>
        <w:t>ապահովել</w:t>
      </w:r>
      <w:r>
        <w:rPr>
          <w:lang w:val="hy-AM"/>
        </w:rPr>
        <w:t xml:space="preserve"> </w:t>
      </w:r>
      <w:r w:rsidR="009B6D76">
        <w:rPr>
          <w:lang w:val="hy-AM"/>
        </w:rPr>
        <w:t>ներկայությունը,</w:t>
      </w:r>
      <w:r>
        <w:rPr>
          <w:lang w:val="hy-AM"/>
        </w:rPr>
        <w:t xml:space="preserve"> </w:t>
      </w:r>
      <w:r w:rsidR="009B6D76">
        <w:rPr>
          <w:lang w:val="hy-AM"/>
        </w:rPr>
        <w:t>քանի</w:t>
      </w:r>
      <w:r>
        <w:rPr>
          <w:lang w:val="hy-AM"/>
        </w:rPr>
        <w:t xml:space="preserve"> </w:t>
      </w:r>
      <w:r w:rsidR="009B6D76">
        <w:rPr>
          <w:lang w:val="hy-AM"/>
        </w:rPr>
        <w:t>որ</w:t>
      </w:r>
      <w:r>
        <w:rPr>
          <w:lang w:val="hy-AM"/>
        </w:rPr>
        <w:t xml:space="preserve"> </w:t>
      </w:r>
      <w:r w:rsidR="009B6D76">
        <w:rPr>
          <w:lang w:val="hy-AM"/>
        </w:rPr>
        <w:t>վիրահատվել</w:t>
      </w:r>
      <w:r>
        <w:rPr>
          <w:lang w:val="hy-AM"/>
        </w:rPr>
        <w:t xml:space="preserve"> </w:t>
      </w:r>
      <w:r w:rsidR="009B6D76">
        <w:rPr>
          <w:lang w:val="hy-AM"/>
        </w:rPr>
        <w:t>էր</w:t>
      </w:r>
      <w:r w:rsidR="009B6D76" w:rsidRPr="009B6D76">
        <w:t>)</w:t>
      </w:r>
      <w:r w:rsidRPr="009B6D76">
        <w:t>,</w:t>
      </w:r>
      <w:r>
        <w:t xml:space="preserve"> </w:t>
      </w:r>
      <w:proofErr w:type="spellStart"/>
      <w:r w:rsidRPr="009B6D76">
        <w:t>Դերենիկ</w:t>
      </w:r>
      <w:proofErr w:type="spellEnd"/>
      <w:r>
        <w:t xml:space="preserve"> </w:t>
      </w:r>
      <w:proofErr w:type="spellStart"/>
      <w:r w:rsidRPr="009B6D76">
        <w:t>Ստեփանյանը</w:t>
      </w:r>
      <w:proofErr w:type="spellEnd"/>
      <w:r w:rsidR="009B6D76" w:rsidRPr="009B6D76">
        <w:t>(</w:t>
      </w:r>
      <w:r w:rsidR="009B6D76">
        <w:rPr>
          <w:lang w:val="hy-AM"/>
        </w:rPr>
        <w:t>Երևան</w:t>
      </w:r>
      <w:r>
        <w:rPr>
          <w:lang w:val="hy-AM"/>
        </w:rPr>
        <w:t xml:space="preserve"> </w:t>
      </w:r>
      <w:r w:rsidR="009B6D76">
        <w:rPr>
          <w:lang w:val="hy-AM"/>
        </w:rPr>
        <w:t>քաղաքում</w:t>
      </w:r>
      <w:r>
        <w:rPr>
          <w:lang w:val="hy-AM"/>
        </w:rPr>
        <w:t xml:space="preserve"> </w:t>
      </w:r>
      <w:r w:rsidR="009B6D76">
        <w:rPr>
          <w:lang w:val="hy-AM"/>
        </w:rPr>
        <w:t>գտնվելու</w:t>
      </w:r>
      <w:r>
        <w:rPr>
          <w:lang w:val="hy-AM"/>
        </w:rPr>
        <w:t xml:space="preserve"> </w:t>
      </w:r>
      <w:r w:rsidR="009B6D76">
        <w:rPr>
          <w:lang w:val="hy-AM"/>
        </w:rPr>
        <w:t>կապակցությամբ</w:t>
      </w:r>
      <w:r w:rsidR="009B6D76" w:rsidRPr="009B6D76">
        <w:t>)</w:t>
      </w:r>
      <w:r w:rsidRPr="009B6D76">
        <w:t>,</w:t>
      </w:r>
      <w:r>
        <w:t xml:space="preserve"> </w:t>
      </w:r>
      <w:proofErr w:type="spellStart"/>
      <w:r w:rsidRPr="009B6D76">
        <w:t>Մանվել</w:t>
      </w:r>
      <w:proofErr w:type="spellEnd"/>
      <w:r>
        <w:t xml:space="preserve"> </w:t>
      </w:r>
      <w:proofErr w:type="spellStart"/>
      <w:r w:rsidRPr="009B6D76">
        <w:t>Փարամազյանը</w:t>
      </w:r>
      <w:proofErr w:type="spellEnd"/>
      <w:r w:rsidR="009B6D76" w:rsidRPr="009B6D76">
        <w:t>(</w:t>
      </w:r>
      <w:r w:rsidR="009B6D76">
        <w:rPr>
          <w:lang w:val="hy-AM"/>
        </w:rPr>
        <w:t>Երևան</w:t>
      </w:r>
      <w:r>
        <w:rPr>
          <w:lang w:val="hy-AM"/>
        </w:rPr>
        <w:t xml:space="preserve"> </w:t>
      </w:r>
      <w:r w:rsidR="009B6D76">
        <w:rPr>
          <w:lang w:val="hy-AM"/>
        </w:rPr>
        <w:t>քաղաքում</w:t>
      </w:r>
      <w:r>
        <w:rPr>
          <w:lang w:val="hy-AM"/>
        </w:rPr>
        <w:t xml:space="preserve"> </w:t>
      </w:r>
      <w:r w:rsidR="009B6D76">
        <w:rPr>
          <w:lang w:val="hy-AM"/>
        </w:rPr>
        <w:t>խորհրդակցության</w:t>
      </w:r>
      <w:r>
        <w:rPr>
          <w:lang w:val="hy-AM"/>
        </w:rPr>
        <w:t xml:space="preserve"> </w:t>
      </w:r>
      <w:r w:rsidR="009B6D76">
        <w:rPr>
          <w:lang w:val="hy-AM"/>
        </w:rPr>
        <w:t>գտնվելու</w:t>
      </w:r>
      <w:r>
        <w:rPr>
          <w:lang w:val="hy-AM"/>
        </w:rPr>
        <w:t xml:space="preserve"> </w:t>
      </w:r>
      <w:r w:rsidR="009B6D76">
        <w:rPr>
          <w:lang w:val="hy-AM"/>
        </w:rPr>
        <w:t>կապակցությամբ</w:t>
      </w:r>
      <w:r w:rsidR="009B6D76" w:rsidRPr="009B6D76">
        <w:t>),</w:t>
      </w:r>
      <w:r>
        <w:t xml:space="preserve"> </w:t>
      </w:r>
    </w:p>
    <w:p w:rsidR="00B12BD5" w:rsidRPr="009B6D76" w:rsidRDefault="00B12BD5" w:rsidP="00CA41A0">
      <w:pPr>
        <w:pStyle w:val="a3"/>
        <w:spacing w:line="360" w:lineRule="auto"/>
        <w:jc w:val="both"/>
        <w:divId w:val="2703524"/>
        <w:rPr>
          <w:lang w:val="hy-AM"/>
        </w:rPr>
      </w:pPr>
      <w:proofErr w:type="spellStart"/>
      <w:r w:rsidRPr="009B6D76">
        <w:rPr>
          <w:rStyle w:val="a4"/>
          <w:u w:val="single"/>
        </w:rPr>
        <w:t>Համայնքի</w:t>
      </w:r>
      <w:proofErr w:type="spellEnd"/>
      <w:r>
        <w:rPr>
          <w:rStyle w:val="a4"/>
          <w:u w:val="single"/>
        </w:rPr>
        <w:t xml:space="preserve"> </w:t>
      </w:r>
      <w:proofErr w:type="spellStart"/>
      <w:r w:rsidRPr="009B6D76">
        <w:rPr>
          <w:rStyle w:val="a4"/>
          <w:u w:val="single"/>
        </w:rPr>
        <w:t>ղեկավարի</w:t>
      </w:r>
      <w:proofErr w:type="spellEnd"/>
      <w:r>
        <w:rPr>
          <w:rStyle w:val="a4"/>
          <w:u w:val="single"/>
        </w:rPr>
        <w:t xml:space="preserve"> </w:t>
      </w:r>
      <w:proofErr w:type="spellStart"/>
      <w:r w:rsidRPr="009B6D76">
        <w:rPr>
          <w:rStyle w:val="a4"/>
          <w:u w:val="single"/>
        </w:rPr>
        <w:t>հրավերով</w:t>
      </w:r>
      <w:proofErr w:type="spellEnd"/>
      <w:r>
        <w:rPr>
          <w:rStyle w:val="a4"/>
          <w:u w:val="single"/>
        </w:rPr>
        <w:t xml:space="preserve"> </w:t>
      </w:r>
      <w:proofErr w:type="spellStart"/>
      <w:r w:rsidRPr="009B6D76">
        <w:rPr>
          <w:rStyle w:val="a4"/>
          <w:u w:val="single"/>
        </w:rPr>
        <w:t>ավագանու</w:t>
      </w:r>
      <w:proofErr w:type="spellEnd"/>
      <w:r>
        <w:rPr>
          <w:rStyle w:val="a4"/>
          <w:u w:val="single"/>
        </w:rPr>
        <w:t xml:space="preserve"> </w:t>
      </w:r>
      <w:proofErr w:type="spellStart"/>
      <w:r w:rsidRPr="009B6D76">
        <w:rPr>
          <w:rStyle w:val="a4"/>
          <w:u w:val="single"/>
        </w:rPr>
        <w:t>նիստին</w:t>
      </w:r>
      <w:proofErr w:type="spellEnd"/>
      <w:r>
        <w:rPr>
          <w:rStyle w:val="a4"/>
          <w:u w:val="single"/>
        </w:rPr>
        <w:t xml:space="preserve"> </w:t>
      </w:r>
      <w:proofErr w:type="spellStart"/>
      <w:r w:rsidRPr="009B6D76">
        <w:rPr>
          <w:rStyle w:val="a4"/>
          <w:u w:val="single"/>
        </w:rPr>
        <w:t>մասնակցում</w:t>
      </w:r>
      <w:proofErr w:type="spellEnd"/>
      <w:r>
        <w:rPr>
          <w:rStyle w:val="a4"/>
          <w:u w:val="single"/>
        </w:rPr>
        <w:t xml:space="preserve"> </w:t>
      </w:r>
      <w:proofErr w:type="spellStart"/>
      <w:r w:rsidRPr="009B6D76">
        <w:rPr>
          <w:rStyle w:val="a4"/>
          <w:u w:val="single"/>
        </w:rPr>
        <w:t>էին</w:t>
      </w:r>
      <w:proofErr w:type="spellEnd"/>
      <w:r w:rsidRPr="009B6D76">
        <w:rPr>
          <w:rStyle w:val="a4"/>
          <w:u w:val="single"/>
        </w:rPr>
        <w:t>`</w:t>
      </w:r>
      <w:r w:rsidRPr="009B6D76">
        <w:rPr>
          <w:b/>
          <w:bCs/>
          <w:u w:val="single"/>
        </w:rPr>
        <w:br/>
      </w:r>
      <w:proofErr w:type="spellStart"/>
      <w:r w:rsidRPr="009B6D76">
        <w:t>Վազգեն</w:t>
      </w:r>
      <w:proofErr w:type="spellEnd"/>
      <w:r>
        <w:t xml:space="preserve"> </w:t>
      </w:r>
      <w:proofErr w:type="spellStart"/>
      <w:r w:rsidRPr="009B6D76">
        <w:t>Ազարյան</w:t>
      </w:r>
      <w:proofErr w:type="spellEnd"/>
      <w:r w:rsidR="009B6D76">
        <w:rPr>
          <w:lang w:val="hy-AM"/>
        </w:rPr>
        <w:t>,</w:t>
      </w:r>
      <w:r>
        <w:rPr>
          <w:lang w:val="hy-AM"/>
        </w:rPr>
        <w:t xml:space="preserve"> </w:t>
      </w:r>
      <w:r w:rsidR="009B6D76">
        <w:rPr>
          <w:lang w:val="hy-AM"/>
        </w:rPr>
        <w:t>Սարգիս</w:t>
      </w:r>
      <w:r>
        <w:rPr>
          <w:lang w:val="hy-AM"/>
        </w:rPr>
        <w:t xml:space="preserve"> </w:t>
      </w:r>
      <w:r w:rsidR="009B6D76">
        <w:rPr>
          <w:lang w:val="hy-AM"/>
        </w:rPr>
        <w:t>Խաչատրյանը,</w:t>
      </w:r>
      <w:r>
        <w:rPr>
          <w:lang w:val="hy-AM"/>
        </w:rPr>
        <w:t xml:space="preserve"> </w:t>
      </w:r>
      <w:r w:rsidR="009B6D76">
        <w:rPr>
          <w:lang w:val="hy-AM"/>
        </w:rPr>
        <w:t>Անահիտ</w:t>
      </w:r>
      <w:r>
        <w:rPr>
          <w:lang w:val="hy-AM"/>
        </w:rPr>
        <w:t xml:space="preserve"> </w:t>
      </w:r>
      <w:r w:rsidR="009B6D76">
        <w:rPr>
          <w:lang w:val="hy-AM"/>
        </w:rPr>
        <w:t>Առաքելյանը,</w:t>
      </w:r>
      <w:r>
        <w:rPr>
          <w:lang w:val="hy-AM"/>
        </w:rPr>
        <w:t xml:space="preserve"> </w:t>
      </w:r>
      <w:r w:rsidR="009B6D76">
        <w:rPr>
          <w:lang w:val="hy-AM"/>
        </w:rPr>
        <w:t>Գարեգին</w:t>
      </w:r>
      <w:r>
        <w:rPr>
          <w:lang w:val="hy-AM"/>
        </w:rPr>
        <w:t xml:space="preserve"> </w:t>
      </w:r>
      <w:r w:rsidR="009B6D76">
        <w:rPr>
          <w:lang w:val="hy-AM"/>
        </w:rPr>
        <w:t>Գաբրիելյանը,</w:t>
      </w:r>
      <w:r>
        <w:rPr>
          <w:lang w:val="hy-AM"/>
        </w:rPr>
        <w:t xml:space="preserve"> </w:t>
      </w:r>
      <w:r w:rsidR="009B6D76">
        <w:rPr>
          <w:lang w:val="hy-AM"/>
        </w:rPr>
        <w:t>Վահագն</w:t>
      </w:r>
      <w:r>
        <w:rPr>
          <w:lang w:val="hy-AM"/>
        </w:rPr>
        <w:t xml:space="preserve"> </w:t>
      </w:r>
      <w:r w:rsidR="009B6D76">
        <w:rPr>
          <w:lang w:val="hy-AM"/>
        </w:rPr>
        <w:t>Ստեփանյանը,</w:t>
      </w:r>
      <w:r>
        <w:rPr>
          <w:lang w:val="hy-AM"/>
        </w:rPr>
        <w:t xml:space="preserve"> </w:t>
      </w:r>
      <w:r w:rsidR="009B6D76">
        <w:rPr>
          <w:lang w:val="hy-AM"/>
        </w:rPr>
        <w:t>Վիլեն</w:t>
      </w:r>
      <w:r>
        <w:rPr>
          <w:lang w:val="hy-AM"/>
        </w:rPr>
        <w:t xml:space="preserve"> </w:t>
      </w:r>
      <w:r w:rsidR="009B6D76">
        <w:rPr>
          <w:lang w:val="hy-AM"/>
        </w:rPr>
        <w:t>Գրիգորյանը</w:t>
      </w:r>
      <w:r>
        <w:rPr>
          <w:lang w:val="hy-AM"/>
        </w:rPr>
        <w:t xml:space="preserve"> </w:t>
      </w:r>
      <w:r w:rsidR="009B6D76">
        <w:rPr>
          <w:lang w:val="hy-AM"/>
        </w:rPr>
        <w:t>և</w:t>
      </w:r>
      <w:r>
        <w:rPr>
          <w:lang w:val="hy-AM"/>
        </w:rPr>
        <w:t xml:space="preserve"> </w:t>
      </w:r>
      <w:r w:rsidR="009B6D76">
        <w:rPr>
          <w:lang w:val="hy-AM"/>
        </w:rPr>
        <w:t>Հերմինե</w:t>
      </w:r>
      <w:r>
        <w:rPr>
          <w:lang w:val="hy-AM"/>
        </w:rPr>
        <w:t xml:space="preserve"> </w:t>
      </w:r>
      <w:r w:rsidR="009B6D76">
        <w:rPr>
          <w:lang w:val="hy-AM"/>
        </w:rPr>
        <w:t>Հարությունյանը։</w:t>
      </w:r>
    </w:p>
    <w:p w:rsidR="00B12BD5" w:rsidRPr="009B6D76" w:rsidRDefault="00B12BD5" w:rsidP="009B6D76">
      <w:pPr>
        <w:pStyle w:val="a3"/>
        <w:jc w:val="both"/>
        <w:divId w:val="2703524"/>
        <w:rPr>
          <w:lang w:val="hy-AM"/>
        </w:rPr>
      </w:pPr>
      <w:r w:rsidRPr="009B6D76">
        <w:rPr>
          <w:rStyle w:val="a4"/>
          <w:u w:val="single"/>
          <w:lang w:val="hy-AM"/>
        </w:rPr>
        <w:t>Նիստը</w:t>
      </w:r>
      <w:r>
        <w:rPr>
          <w:rStyle w:val="a4"/>
          <w:u w:val="single"/>
          <w:lang w:val="hy-AM"/>
        </w:rPr>
        <w:t xml:space="preserve"> </w:t>
      </w:r>
      <w:r w:rsidRPr="009B6D76">
        <w:rPr>
          <w:rStyle w:val="a4"/>
          <w:u w:val="single"/>
          <w:lang w:val="hy-AM"/>
        </w:rPr>
        <w:t>վարում</w:t>
      </w:r>
      <w:r>
        <w:rPr>
          <w:rStyle w:val="a4"/>
          <w:u w:val="single"/>
          <w:lang w:val="hy-AM"/>
        </w:rPr>
        <w:t xml:space="preserve"> </w:t>
      </w:r>
      <w:r w:rsidRPr="009B6D76">
        <w:rPr>
          <w:rStyle w:val="a4"/>
          <w:u w:val="single"/>
          <w:lang w:val="hy-AM"/>
        </w:rPr>
        <w:t>էր</w:t>
      </w:r>
      <w:r>
        <w:rPr>
          <w:rStyle w:val="a4"/>
          <w:rFonts w:ascii="Calibri" w:hAnsi="Calibri" w:cs="Calibri"/>
          <w:u w:val="single"/>
          <w:lang w:val="hy-AM"/>
        </w:rPr>
        <w:t xml:space="preserve"> </w:t>
      </w:r>
      <w:r w:rsidRPr="009B6D76">
        <w:rPr>
          <w:rStyle w:val="a4"/>
          <w:u w:val="single"/>
          <w:lang w:val="hy-AM"/>
        </w:rPr>
        <w:t>համայնքի</w:t>
      </w:r>
      <w:r>
        <w:rPr>
          <w:rStyle w:val="a4"/>
          <w:u w:val="single"/>
          <w:lang w:val="hy-AM"/>
        </w:rPr>
        <w:t xml:space="preserve"> </w:t>
      </w:r>
      <w:r w:rsidRPr="009B6D76">
        <w:rPr>
          <w:rStyle w:val="a4"/>
          <w:u w:val="single"/>
          <w:lang w:val="hy-AM"/>
        </w:rPr>
        <w:t>ղեկավար</w:t>
      </w:r>
      <w:r w:rsidR="009B6D76">
        <w:rPr>
          <w:rStyle w:val="a4"/>
          <w:u w:val="single"/>
          <w:lang w:val="hy-AM"/>
        </w:rPr>
        <w:t>ի</w:t>
      </w:r>
      <w:r>
        <w:rPr>
          <w:rStyle w:val="a4"/>
          <w:u w:val="single"/>
          <w:lang w:val="hy-AM"/>
        </w:rPr>
        <w:t xml:space="preserve"> </w:t>
      </w:r>
      <w:r w:rsidR="009B6D76">
        <w:rPr>
          <w:rStyle w:val="a4"/>
          <w:u w:val="single"/>
          <w:lang w:val="hy-AM"/>
        </w:rPr>
        <w:t>առաջին</w:t>
      </w:r>
      <w:r>
        <w:rPr>
          <w:rStyle w:val="a4"/>
          <w:u w:val="single"/>
          <w:lang w:val="hy-AM"/>
        </w:rPr>
        <w:t xml:space="preserve"> </w:t>
      </w:r>
      <w:r w:rsidR="009B6D76">
        <w:rPr>
          <w:rStyle w:val="a4"/>
          <w:u w:val="single"/>
          <w:lang w:val="hy-AM"/>
        </w:rPr>
        <w:t>տեղակալ</w:t>
      </w:r>
      <w:r w:rsidRPr="009B6D76">
        <w:rPr>
          <w:rStyle w:val="a4"/>
          <w:u w:val="single"/>
          <w:lang w:val="hy-AM"/>
        </w:rPr>
        <w:t>`</w:t>
      </w:r>
      <w:r>
        <w:rPr>
          <w:rStyle w:val="a4"/>
          <w:u w:val="single"/>
          <w:lang w:val="hy-AM"/>
        </w:rPr>
        <w:t xml:space="preserve"> </w:t>
      </w:r>
      <w:r w:rsidR="009B6D76">
        <w:rPr>
          <w:rStyle w:val="a4"/>
          <w:u w:val="single"/>
          <w:lang w:val="hy-AM"/>
        </w:rPr>
        <w:t>Զոհրապ</w:t>
      </w:r>
      <w:r>
        <w:rPr>
          <w:rStyle w:val="a4"/>
          <w:u w:val="single"/>
          <w:lang w:val="hy-AM"/>
        </w:rPr>
        <w:t xml:space="preserve"> </w:t>
      </w:r>
      <w:r w:rsidR="009B6D76">
        <w:rPr>
          <w:rStyle w:val="a4"/>
          <w:u w:val="single"/>
          <w:lang w:val="hy-AM"/>
        </w:rPr>
        <w:t>Առաքելյանը</w:t>
      </w:r>
    </w:p>
    <w:p w:rsidR="00B12BD5" w:rsidRPr="00B12BD5" w:rsidRDefault="00B12BD5" w:rsidP="009B6D76">
      <w:pPr>
        <w:pStyle w:val="a3"/>
        <w:jc w:val="both"/>
        <w:divId w:val="2703524"/>
        <w:rPr>
          <w:lang w:val="hy-AM"/>
        </w:rPr>
      </w:pPr>
      <w:r w:rsidRPr="00B12BD5">
        <w:rPr>
          <w:rStyle w:val="a4"/>
          <w:u w:val="single"/>
          <w:lang w:val="hy-AM"/>
        </w:rPr>
        <w:t>Նիստը արձանագրում էր աշխատակազմի քարտուղար` Մագաղատ Ավետիսյանը</w:t>
      </w:r>
    </w:p>
    <w:p w:rsidR="00B12BD5" w:rsidRPr="00B12BD5" w:rsidRDefault="00B12BD5" w:rsidP="009B6D76">
      <w:pPr>
        <w:pStyle w:val="a3"/>
        <w:jc w:val="both"/>
        <w:divId w:val="107508720"/>
        <w:rPr>
          <w:lang w:val="hy-AM"/>
        </w:rPr>
      </w:pPr>
      <w:r w:rsidRPr="00B12BD5">
        <w:rPr>
          <w:lang w:val="hy-AM"/>
        </w:rPr>
        <w:t>Լսեցին</w:t>
      </w:r>
      <w:r w:rsidRPr="00B12BD5">
        <w:rPr>
          <w:lang w:val="hy-AM"/>
        </w:rPr>
        <w:br/>
      </w:r>
      <w:r w:rsidRPr="00B12BD5">
        <w:rPr>
          <w:rStyle w:val="a5"/>
          <w:b/>
          <w:bCs/>
          <w:lang w:val="hy-AM"/>
        </w:rPr>
        <w:t xml:space="preserve">ՀԱՅԱՍՏԱՆԻ ՀԱՆՐԱՊԵՏՈՒԹՅԱՆ ՍՅՈՒՆԻՔԻ ՄԱՐԶԻ ՔԱՋԱՐԱՆ ՀԱՄԱՅՆՔԻ ԱՎԱԳԱՆՈՒ ՉՈՐՐՈՐԴ ՆՍՏԱՇՐՋԱՆԻ 2024 ԹՎԱԿԱՆԻ ԱՊՐԻԼԻ 26-Ի ՀԵՐԹԱԿԱՆ ՆԻՍՏԻ ՕՐԱԿԱՐԳԸ ՀԱՍՏԱՏԵԼՈՒ ՄԱՍԻՆ </w:t>
      </w:r>
    </w:p>
    <w:p w:rsidR="00B12BD5" w:rsidRPr="00B12BD5" w:rsidRDefault="00B12BD5">
      <w:pPr>
        <w:pStyle w:val="a3"/>
        <w:jc w:val="right"/>
        <w:divId w:val="107508720"/>
        <w:rPr>
          <w:lang w:val="hy-AM"/>
        </w:rPr>
      </w:pPr>
      <w:r w:rsidRPr="00B12BD5">
        <w:rPr>
          <w:rStyle w:val="a5"/>
          <w:b/>
          <w:bCs/>
          <w:lang w:val="hy-AM"/>
        </w:rPr>
        <w:t>/Զեկ. ԶՈՀՐԱՊ ԱՌԱՔԵԼՅԱՆ/</w:t>
      </w:r>
    </w:p>
    <w:p w:rsidR="00B12BD5" w:rsidRPr="00B12BD5" w:rsidRDefault="00B12BD5" w:rsidP="00CA41A0">
      <w:pPr>
        <w:pStyle w:val="a3"/>
        <w:spacing w:line="276" w:lineRule="auto"/>
        <w:jc w:val="both"/>
        <w:divId w:val="107508720"/>
        <w:rPr>
          <w:lang w:val="hy-AM"/>
        </w:rPr>
      </w:pPr>
      <w:r>
        <w:rPr>
          <w:lang w:val="hy-AM"/>
        </w:rPr>
        <w:t>Ղեկավարվելով «Տեղական ինքնակառավարման մասին» Հայաստանի Հանրապետության օրենքի</w:t>
      </w:r>
      <w:r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14-րդ և</w:t>
      </w:r>
      <w:r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62-րդ հոդվածների դրույթներով, հաշվի առնելով Հայաստանի Հանրապետության Սյունիքի մարզի Քաջարան համայնքի ղեկավարի առաջարկությունը, Հայաստանի Սյունիքի մարզի Քաջարան համայնքի ավագանին</w:t>
      </w:r>
      <w:r>
        <w:rPr>
          <w:rFonts w:ascii="Calibri" w:hAnsi="Calibri" w:cs="Calibri"/>
          <w:lang w:val="hy-AM"/>
        </w:rPr>
        <w:t xml:space="preserve"> </w:t>
      </w:r>
      <w:r>
        <w:rPr>
          <w:rStyle w:val="a4"/>
          <w:u w:val="single"/>
          <w:lang w:val="hy-AM"/>
        </w:rPr>
        <w:t>որոշում է</w:t>
      </w:r>
      <w:r>
        <w:rPr>
          <w:rStyle w:val="a4"/>
          <w:rFonts w:ascii="Cambria Math" w:hAnsi="Cambria Math" w:cs="Cambria Math"/>
          <w:u w:val="single"/>
          <w:lang w:val="hy-AM"/>
        </w:rPr>
        <w:t>․</w:t>
      </w:r>
    </w:p>
    <w:p w:rsidR="00B12BD5" w:rsidRDefault="00B12BD5">
      <w:pPr>
        <w:pStyle w:val="a3"/>
        <w:jc w:val="both"/>
        <w:divId w:val="107508720"/>
        <w:rPr>
          <w:rFonts w:ascii="Cambria Math" w:hAnsi="Cambria Math" w:cs="Cambria Math"/>
          <w:lang w:val="hy-AM"/>
        </w:rPr>
      </w:pPr>
      <w:r>
        <w:rPr>
          <w:rFonts w:ascii="Calibri" w:hAnsi="Calibri" w:cs="Calibri"/>
          <w:lang w:val="hy-AM"/>
        </w:rPr>
        <w:lastRenderedPageBreak/>
        <w:t xml:space="preserve"> </w:t>
      </w:r>
      <w:r>
        <w:rPr>
          <w:lang w:val="hy-AM"/>
        </w:rPr>
        <w:t>Հաստատել Հայաստանի Հանրապետության Սյունիքի մարզի Քաջարան համայնքի ավագանու չորրորդ նստաշրջանի 2024 թվականի ապրիլի 26-ի</w:t>
      </w:r>
      <w:r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հերթական նիստի օրակարգը</w:t>
      </w:r>
      <w:r>
        <w:rPr>
          <w:rFonts w:ascii="Cambria Math" w:hAnsi="Cambria Math" w:cs="Cambria Math"/>
          <w:lang w:val="hy-AM"/>
        </w:rPr>
        <w:t>․</w:t>
      </w:r>
    </w:p>
    <w:p w:rsidR="00B12BD5" w:rsidRPr="00B12BD5" w:rsidRDefault="00B12BD5" w:rsidP="00B12BD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divId w:val="107508720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Հայաստանի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Հանրապետության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Սյունիքի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մարզի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Քաջարան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համայնքի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2024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թվականի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բյուջեի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առաջին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եռամսակային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հաշվետվության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կատարման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մասին։</w:t>
      </w:r>
    </w:p>
    <w:p w:rsidR="00B12BD5" w:rsidRPr="00B12BD5" w:rsidRDefault="00B12BD5" w:rsidP="00B12BD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divId w:val="107508720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Հայաստանի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Հանրապետության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Սյունիքի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մարզի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Քաջարան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համայնքի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ավագանու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2023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թվականի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դեկտեմբերի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22-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թիվ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84-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որոշման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N2,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N3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և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N6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հավելվածները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նոր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խմբագրությամբ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հաստատելու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մասին։</w:t>
      </w:r>
    </w:p>
    <w:p w:rsidR="00B12BD5" w:rsidRPr="00B12BD5" w:rsidRDefault="00B12BD5" w:rsidP="00B12BD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divId w:val="107508720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Հայաստանի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Հանրապետության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Սյունիքի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մարզի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Քաջարան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համայնքին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սեփականության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իրավունքով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պատկանող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տրանսպորտային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միջոցն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անհատույց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օգտագործման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տրամադրելու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մասին։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</w:p>
    <w:p w:rsidR="00B12BD5" w:rsidRPr="00B12BD5" w:rsidRDefault="00B12BD5" w:rsidP="00B12BD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divId w:val="107508720"/>
        <w:rPr>
          <w:rFonts w:ascii="GHEA Grapalat" w:eastAsia="Times New Roman" w:hAnsi="GHEA Grapalat"/>
          <w:sz w:val="24"/>
          <w:szCs w:val="24"/>
          <w:lang w:val="hy-AM"/>
        </w:rPr>
      </w:pPr>
      <w:r w:rsidRPr="00B12BD5">
        <w:rPr>
          <w:rFonts w:ascii="GHEA Grapalat" w:eastAsia="Times New Roman" w:hAnsi="GHEA Grapalat"/>
          <w:sz w:val="24"/>
          <w:szCs w:val="24"/>
          <w:lang w:val="hy-AM"/>
        </w:rPr>
        <w:t>Հայաստանի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Հանրապետության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Սյունիքի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մարզի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Քաջարան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համայնքի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ավագանու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2023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թվականի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դեկտեմբերի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22-ի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թիվ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81-Ա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որոշման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N2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և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N8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հավելվածներում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փոփոխություններ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/>
        </w:rPr>
        <w:t>և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լրացումներ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կատարելու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մասին։</w:t>
      </w:r>
    </w:p>
    <w:p w:rsidR="00B12BD5" w:rsidRPr="00B12BD5" w:rsidRDefault="00B12BD5" w:rsidP="00B12BD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divId w:val="107508720"/>
        <w:rPr>
          <w:rFonts w:ascii="GHEA Grapalat" w:eastAsia="Times New Roman" w:hAnsi="GHEA Grapalat"/>
          <w:sz w:val="24"/>
          <w:szCs w:val="24"/>
          <w:lang w:val="hy-AM"/>
        </w:rPr>
      </w:pPr>
      <w:r w:rsidRPr="00B12BD5">
        <w:rPr>
          <w:rFonts w:ascii="GHEA Grapalat" w:eastAsia="Times New Roman" w:hAnsi="GHEA Grapalat"/>
          <w:sz w:val="24"/>
          <w:szCs w:val="24"/>
          <w:lang w:val="hy-AM"/>
        </w:rPr>
        <w:t>Հայաստանի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Հանրապետության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Սյունիքի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մարզի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Քաջարան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համայնքի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վարչական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տարածքում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հողամասերի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նպատակային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նշանակության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փոփոխության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նպատակով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Սյունիքի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մարզի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Քաջարան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համայնքի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համակցված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փաստաթղթում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նախատեսվող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փոփոխություններին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հավանություն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տալու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մասին: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</w:p>
    <w:p w:rsidR="00B12BD5" w:rsidRPr="00B12BD5" w:rsidRDefault="00B12BD5" w:rsidP="00B12BD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divId w:val="107508720"/>
        <w:rPr>
          <w:rFonts w:ascii="GHEA Grapalat" w:eastAsia="Times New Roman" w:hAnsi="GHEA Grapalat"/>
          <w:sz w:val="24"/>
          <w:szCs w:val="24"/>
          <w:lang w:val="hy-AM"/>
        </w:rPr>
      </w:pPr>
      <w:r w:rsidRPr="00B12BD5">
        <w:rPr>
          <w:rFonts w:ascii="GHEA Grapalat" w:eastAsia="Times New Roman" w:hAnsi="GHEA Grapalat"/>
          <w:sz w:val="24"/>
          <w:szCs w:val="24"/>
          <w:lang w:val="hy-AM"/>
        </w:rPr>
        <w:t>Կազմակերպությունների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կողմից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վճարված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ռոյալթիներից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համայնքին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կատարած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մասհանումների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ծախսման՝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Քաջարան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համայնքի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2024թ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ծրագրում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կատարվող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փոփոխությունները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հաստատելու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մասին։</w:t>
      </w:r>
    </w:p>
    <w:p w:rsidR="00B12BD5" w:rsidRPr="00B12BD5" w:rsidRDefault="00B12BD5" w:rsidP="00B12BD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divId w:val="107508720"/>
        <w:rPr>
          <w:rFonts w:ascii="GHEA Grapalat" w:eastAsia="Times New Roman" w:hAnsi="GHEA Grapalat"/>
          <w:sz w:val="24"/>
          <w:szCs w:val="24"/>
          <w:lang w:val="hy-AM"/>
        </w:rPr>
      </w:pPr>
      <w:r w:rsidRPr="00B12BD5">
        <w:rPr>
          <w:rFonts w:ascii="GHEA Grapalat" w:eastAsia="Times New Roman" w:hAnsi="GHEA Grapalat"/>
          <w:sz w:val="24"/>
          <w:szCs w:val="24"/>
          <w:lang w:val="hy-AM"/>
        </w:rPr>
        <w:t>Հայաստանի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Հանրապետության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Սյունիքի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մարզի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Քաջարան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համայնքի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կողմից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ՄԱԶԾ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«Դիմակայություն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բոլորի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համար»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ծրագրի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շրջանակներում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կազմակերպված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«DEMOCODESIGN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LAB»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սոցիալական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նորարարության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դրամաշնորհային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մրցույթին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համայնքապետարանի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կողմից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ներկայացված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ծրագրին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հավանություն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տալու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և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համաֆինանսավորում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հատկացնելու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մասին։</w:t>
      </w:r>
    </w:p>
    <w:p w:rsidR="00B12BD5" w:rsidRPr="00B12BD5" w:rsidRDefault="00B12BD5" w:rsidP="00B12BD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divId w:val="107508720"/>
        <w:rPr>
          <w:rFonts w:ascii="GHEA Grapalat" w:eastAsia="Times New Roman" w:hAnsi="GHEA Grapalat"/>
          <w:sz w:val="24"/>
          <w:szCs w:val="24"/>
          <w:lang w:val="hy-AM"/>
        </w:rPr>
      </w:pPr>
      <w:r w:rsidRPr="00B12BD5">
        <w:rPr>
          <w:rFonts w:ascii="GHEA Grapalat" w:eastAsia="Times New Roman" w:hAnsi="GHEA Grapalat"/>
          <w:sz w:val="24"/>
          <w:szCs w:val="24"/>
          <w:lang w:val="hy-AM"/>
        </w:rPr>
        <w:t>Հայաստանի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Հանրապետության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Սյունիքի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մարզի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Քաջարան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համայնքի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ավագանու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չորրորդ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նստաշրջանի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հերթական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նիստի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գումարման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օրը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սահմանելու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մասին։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98"/>
        <w:gridCol w:w="1321"/>
      </w:tblGrid>
      <w:tr w:rsidR="00B12BD5" w:rsidRPr="00B12BD5">
        <w:trPr>
          <w:divId w:val="602882119"/>
          <w:tblCellSpacing w:w="15" w:type="dxa"/>
        </w:trPr>
        <w:tc>
          <w:tcPr>
            <w:tcW w:w="0" w:type="auto"/>
            <w:vAlign w:val="center"/>
            <w:hideMark/>
          </w:tcPr>
          <w:p w:rsidR="00B12BD5" w:rsidRPr="00B12BD5" w:rsidRDefault="00B12BD5">
            <w:pPr>
              <w:rPr>
                <w:rFonts w:ascii="GHEA Grapalat" w:eastAsia="Times New Roman" w:hAnsi="GHEA Grapalat"/>
                <w:b/>
              </w:rPr>
            </w:pPr>
            <w:r w:rsidRPr="00B12BD5">
              <w:rPr>
                <w:rFonts w:ascii="GHEA Grapalat" w:eastAsia="Times New Roman" w:hAnsi="GHEA Grapalat"/>
                <w:b/>
              </w:rPr>
              <w:t>Կողմ-10</w:t>
            </w:r>
          </w:p>
        </w:tc>
        <w:tc>
          <w:tcPr>
            <w:tcW w:w="0" w:type="auto"/>
            <w:vAlign w:val="center"/>
            <w:hideMark/>
          </w:tcPr>
          <w:p w:rsidR="00B12BD5" w:rsidRPr="00B12BD5" w:rsidRDefault="00B12BD5">
            <w:pPr>
              <w:rPr>
                <w:rFonts w:ascii="GHEA Grapalat" w:eastAsia="Times New Roman" w:hAnsi="GHEA Grapalat"/>
                <w:b/>
              </w:rPr>
            </w:pPr>
            <w:r w:rsidRPr="00B12BD5">
              <w:rPr>
                <w:rFonts w:ascii="GHEA Grapalat" w:eastAsia="Times New Roman" w:hAnsi="GHEA Grapalat"/>
                <w:b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12BD5" w:rsidRPr="00B12BD5" w:rsidRDefault="00B12BD5">
            <w:pPr>
              <w:rPr>
                <w:rFonts w:ascii="GHEA Grapalat" w:eastAsia="Times New Roman" w:hAnsi="GHEA Grapalat"/>
                <w:b/>
              </w:rPr>
            </w:pPr>
            <w:r w:rsidRPr="00B12BD5">
              <w:rPr>
                <w:rFonts w:ascii="GHEA Grapalat" w:eastAsia="Times New Roman" w:hAnsi="GHEA Grapalat"/>
                <w:b/>
              </w:rPr>
              <w:t>Ձեռնպահ-0</w:t>
            </w:r>
          </w:p>
        </w:tc>
      </w:tr>
    </w:tbl>
    <w:p w:rsidR="00B12BD5" w:rsidRPr="00B12BD5" w:rsidRDefault="00B12BD5">
      <w:pPr>
        <w:pStyle w:val="a3"/>
        <w:divId w:val="602882119"/>
        <w:rPr>
          <w:b/>
        </w:rPr>
      </w:pPr>
      <w:proofErr w:type="spellStart"/>
      <w:r w:rsidRPr="00B12BD5">
        <w:rPr>
          <w:b/>
        </w:rPr>
        <w:t>Որոշման</w:t>
      </w:r>
      <w:proofErr w:type="spellEnd"/>
      <w:r>
        <w:rPr>
          <w:b/>
        </w:rPr>
        <w:t xml:space="preserve"> </w:t>
      </w:r>
      <w:proofErr w:type="spellStart"/>
      <w:r w:rsidRPr="00B12BD5">
        <w:rPr>
          <w:b/>
        </w:rPr>
        <w:t>նախագիծն</w:t>
      </w:r>
      <w:proofErr w:type="spellEnd"/>
      <w:r>
        <w:rPr>
          <w:b/>
        </w:rPr>
        <w:t xml:space="preserve"> </w:t>
      </w:r>
      <w:proofErr w:type="spellStart"/>
      <w:r w:rsidRPr="00B12BD5">
        <w:rPr>
          <w:b/>
        </w:rPr>
        <w:t>ընդունված</w:t>
      </w:r>
      <w:proofErr w:type="spellEnd"/>
      <w:r>
        <w:rPr>
          <w:b/>
        </w:rPr>
        <w:t xml:space="preserve"> </w:t>
      </w:r>
      <w:r w:rsidRPr="00B12BD5">
        <w:rPr>
          <w:b/>
        </w:rPr>
        <w:t>է.</w:t>
      </w:r>
      <w:r>
        <w:rPr>
          <w:b/>
        </w:rPr>
        <w:t xml:space="preserve"> </w:t>
      </w:r>
      <w:r w:rsidRPr="00B12BD5">
        <w:rPr>
          <w:b/>
        </w:rPr>
        <w:t>/</w:t>
      </w:r>
      <w:proofErr w:type="spellStart"/>
      <w:r w:rsidRPr="00B12BD5">
        <w:rPr>
          <w:b/>
        </w:rPr>
        <w:t>կցվում</w:t>
      </w:r>
      <w:proofErr w:type="spellEnd"/>
      <w:r>
        <w:rPr>
          <w:b/>
        </w:rPr>
        <w:t xml:space="preserve"> </w:t>
      </w:r>
      <w:r w:rsidRPr="00B12BD5">
        <w:rPr>
          <w:b/>
        </w:rPr>
        <w:t>է</w:t>
      </w:r>
      <w:r>
        <w:rPr>
          <w:b/>
        </w:rPr>
        <w:t xml:space="preserve"> </w:t>
      </w:r>
      <w:proofErr w:type="spellStart"/>
      <w:r w:rsidRPr="00B12BD5">
        <w:rPr>
          <w:b/>
        </w:rPr>
        <w:t>որոշում</w:t>
      </w:r>
      <w:proofErr w:type="spellEnd"/>
      <w:r>
        <w:rPr>
          <w:b/>
        </w:rPr>
        <w:t xml:space="preserve"> </w:t>
      </w:r>
      <w:r w:rsidRPr="00B12BD5">
        <w:rPr>
          <w:b/>
        </w:rPr>
        <w:t>N</w:t>
      </w:r>
      <w:r>
        <w:rPr>
          <w:b/>
        </w:rPr>
        <w:t xml:space="preserve"> </w:t>
      </w:r>
      <w:r w:rsidRPr="00B12BD5">
        <w:rPr>
          <w:b/>
        </w:rPr>
        <w:t>25-Ա/</w:t>
      </w:r>
    </w:p>
    <w:p w:rsidR="00B12BD5" w:rsidRDefault="00B12BD5" w:rsidP="00B12BD5">
      <w:pPr>
        <w:pStyle w:val="a3"/>
        <w:jc w:val="both"/>
        <w:divId w:val="1589577645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 xml:space="preserve">ՀԱՅԱՍՏԱՆԻ ՀԱՆՐԱՊԵՏՈՒԹՅԱՆ ՍՅՈՒՆԻՔԻ ՄԱՐԶԻ ՔԱՋԱՐԱՆ ՀԱՄԱՅՆՔԻ 2024 ԹՎԱԿԱՆԻ ԲՅՈՒՋԵԻ ԱՌԱՋԻՆ ԵՌԱՄՍՅԱԿԱՅԻՆ ՀԱՇՎԵՏՎՈՒԹՅԱՆ ԿԱՏԱՐՄԱՆ ՄԱՍԻՆ </w:t>
      </w:r>
    </w:p>
    <w:p w:rsidR="00B12BD5" w:rsidRDefault="00B12BD5">
      <w:pPr>
        <w:pStyle w:val="a3"/>
        <w:jc w:val="right"/>
        <w:divId w:val="1589577645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>. ՎԱԶԳԵՆ ԱԶԱՐՅԱՆ/</w:t>
      </w:r>
    </w:p>
    <w:p w:rsidR="00B12BD5" w:rsidRDefault="00B12BD5">
      <w:pPr>
        <w:pStyle w:val="a3"/>
        <w:jc w:val="both"/>
        <w:divId w:val="1589577645"/>
      </w:pPr>
      <w:r>
        <w:rPr>
          <w:lang w:val="hy-AM"/>
        </w:rPr>
        <w:t>Ղեկավարվելով «Տեղական ինքնակառավարման մասին» Հայաստանի Հանրապետության օրենքի 38-րդ հոդվածի 1-ին մասի 1-ին կետով, «Հայաստանի Հանրապետության բյուջետային համակարգի մասին»</w:t>
      </w:r>
      <w:r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 xml:space="preserve">օրենքի 35-րդ հոդվածի 1-ին մասով, Հայաստանի Հանրապետության Սյունիքի մարզի Քաջարան համայնքի ավագանին </w:t>
      </w:r>
      <w:r>
        <w:rPr>
          <w:rStyle w:val="a4"/>
          <w:bCs w:val="0"/>
          <w:u w:val="single"/>
          <w:lang w:val="hy-AM"/>
        </w:rPr>
        <w:t>որոշում է</w:t>
      </w:r>
      <w:r>
        <w:rPr>
          <w:rStyle w:val="a4"/>
          <w:rFonts w:ascii="Cambria Math" w:hAnsi="Cambria Math"/>
          <w:bCs w:val="0"/>
          <w:u w:val="single"/>
          <w:lang w:val="hy-AM"/>
        </w:rPr>
        <w:t>․</w:t>
      </w:r>
    </w:p>
    <w:p w:rsidR="00B12BD5" w:rsidRPr="00B12BD5" w:rsidRDefault="00B12BD5" w:rsidP="00B12B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divId w:val="1589577645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Calibri" w:eastAsia="Times New Roman" w:hAnsi="Calibri" w:cs="Calibri"/>
          <w:sz w:val="24"/>
          <w:szCs w:val="24"/>
          <w:lang w:val="hy-AM"/>
        </w:rPr>
        <w:lastRenderedPageBreak/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Ընդունել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գիտություն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Հայաստանի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Հանրապետության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Սյունիքի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մարզի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Քաջարան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համայնքի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2024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թվականի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բյուջեի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1-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ին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եռամսյակի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կատարման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հաշվետվությունը՝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համաձայն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1,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2,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3,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4,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5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և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6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հավելվածների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:rsidR="00B12BD5" w:rsidRPr="00B12BD5" w:rsidRDefault="00B12BD5">
      <w:pPr>
        <w:numPr>
          <w:ilvl w:val="0"/>
          <w:numId w:val="2"/>
        </w:numPr>
        <w:spacing w:before="100" w:beforeAutospacing="1" w:after="100" w:afterAutospacing="1" w:line="240" w:lineRule="auto"/>
        <w:divId w:val="1589577645"/>
        <w:rPr>
          <w:rFonts w:ascii="GHEA Grapalat" w:eastAsia="Times New Roman" w:hAnsi="GHEA Grapalat"/>
          <w:sz w:val="24"/>
          <w:szCs w:val="24"/>
          <w:lang w:val="hy-AM"/>
        </w:rPr>
      </w:pPr>
      <w:r w:rsidRPr="00B12BD5">
        <w:rPr>
          <w:rFonts w:ascii="GHEA Grapalat" w:eastAsia="Times New Roman" w:hAnsi="GHEA Grapalat"/>
          <w:sz w:val="24"/>
          <w:szCs w:val="24"/>
          <w:lang w:val="hy-AM"/>
        </w:rPr>
        <w:t>Սույն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որոշումն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ուժի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մեջ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է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մտնում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պաշտոնական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հրա</w:t>
      </w:r>
      <w:r w:rsidRPr="00B12BD5">
        <w:rPr>
          <w:rFonts w:ascii="GHEA Grapalat" w:eastAsia="Times New Roman" w:hAnsi="GHEA Grapalat"/>
          <w:sz w:val="24"/>
          <w:szCs w:val="24"/>
          <w:lang w:val="hy-AM"/>
        </w:rPr>
        <w:t>պարակմանը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հաջորդող</w:t>
      </w:r>
      <w:r>
        <w:rPr>
          <w:rFonts w:ascii="Calibri" w:eastAsia="Times New Roman" w:hAnsi="Calibri" w:cs="Calibri"/>
          <w:sz w:val="24"/>
          <w:szCs w:val="24"/>
          <w:lang w:val="hy-AM"/>
        </w:rPr>
        <w:t xml:space="preserve"> </w:t>
      </w:r>
      <w:r w:rsidRPr="00B12BD5">
        <w:rPr>
          <w:rFonts w:ascii="GHEA Grapalat" w:eastAsia="Times New Roman" w:hAnsi="GHEA Grapalat" w:cs="GHEA Grapalat"/>
          <w:sz w:val="24"/>
          <w:szCs w:val="24"/>
          <w:lang w:val="hy-AM"/>
        </w:rPr>
        <w:t>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756"/>
        <w:gridCol w:w="1434"/>
      </w:tblGrid>
      <w:tr w:rsidR="00B12BD5" w:rsidRPr="00B12BD5">
        <w:trPr>
          <w:divId w:val="2084445498"/>
          <w:tblCellSpacing w:w="15" w:type="dxa"/>
        </w:trPr>
        <w:tc>
          <w:tcPr>
            <w:tcW w:w="0" w:type="auto"/>
            <w:vAlign w:val="center"/>
            <w:hideMark/>
          </w:tcPr>
          <w:p w:rsidR="00B12BD5" w:rsidRPr="00B12BD5" w:rsidRDefault="00B12BD5">
            <w:pPr>
              <w:rPr>
                <w:rFonts w:ascii="GHEA Grapalat" w:eastAsia="Times New Roman" w:hAnsi="GHEA Grapalat"/>
                <w:b/>
                <w:sz w:val="24"/>
                <w:szCs w:val="24"/>
              </w:rPr>
            </w:pPr>
            <w:r w:rsidRPr="00B12BD5">
              <w:rPr>
                <w:rFonts w:ascii="GHEA Grapalat" w:eastAsia="Times New Roman" w:hAnsi="GHEA Grapalat"/>
                <w:b/>
                <w:sz w:val="24"/>
                <w:szCs w:val="24"/>
              </w:rPr>
              <w:t>Կողմ-10</w:t>
            </w:r>
          </w:p>
        </w:tc>
        <w:tc>
          <w:tcPr>
            <w:tcW w:w="0" w:type="auto"/>
            <w:vAlign w:val="center"/>
            <w:hideMark/>
          </w:tcPr>
          <w:p w:rsidR="00B12BD5" w:rsidRPr="00B12BD5" w:rsidRDefault="00B12BD5">
            <w:pPr>
              <w:rPr>
                <w:rFonts w:ascii="GHEA Grapalat" w:eastAsia="Times New Roman" w:hAnsi="GHEA Grapalat"/>
                <w:b/>
                <w:sz w:val="24"/>
                <w:szCs w:val="24"/>
              </w:rPr>
            </w:pPr>
            <w:r w:rsidRPr="00B12BD5">
              <w:rPr>
                <w:rFonts w:ascii="GHEA Grapalat" w:eastAsia="Times New Roman" w:hAnsi="GHEA Grapalat"/>
                <w:b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12BD5" w:rsidRPr="00B12BD5" w:rsidRDefault="00B12BD5">
            <w:pPr>
              <w:rPr>
                <w:rFonts w:ascii="GHEA Grapalat" w:eastAsia="Times New Roman" w:hAnsi="GHEA Grapalat"/>
                <w:b/>
                <w:sz w:val="24"/>
                <w:szCs w:val="24"/>
              </w:rPr>
            </w:pPr>
            <w:r w:rsidRPr="00B12BD5">
              <w:rPr>
                <w:rFonts w:ascii="GHEA Grapalat" w:eastAsia="Times New Roman" w:hAnsi="GHEA Grapalat"/>
                <w:b/>
                <w:sz w:val="24"/>
                <w:szCs w:val="24"/>
              </w:rPr>
              <w:t>Ձեռնպահ-0</w:t>
            </w:r>
          </w:p>
        </w:tc>
      </w:tr>
    </w:tbl>
    <w:p w:rsidR="00B12BD5" w:rsidRPr="00B12BD5" w:rsidRDefault="00B12BD5">
      <w:pPr>
        <w:pStyle w:val="a3"/>
        <w:divId w:val="2084445498"/>
        <w:rPr>
          <w:b/>
        </w:rPr>
      </w:pPr>
      <w:proofErr w:type="spellStart"/>
      <w:r w:rsidRPr="00B12BD5">
        <w:rPr>
          <w:b/>
        </w:rPr>
        <w:t>Որոշման</w:t>
      </w:r>
      <w:proofErr w:type="spellEnd"/>
      <w:r w:rsidRPr="00B12BD5">
        <w:rPr>
          <w:b/>
        </w:rPr>
        <w:t xml:space="preserve"> </w:t>
      </w:r>
      <w:proofErr w:type="spellStart"/>
      <w:r w:rsidRPr="00B12BD5">
        <w:rPr>
          <w:b/>
        </w:rPr>
        <w:t>նախագիծն</w:t>
      </w:r>
      <w:proofErr w:type="spellEnd"/>
      <w:r w:rsidRPr="00B12BD5">
        <w:rPr>
          <w:b/>
        </w:rPr>
        <w:t xml:space="preserve"> </w:t>
      </w:r>
      <w:proofErr w:type="spellStart"/>
      <w:r w:rsidRPr="00B12BD5">
        <w:rPr>
          <w:b/>
        </w:rPr>
        <w:t>ընդունված</w:t>
      </w:r>
      <w:proofErr w:type="spellEnd"/>
      <w:r w:rsidRPr="00B12BD5">
        <w:rPr>
          <w:b/>
        </w:rPr>
        <w:t xml:space="preserve"> է. /</w:t>
      </w:r>
      <w:proofErr w:type="spellStart"/>
      <w:r w:rsidRPr="00B12BD5">
        <w:rPr>
          <w:b/>
        </w:rPr>
        <w:t>կցվում</w:t>
      </w:r>
      <w:proofErr w:type="spellEnd"/>
      <w:r w:rsidRPr="00B12BD5">
        <w:rPr>
          <w:b/>
        </w:rPr>
        <w:t xml:space="preserve"> է </w:t>
      </w:r>
      <w:proofErr w:type="spellStart"/>
      <w:r w:rsidRPr="00B12BD5">
        <w:rPr>
          <w:b/>
        </w:rPr>
        <w:t>որոշում</w:t>
      </w:r>
      <w:proofErr w:type="spellEnd"/>
      <w:r w:rsidRPr="00B12BD5">
        <w:rPr>
          <w:b/>
        </w:rPr>
        <w:t xml:space="preserve"> N 26-Ա/</w:t>
      </w:r>
    </w:p>
    <w:p w:rsidR="00B12BD5" w:rsidRDefault="00B12BD5" w:rsidP="00B12BD5">
      <w:pPr>
        <w:pStyle w:val="a3"/>
        <w:jc w:val="both"/>
        <w:divId w:val="1517814321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 xml:space="preserve">ՀԱՅԱՍՏԱՆԻ ՀԱՆՐԱՊԵՏՈՒԹՅԱՆ ՍՅՈՒՆԻՔԻ ՄԱՐԶԻ ՔԱՋԱՐԱՆ ՀԱՄԱՅՆՔԻ ԱՎԱԳԱՆՈՒ 2023 ԹՎԱԿԱՆԻ ԴԵԿՏԵՄԲԵՐԻ 22-Ի ԹԻՎ 84-Ն ՈՐՈՇՄԱՆ N 2, N 3 ԵՎ N 6 ՀԱՎԵԼՎԱԾՆԵՐԸ ՆՈՐ ԽՄԲԱԳՐՈՒԹՅԱՄԲ ՀԱՍՏԱՏԵԼՈՒ ՄԱՍԻՆ </w:t>
      </w:r>
    </w:p>
    <w:p w:rsidR="00B12BD5" w:rsidRDefault="00B12BD5">
      <w:pPr>
        <w:pStyle w:val="a3"/>
        <w:jc w:val="right"/>
        <w:divId w:val="1517814321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>. ՎԱԶԳԵՆ ԱԶԱՐՅԱՆ/</w:t>
      </w:r>
    </w:p>
    <w:p w:rsidR="00B12BD5" w:rsidRPr="00B12BD5" w:rsidRDefault="00B12BD5" w:rsidP="00B12BD5">
      <w:pPr>
        <w:pStyle w:val="a3"/>
        <w:jc w:val="both"/>
        <w:divId w:val="1517814321"/>
      </w:pPr>
      <w:r w:rsidRPr="00B12BD5">
        <w:rPr>
          <w:color w:val="333333"/>
          <w:lang w:val="hy-AM"/>
        </w:rPr>
        <w:t>Ղեկավարվելով«Տեղական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ինքնակառավարման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մասին»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Հայաստանի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Հանրապետության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օրենքի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18-րդ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հոդվածի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1-ին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մասի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5-րդ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կետի,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«Հայաստանի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Հանրապետության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բյուջետային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համակարգի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մասին»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օրենքի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33-րդ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հոդվածի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4-րդ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մասի,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«Նորմատիվ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իրավական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ակտերի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մասին»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Հայաստանի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Հանրապետության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օրենքի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13-րդ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հոդված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9-րդ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մասի,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33-րդ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հոդվածի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1-ին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մասի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3-րդ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կետի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և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34-րդ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հոդվածի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դրույթներով,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հաշվի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առնելով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Հայաստանի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Հանրապետության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Սյունիքի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մարզի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Քաջարանհամայնքի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ղեկավարի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առաջարկութունը,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Հայաստանի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Հանրապետության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Սյունիքի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մարզի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Քաջարան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համայնքի</w:t>
      </w:r>
      <w:r>
        <w:rPr>
          <w:color w:val="333333"/>
          <w:lang w:val="hy-AM"/>
        </w:rPr>
        <w:t xml:space="preserve"> </w:t>
      </w:r>
      <w:r w:rsidRPr="00B12BD5">
        <w:rPr>
          <w:color w:val="333333"/>
          <w:lang w:val="hy-AM"/>
        </w:rPr>
        <w:t>ավագանին</w:t>
      </w:r>
      <w:r>
        <w:rPr>
          <w:rFonts w:ascii="Calibri" w:hAnsi="Calibri" w:cs="Calibri"/>
          <w:color w:val="333333"/>
          <w:lang w:val="hy-AM"/>
        </w:rPr>
        <w:t xml:space="preserve"> </w:t>
      </w:r>
      <w:r w:rsidRPr="00B12BD5">
        <w:rPr>
          <w:rStyle w:val="a5"/>
          <w:b/>
          <w:bCs/>
          <w:color w:val="333333"/>
          <w:u w:val="single"/>
          <w:lang w:val="hy-AM"/>
        </w:rPr>
        <w:t>որոշում</w:t>
      </w:r>
      <w:r>
        <w:rPr>
          <w:rStyle w:val="a5"/>
          <w:b/>
          <w:bCs/>
          <w:color w:val="333333"/>
          <w:u w:val="single"/>
          <w:lang w:val="hy-AM"/>
        </w:rPr>
        <w:t xml:space="preserve"> </w:t>
      </w:r>
      <w:r w:rsidRPr="00B12BD5">
        <w:rPr>
          <w:rStyle w:val="a5"/>
          <w:b/>
          <w:bCs/>
          <w:color w:val="333333"/>
          <w:u w:val="single"/>
          <w:lang w:val="hy-AM"/>
        </w:rPr>
        <w:t>է</w:t>
      </w:r>
      <w:r w:rsidRPr="00B12BD5">
        <w:rPr>
          <w:rStyle w:val="a5"/>
          <w:rFonts w:ascii="Cambria Math" w:hAnsi="Cambria Math" w:cs="Cambria Math"/>
          <w:b/>
          <w:bCs/>
          <w:color w:val="333333"/>
          <w:u w:val="single"/>
          <w:lang w:val="hy-AM"/>
        </w:rPr>
        <w:t>․</w:t>
      </w:r>
    </w:p>
    <w:p w:rsidR="00B12BD5" w:rsidRPr="00B12BD5" w:rsidRDefault="00B12BD5" w:rsidP="00B12BD5">
      <w:pPr>
        <w:pStyle w:val="a3"/>
        <w:jc w:val="both"/>
        <w:divId w:val="1517814321"/>
      </w:pPr>
      <w:r w:rsidRPr="00B12BD5">
        <w:rPr>
          <w:lang w:val="hy-AM"/>
        </w:rPr>
        <w:t>1.</w:t>
      </w:r>
      <w:r>
        <w:rPr>
          <w:rFonts w:ascii="Calibri" w:hAnsi="Calibri" w:cs="Calibri"/>
          <w:lang w:val="hy-AM"/>
        </w:rPr>
        <w:t xml:space="preserve"> </w:t>
      </w:r>
      <w:r w:rsidRPr="00B12BD5">
        <w:rPr>
          <w:lang w:val="hy-AM"/>
        </w:rPr>
        <w:t>Հաստատել</w:t>
      </w:r>
      <w:r>
        <w:rPr>
          <w:lang w:val="hy-AM"/>
        </w:rPr>
        <w:t xml:space="preserve"> </w:t>
      </w:r>
      <w:r w:rsidRPr="00B12BD5">
        <w:rPr>
          <w:lang w:val="hy-AM"/>
        </w:rPr>
        <w:t>Հայաստանի</w:t>
      </w:r>
      <w:r>
        <w:rPr>
          <w:lang w:val="hy-AM"/>
        </w:rPr>
        <w:t xml:space="preserve"> </w:t>
      </w:r>
      <w:r w:rsidRPr="00B12BD5">
        <w:rPr>
          <w:lang w:val="hy-AM"/>
        </w:rPr>
        <w:t>Հանրապետության</w:t>
      </w:r>
      <w:r>
        <w:rPr>
          <w:lang w:val="hy-AM"/>
        </w:rPr>
        <w:t xml:space="preserve"> </w:t>
      </w:r>
      <w:r w:rsidRPr="00B12BD5">
        <w:rPr>
          <w:lang w:val="hy-AM"/>
        </w:rPr>
        <w:t>Սյունիքի</w:t>
      </w:r>
      <w:r>
        <w:rPr>
          <w:lang w:val="hy-AM"/>
        </w:rPr>
        <w:t xml:space="preserve"> </w:t>
      </w:r>
      <w:r w:rsidRPr="00B12BD5">
        <w:rPr>
          <w:lang w:val="hy-AM"/>
        </w:rPr>
        <w:t>մարզի</w:t>
      </w:r>
      <w:r>
        <w:rPr>
          <w:lang w:val="hy-AM"/>
        </w:rPr>
        <w:t xml:space="preserve"> </w:t>
      </w:r>
      <w:r w:rsidRPr="00B12BD5">
        <w:rPr>
          <w:lang w:val="hy-AM"/>
        </w:rPr>
        <w:t>Քաջարան</w:t>
      </w:r>
      <w:r>
        <w:rPr>
          <w:lang w:val="hy-AM"/>
        </w:rPr>
        <w:t xml:space="preserve"> </w:t>
      </w:r>
      <w:r w:rsidRPr="00B12BD5">
        <w:rPr>
          <w:lang w:val="hy-AM"/>
        </w:rPr>
        <w:t>համայնքի</w:t>
      </w:r>
      <w:r>
        <w:rPr>
          <w:lang w:val="hy-AM"/>
        </w:rPr>
        <w:t xml:space="preserve"> </w:t>
      </w:r>
      <w:r w:rsidRPr="00B12BD5">
        <w:rPr>
          <w:lang w:val="hy-AM"/>
        </w:rPr>
        <w:t>ավագանու</w:t>
      </w:r>
      <w:r>
        <w:rPr>
          <w:lang w:val="hy-AM"/>
        </w:rPr>
        <w:t xml:space="preserve"> </w:t>
      </w:r>
      <w:r w:rsidRPr="00B12BD5">
        <w:rPr>
          <w:lang w:val="hy-AM"/>
        </w:rPr>
        <w:t>2023</w:t>
      </w:r>
      <w:r>
        <w:rPr>
          <w:lang w:val="hy-AM"/>
        </w:rPr>
        <w:t xml:space="preserve"> </w:t>
      </w:r>
      <w:r w:rsidRPr="00B12BD5">
        <w:rPr>
          <w:lang w:val="hy-AM"/>
        </w:rPr>
        <w:t>թվականի</w:t>
      </w:r>
      <w:r>
        <w:rPr>
          <w:lang w:val="hy-AM"/>
        </w:rPr>
        <w:t xml:space="preserve"> </w:t>
      </w:r>
      <w:r w:rsidRPr="00B12BD5">
        <w:rPr>
          <w:lang w:val="hy-AM"/>
        </w:rPr>
        <w:t>դեկտեմբերի</w:t>
      </w:r>
      <w:r>
        <w:rPr>
          <w:lang w:val="hy-AM"/>
        </w:rPr>
        <w:t xml:space="preserve"> </w:t>
      </w:r>
      <w:r w:rsidRPr="00B12BD5">
        <w:rPr>
          <w:lang w:val="hy-AM"/>
        </w:rPr>
        <w:t>22-ի</w:t>
      </w:r>
      <w:r>
        <w:rPr>
          <w:lang w:val="hy-AM"/>
        </w:rPr>
        <w:t xml:space="preserve"> </w:t>
      </w:r>
      <w:r w:rsidRPr="00B12BD5">
        <w:rPr>
          <w:lang w:val="hy-AM"/>
        </w:rPr>
        <w:t>թիվ</w:t>
      </w:r>
      <w:r>
        <w:rPr>
          <w:lang w:val="hy-AM"/>
        </w:rPr>
        <w:t xml:space="preserve"> </w:t>
      </w:r>
      <w:r w:rsidRPr="00B12BD5">
        <w:rPr>
          <w:lang w:val="hy-AM"/>
        </w:rPr>
        <w:t>84-Ն</w:t>
      </w:r>
      <w:r>
        <w:rPr>
          <w:lang w:val="hy-AM"/>
        </w:rPr>
        <w:t xml:space="preserve"> </w:t>
      </w:r>
      <w:r w:rsidRPr="00B12BD5">
        <w:rPr>
          <w:lang w:val="hy-AM"/>
        </w:rPr>
        <w:t>որոշման</w:t>
      </w:r>
      <w:r>
        <w:rPr>
          <w:rFonts w:ascii="Calibri" w:hAnsi="Calibri" w:cs="Calibri"/>
          <w:lang w:val="hy-AM"/>
        </w:rPr>
        <w:t xml:space="preserve"> </w:t>
      </w:r>
      <w:r w:rsidRPr="00B12BD5">
        <w:rPr>
          <w:lang w:val="hy-AM"/>
        </w:rPr>
        <w:t>N</w:t>
      </w:r>
      <w:r>
        <w:rPr>
          <w:lang w:val="hy-AM"/>
        </w:rPr>
        <w:t xml:space="preserve"> </w:t>
      </w:r>
      <w:r w:rsidRPr="00B12BD5">
        <w:rPr>
          <w:lang w:val="hy-AM"/>
        </w:rPr>
        <w:t>2,</w:t>
      </w:r>
      <w:r>
        <w:rPr>
          <w:lang w:val="hy-AM"/>
        </w:rPr>
        <w:t xml:space="preserve"> </w:t>
      </w:r>
      <w:r w:rsidRPr="00B12BD5">
        <w:rPr>
          <w:lang w:val="hy-AM"/>
        </w:rPr>
        <w:t>N</w:t>
      </w:r>
      <w:r>
        <w:rPr>
          <w:lang w:val="hy-AM"/>
        </w:rPr>
        <w:t xml:space="preserve"> </w:t>
      </w:r>
      <w:r w:rsidRPr="00B12BD5">
        <w:rPr>
          <w:lang w:val="hy-AM"/>
        </w:rPr>
        <w:t>3</w:t>
      </w:r>
      <w:r>
        <w:rPr>
          <w:lang w:val="hy-AM"/>
        </w:rPr>
        <w:t xml:space="preserve"> </w:t>
      </w:r>
      <w:r w:rsidRPr="00B12BD5">
        <w:rPr>
          <w:lang w:val="hy-AM"/>
        </w:rPr>
        <w:t>և</w:t>
      </w:r>
      <w:r>
        <w:rPr>
          <w:lang w:val="hy-AM"/>
        </w:rPr>
        <w:t xml:space="preserve"> </w:t>
      </w:r>
      <w:r w:rsidRPr="00B12BD5">
        <w:rPr>
          <w:lang w:val="hy-AM"/>
        </w:rPr>
        <w:t>N</w:t>
      </w:r>
      <w:r>
        <w:rPr>
          <w:lang w:val="hy-AM"/>
        </w:rPr>
        <w:t xml:space="preserve"> </w:t>
      </w:r>
      <w:r w:rsidRPr="00B12BD5">
        <w:rPr>
          <w:lang w:val="hy-AM"/>
        </w:rPr>
        <w:t>6</w:t>
      </w:r>
      <w:r>
        <w:rPr>
          <w:lang w:val="hy-AM"/>
        </w:rPr>
        <w:t xml:space="preserve"> </w:t>
      </w:r>
      <w:r w:rsidRPr="00B12BD5">
        <w:rPr>
          <w:lang w:val="hy-AM"/>
        </w:rPr>
        <w:t>հավելվածները՝</w:t>
      </w:r>
      <w:r>
        <w:rPr>
          <w:lang w:val="hy-AM"/>
        </w:rPr>
        <w:t xml:space="preserve"> </w:t>
      </w:r>
      <w:r w:rsidRPr="00B12BD5">
        <w:rPr>
          <w:lang w:val="hy-AM"/>
        </w:rPr>
        <w:t>նոր</w:t>
      </w:r>
      <w:r>
        <w:rPr>
          <w:lang w:val="hy-AM"/>
        </w:rPr>
        <w:t xml:space="preserve"> </w:t>
      </w:r>
      <w:r w:rsidRPr="00B12BD5">
        <w:rPr>
          <w:lang w:val="hy-AM"/>
        </w:rPr>
        <w:t>խմբագրությամբ։</w:t>
      </w:r>
    </w:p>
    <w:p w:rsidR="00B12BD5" w:rsidRPr="00B12BD5" w:rsidRDefault="00B12BD5" w:rsidP="00B12BD5">
      <w:pPr>
        <w:pStyle w:val="a3"/>
        <w:jc w:val="both"/>
        <w:divId w:val="1517814321"/>
      </w:pPr>
      <w:r w:rsidRPr="00B12BD5">
        <w:rPr>
          <w:lang w:val="hy-AM"/>
        </w:rPr>
        <w:t>2.Սույն</w:t>
      </w:r>
      <w:r>
        <w:rPr>
          <w:lang w:val="hy-AM"/>
        </w:rPr>
        <w:t xml:space="preserve"> </w:t>
      </w:r>
      <w:r w:rsidRPr="00B12BD5">
        <w:rPr>
          <w:lang w:val="hy-AM"/>
        </w:rPr>
        <w:t>որոշումն</w:t>
      </w:r>
      <w:r>
        <w:rPr>
          <w:lang w:val="hy-AM"/>
        </w:rPr>
        <w:t xml:space="preserve"> </w:t>
      </w:r>
      <w:r w:rsidRPr="00B12BD5">
        <w:rPr>
          <w:lang w:val="hy-AM"/>
        </w:rPr>
        <w:t>ուժի</w:t>
      </w:r>
      <w:r>
        <w:rPr>
          <w:lang w:val="hy-AM"/>
        </w:rPr>
        <w:t xml:space="preserve"> </w:t>
      </w:r>
      <w:r w:rsidRPr="00B12BD5">
        <w:rPr>
          <w:lang w:val="hy-AM"/>
        </w:rPr>
        <w:t>մեջ</w:t>
      </w:r>
      <w:r>
        <w:rPr>
          <w:lang w:val="hy-AM"/>
        </w:rPr>
        <w:t xml:space="preserve"> </w:t>
      </w:r>
      <w:r w:rsidRPr="00B12BD5">
        <w:rPr>
          <w:lang w:val="hy-AM"/>
        </w:rPr>
        <w:t>է</w:t>
      </w:r>
      <w:r>
        <w:rPr>
          <w:lang w:val="hy-AM"/>
        </w:rPr>
        <w:t xml:space="preserve"> </w:t>
      </w:r>
      <w:r w:rsidRPr="00B12BD5">
        <w:rPr>
          <w:lang w:val="hy-AM"/>
        </w:rPr>
        <w:t>մտնումպաշտոնական</w:t>
      </w:r>
      <w:r>
        <w:rPr>
          <w:lang w:val="hy-AM"/>
        </w:rPr>
        <w:t xml:space="preserve"> </w:t>
      </w:r>
      <w:r w:rsidRPr="00B12BD5">
        <w:rPr>
          <w:lang w:val="hy-AM"/>
        </w:rPr>
        <w:t>հրապարակմանըհաջորդող</w:t>
      </w:r>
      <w:r>
        <w:rPr>
          <w:lang w:val="hy-AM"/>
        </w:rPr>
        <w:t xml:space="preserve"> </w:t>
      </w:r>
      <w:r w:rsidRPr="00B12BD5">
        <w:rPr>
          <w:lang w:val="hy-AM"/>
        </w:rPr>
        <w:t>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756"/>
        <w:gridCol w:w="1434"/>
      </w:tblGrid>
      <w:tr w:rsidR="00B12BD5" w:rsidRPr="00B12BD5">
        <w:trPr>
          <w:divId w:val="988435970"/>
          <w:tblCellSpacing w:w="15" w:type="dxa"/>
        </w:trPr>
        <w:tc>
          <w:tcPr>
            <w:tcW w:w="0" w:type="auto"/>
            <w:vAlign w:val="center"/>
            <w:hideMark/>
          </w:tcPr>
          <w:p w:rsidR="00B12BD5" w:rsidRPr="00B12BD5" w:rsidRDefault="00B12BD5" w:rsidP="00B12BD5">
            <w:pPr>
              <w:jc w:val="both"/>
              <w:rPr>
                <w:rFonts w:ascii="GHEA Grapalat" w:eastAsia="Times New Roman" w:hAnsi="GHEA Grapalat"/>
                <w:b/>
                <w:sz w:val="24"/>
                <w:szCs w:val="24"/>
              </w:rPr>
            </w:pPr>
            <w:r w:rsidRPr="00B12BD5">
              <w:rPr>
                <w:rFonts w:ascii="GHEA Grapalat" w:eastAsia="Times New Roman" w:hAnsi="GHEA Grapalat"/>
                <w:b/>
                <w:sz w:val="24"/>
                <w:szCs w:val="24"/>
              </w:rPr>
              <w:t>Կողմ-10</w:t>
            </w:r>
          </w:p>
        </w:tc>
        <w:tc>
          <w:tcPr>
            <w:tcW w:w="0" w:type="auto"/>
            <w:vAlign w:val="center"/>
            <w:hideMark/>
          </w:tcPr>
          <w:p w:rsidR="00B12BD5" w:rsidRPr="00B12BD5" w:rsidRDefault="00B12BD5" w:rsidP="00B12BD5">
            <w:pPr>
              <w:jc w:val="both"/>
              <w:rPr>
                <w:rFonts w:ascii="GHEA Grapalat" w:eastAsia="Times New Roman" w:hAnsi="GHEA Grapalat"/>
                <w:b/>
                <w:sz w:val="24"/>
                <w:szCs w:val="24"/>
              </w:rPr>
            </w:pPr>
            <w:r w:rsidRPr="00B12BD5">
              <w:rPr>
                <w:rFonts w:ascii="GHEA Grapalat" w:eastAsia="Times New Roman" w:hAnsi="GHEA Grapalat"/>
                <w:b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12BD5" w:rsidRPr="00B12BD5" w:rsidRDefault="00B12BD5" w:rsidP="00B12BD5">
            <w:pPr>
              <w:jc w:val="both"/>
              <w:rPr>
                <w:rFonts w:ascii="GHEA Grapalat" w:eastAsia="Times New Roman" w:hAnsi="GHEA Grapalat"/>
                <w:b/>
                <w:sz w:val="24"/>
                <w:szCs w:val="24"/>
              </w:rPr>
            </w:pPr>
            <w:r w:rsidRPr="00B12BD5">
              <w:rPr>
                <w:rFonts w:ascii="GHEA Grapalat" w:eastAsia="Times New Roman" w:hAnsi="GHEA Grapalat"/>
                <w:b/>
                <w:sz w:val="24"/>
                <w:szCs w:val="24"/>
              </w:rPr>
              <w:t>Ձեռնպահ-0</w:t>
            </w:r>
          </w:p>
        </w:tc>
      </w:tr>
    </w:tbl>
    <w:p w:rsidR="00B12BD5" w:rsidRPr="00B12BD5" w:rsidRDefault="00B12BD5" w:rsidP="00B12BD5">
      <w:pPr>
        <w:pStyle w:val="a3"/>
        <w:jc w:val="both"/>
        <w:divId w:val="988435970"/>
        <w:rPr>
          <w:b/>
        </w:rPr>
      </w:pPr>
      <w:proofErr w:type="spellStart"/>
      <w:r w:rsidRPr="00B12BD5">
        <w:rPr>
          <w:b/>
        </w:rPr>
        <w:t>Որոշման</w:t>
      </w:r>
      <w:proofErr w:type="spellEnd"/>
      <w:r w:rsidRPr="00B12BD5">
        <w:rPr>
          <w:b/>
        </w:rPr>
        <w:t xml:space="preserve"> </w:t>
      </w:r>
      <w:proofErr w:type="spellStart"/>
      <w:r w:rsidRPr="00B12BD5">
        <w:rPr>
          <w:b/>
        </w:rPr>
        <w:t>նախագիծն</w:t>
      </w:r>
      <w:proofErr w:type="spellEnd"/>
      <w:r w:rsidRPr="00B12BD5">
        <w:rPr>
          <w:b/>
        </w:rPr>
        <w:t xml:space="preserve"> </w:t>
      </w:r>
      <w:proofErr w:type="spellStart"/>
      <w:r w:rsidRPr="00B12BD5">
        <w:rPr>
          <w:b/>
        </w:rPr>
        <w:t>ընդունված</w:t>
      </w:r>
      <w:proofErr w:type="spellEnd"/>
      <w:r w:rsidRPr="00B12BD5">
        <w:rPr>
          <w:b/>
        </w:rPr>
        <w:t xml:space="preserve"> է. /</w:t>
      </w:r>
      <w:proofErr w:type="spellStart"/>
      <w:r w:rsidRPr="00B12BD5">
        <w:rPr>
          <w:b/>
        </w:rPr>
        <w:t>կցվում</w:t>
      </w:r>
      <w:proofErr w:type="spellEnd"/>
      <w:r w:rsidRPr="00B12BD5">
        <w:rPr>
          <w:b/>
        </w:rPr>
        <w:t xml:space="preserve"> է </w:t>
      </w:r>
      <w:proofErr w:type="spellStart"/>
      <w:r w:rsidRPr="00B12BD5">
        <w:rPr>
          <w:b/>
        </w:rPr>
        <w:t>որոշում</w:t>
      </w:r>
      <w:proofErr w:type="spellEnd"/>
      <w:r w:rsidRPr="00B12BD5">
        <w:rPr>
          <w:b/>
        </w:rPr>
        <w:t xml:space="preserve"> N 27-Ն/</w:t>
      </w:r>
    </w:p>
    <w:p w:rsidR="00B12BD5" w:rsidRDefault="00B12BD5" w:rsidP="00B12BD5">
      <w:pPr>
        <w:pStyle w:val="a3"/>
        <w:jc w:val="both"/>
        <w:divId w:val="893153556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 xml:space="preserve">ՀԱՅԱՍՏԱՆԻ ՀԱՆՐԱՊԵՏՈՒԹՅԱՆ ՍՅՈՒՆԻՔԻ ՄԱՐԶԻ ՔԱՋԱՐԱՆ ՀԱՄԱՅՆՔԻՆ ՍԵՓԱԿԱՆՈՒԹՅԱՆ ԻՐԱՎՈՒՆՔՈՎ ՊԱՏԿԱՆՈՂ ՏՐԱՆՍՊՈՐՏԱՅԻՆ ՄԻՋՈՑՆ ԱՆՀԱՏՈՒՅՑ ՕԳՏԱԳՈՐԾՄԱՆ ՏՐԱՄԱԴՐԵԼՈՒ ՄԱՍԻՆ </w:t>
      </w:r>
    </w:p>
    <w:p w:rsidR="00B12BD5" w:rsidRDefault="00B12BD5">
      <w:pPr>
        <w:pStyle w:val="a3"/>
        <w:jc w:val="right"/>
        <w:divId w:val="893153556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>. ՎԱԶԳԵՆ ԱԶԱՐՅԱՆ/</w:t>
      </w:r>
    </w:p>
    <w:p w:rsidR="00B12BD5" w:rsidRDefault="00B12BD5">
      <w:pPr>
        <w:pStyle w:val="a3"/>
        <w:jc w:val="both"/>
        <w:divId w:val="893153556"/>
      </w:pPr>
      <w:r>
        <w:rPr>
          <w:lang w:val="hy-AM"/>
        </w:rPr>
        <w:t>Ղեկավարվելով &lt;&lt;Տեղական ինքնակառավարման մասին&gt;&gt;</w:t>
      </w:r>
      <w:r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ՀՀ օրենքի 18-րդ հոդվածի 1-ին մասի 21-րդ կետով, Հայաստանի Հանրապետության քաղաքացիական օրենսգրքի 685-րդ հոդվածի դրույթներով, հաշվի առնելով «ԶՊՄԿ» Բարեգործական հիմնադրամի և «ՄԻԳ ՏԵԽՍՊԱՍԱՐԿՈՒՄ» ՍՊ ընկերությունների և Քաջարան համայնքի միջև կնքված 01.09.2023թ</w:t>
      </w:r>
      <w:r>
        <w:rPr>
          <w:rFonts w:ascii="Cambria Math" w:hAnsi="Cambria Math"/>
          <w:lang w:val="hy-AM"/>
        </w:rPr>
        <w:t xml:space="preserve">․-ի </w:t>
      </w:r>
      <w:r>
        <w:rPr>
          <w:lang w:val="hy-AM"/>
        </w:rPr>
        <w:t xml:space="preserve">N 01 պայմանագիրը, Հայաստանի Հանրապետության Սյունիքի մարզի </w:t>
      </w:r>
      <w:r>
        <w:rPr>
          <w:lang w:val="hy-AM"/>
        </w:rPr>
        <w:lastRenderedPageBreak/>
        <w:t>Քաջարան համայնքի ղեկավարի առաջարկությունը, Հայաստանի Հանրապետության</w:t>
      </w:r>
      <w:r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 xml:space="preserve">Սյունիքի մարզի Քաջարան համայնքի ավագանին </w:t>
      </w:r>
      <w:r>
        <w:rPr>
          <w:rStyle w:val="a4"/>
          <w:bCs w:val="0"/>
          <w:u w:val="single"/>
          <w:lang w:val="hy-AM"/>
        </w:rPr>
        <w:t>որոշում է</w:t>
      </w:r>
      <w:r>
        <w:rPr>
          <w:rStyle w:val="a4"/>
          <w:rFonts w:ascii="Cambria Math" w:hAnsi="Cambria Math" w:cs="Cambria Math"/>
          <w:bCs w:val="0"/>
          <w:u w:val="single"/>
          <w:lang w:val="hy-AM"/>
        </w:rPr>
        <w:t>․</w:t>
      </w:r>
    </w:p>
    <w:p w:rsidR="00B12BD5" w:rsidRDefault="00B12BD5">
      <w:pPr>
        <w:pStyle w:val="a3"/>
        <w:jc w:val="both"/>
        <w:divId w:val="893153556"/>
      </w:pPr>
      <w:r>
        <w:rPr>
          <w:lang w:val="hy-AM"/>
        </w:rPr>
        <w:t>1.</w:t>
      </w:r>
      <w:r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Համաձայնություն տալ Հայաստանի Հանրապետության Սյունիքի մարզի Քաջարան համայնքին սեփականության իրավունքով պատկանող տրանսպորտային միջոցը՝</w:t>
      </w:r>
    </w:p>
    <w:p w:rsidR="00B12BD5" w:rsidRDefault="00B12BD5">
      <w:pPr>
        <w:pStyle w:val="a3"/>
        <w:jc w:val="both"/>
        <w:divId w:val="893153556"/>
      </w:pPr>
      <w:r>
        <w:rPr>
          <w:lang w:val="hy-AM"/>
        </w:rPr>
        <w:t>·</w:t>
      </w:r>
      <w:r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2023թ.-ի արտադրության &lt;&lt;SHAANXI SHACHMAN X3000&gt;&gt; մակնիշի, 002 DD 61 հաշվառման համարանիշի ջրատար մեքենան՝ ջրցան մեխանիզմով, անհատույց և 5 /հինգ/ տարի ժամկետով օգտագործման տրամադրել &lt;&lt;Քաջարանի համայնքի կոմունալ տնտեսություն&gt;&gt; ՓԲ ընկերությանը՝ ըստ հաստատված կանոնադրական նպատակների։</w:t>
      </w:r>
    </w:p>
    <w:p w:rsidR="00B12BD5" w:rsidRDefault="00B12BD5">
      <w:pPr>
        <w:pStyle w:val="a3"/>
        <w:jc w:val="both"/>
        <w:divId w:val="893153556"/>
      </w:pPr>
      <w:r>
        <w:rPr>
          <w:lang w:val="hy-AM"/>
        </w:rPr>
        <w:t>2.</w:t>
      </w:r>
      <w:r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Համայնքապետարանի աշխատակազմի քարտուղարին ապահովել սույն որոշումից բխող գործառույթների իրականացումը։</w:t>
      </w:r>
    </w:p>
    <w:p w:rsidR="00B12BD5" w:rsidRDefault="00B12BD5">
      <w:pPr>
        <w:pStyle w:val="a3"/>
        <w:jc w:val="both"/>
        <w:divId w:val="893153556"/>
      </w:pPr>
      <w:r>
        <w:rPr>
          <w:lang w:val="hy-AM"/>
        </w:rPr>
        <w:t>3.</w:t>
      </w:r>
      <w:r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Սույն որոշումն ուժի մեջ է մտնում պաշտոնական հրապարակմանը հաջորդող 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698"/>
        <w:gridCol w:w="1321"/>
      </w:tblGrid>
      <w:tr w:rsidR="00B12BD5" w:rsidRPr="00CA41A0">
        <w:trPr>
          <w:divId w:val="51389470"/>
          <w:tblCellSpacing w:w="15" w:type="dxa"/>
        </w:trPr>
        <w:tc>
          <w:tcPr>
            <w:tcW w:w="0" w:type="auto"/>
            <w:vAlign w:val="center"/>
            <w:hideMark/>
          </w:tcPr>
          <w:p w:rsidR="00B12BD5" w:rsidRPr="00CA41A0" w:rsidRDefault="00B12BD5">
            <w:pPr>
              <w:rPr>
                <w:rFonts w:ascii="GHEA Grapalat" w:eastAsia="Times New Roman" w:hAnsi="GHEA Grapalat"/>
                <w:b/>
              </w:rPr>
            </w:pPr>
            <w:r w:rsidRPr="00CA41A0">
              <w:rPr>
                <w:rFonts w:ascii="Calibri" w:hAnsi="Calibri" w:cs="Calibri"/>
                <w:b/>
                <w:lang w:val="hy-AM"/>
              </w:rPr>
              <w:t xml:space="preserve"> </w:t>
            </w:r>
            <w:r w:rsidRPr="00CA41A0">
              <w:rPr>
                <w:rFonts w:ascii="GHEA Grapalat" w:eastAsia="Times New Roman" w:hAnsi="GHEA Grapalat"/>
                <w:b/>
              </w:rPr>
              <w:t>Կողմ-10</w:t>
            </w:r>
          </w:p>
        </w:tc>
        <w:tc>
          <w:tcPr>
            <w:tcW w:w="0" w:type="auto"/>
            <w:vAlign w:val="center"/>
            <w:hideMark/>
          </w:tcPr>
          <w:p w:rsidR="00B12BD5" w:rsidRPr="00CA41A0" w:rsidRDefault="00B12BD5">
            <w:pPr>
              <w:rPr>
                <w:rFonts w:ascii="GHEA Grapalat" w:eastAsia="Times New Roman" w:hAnsi="GHEA Grapalat"/>
                <w:b/>
              </w:rPr>
            </w:pPr>
            <w:r w:rsidRPr="00CA41A0">
              <w:rPr>
                <w:rFonts w:ascii="GHEA Grapalat" w:eastAsia="Times New Roman" w:hAnsi="GHEA Grapalat"/>
                <w:b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12BD5" w:rsidRPr="00CA41A0" w:rsidRDefault="00B12BD5">
            <w:pPr>
              <w:rPr>
                <w:rFonts w:ascii="GHEA Grapalat" w:eastAsia="Times New Roman" w:hAnsi="GHEA Grapalat"/>
                <w:b/>
              </w:rPr>
            </w:pPr>
            <w:r w:rsidRPr="00CA41A0">
              <w:rPr>
                <w:rFonts w:ascii="GHEA Grapalat" w:eastAsia="Times New Roman" w:hAnsi="GHEA Grapalat"/>
                <w:b/>
              </w:rPr>
              <w:t>Ձեռնպահ-0</w:t>
            </w:r>
          </w:p>
        </w:tc>
      </w:tr>
    </w:tbl>
    <w:p w:rsidR="00B12BD5" w:rsidRPr="00CA41A0" w:rsidRDefault="00B12BD5">
      <w:pPr>
        <w:pStyle w:val="a3"/>
        <w:divId w:val="51389470"/>
        <w:rPr>
          <w:b/>
        </w:rPr>
      </w:pPr>
      <w:proofErr w:type="spellStart"/>
      <w:r w:rsidRPr="00CA41A0">
        <w:rPr>
          <w:b/>
        </w:rPr>
        <w:t>Որոշման</w:t>
      </w:r>
      <w:proofErr w:type="spellEnd"/>
      <w:r w:rsidRPr="00CA41A0">
        <w:rPr>
          <w:b/>
        </w:rPr>
        <w:t xml:space="preserve"> </w:t>
      </w:r>
      <w:proofErr w:type="spellStart"/>
      <w:r w:rsidRPr="00CA41A0">
        <w:rPr>
          <w:b/>
        </w:rPr>
        <w:t>նախագիծն</w:t>
      </w:r>
      <w:proofErr w:type="spellEnd"/>
      <w:r w:rsidRPr="00CA41A0">
        <w:rPr>
          <w:b/>
        </w:rPr>
        <w:t xml:space="preserve"> </w:t>
      </w:r>
      <w:proofErr w:type="spellStart"/>
      <w:r w:rsidRPr="00CA41A0">
        <w:rPr>
          <w:b/>
        </w:rPr>
        <w:t>ընդունված</w:t>
      </w:r>
      <w:proofErr w:type="spellEnd"/>
      <w:r w:rsidRPr="00CA41A0">
        <w:rPr>
          <w:b/>
        </w:rPr>
        <w:t xml:space="preserve"> է. /</w:t>
      </w:r>
      <w:proofErr w:type="spellStart"/>
      <w:r w:rsidRPr="00CA41A0">
        <w:rPr>
          <w:b/>
        </w:rPr>
        <w:t>կցվում</w:t>
      </w:r>
      <w:proofErr w:type="spellEnd"/>
      <w:r w:rsidRPr="00CA41A0">
        <w:rPr>
          <w:b/>
        </w:rPr>
        <w:t xml:space="preserve"> է </w:t>
      </w:r>
      <w:proofErr w:type="spellStart"/>
      <w:r w:rsidRPr="00CA41A0">
        <w:rPr>
          <w:b/>
        </w:rPr>
        <w:t>որոշում</w:t>
      </w:r>
      <w:proofErr w:type="spellEnd"/>
      <w:r w:rsidRPr="00CA41A0">
        <w:rPr>
          <w:b/>
        </w:rPr>
        <w:t xml:space="preserve"> N 28-Ա/</w:t>
      </w:r>
    </w:p>
    <w:p w:rsidR="00B12BD5" w:rsidRDefault="00B12BD5" w:rsidP="00B12BD5">
      <w:pPr>
        <w:pStyle w:val="a3"/>
        <w:jc w:val="both"/>
        <w:divId w:val="584454641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 xml:space="preserve">ՀԱՅԱՍՏԱՆԻ ՀԱՆՐԱՊԵՏՈՒԹՅԱՆ ՍՅՈՒՆԻՔԻ ՄԱՐԶԻ ՔԱՋԱՐԱՆ ՀԱՄԱՅՆՔԻ ԱՎԱԳԱՆՈՒ 2023 ԹՎԱԿԱՆԻ ԴԵԿՏԵՄԲԵՐԻ 22-Ի ԹԻՎ 81-Ա ՈՐՈՇՄԱՆ N2 ԵՎ N8 ՀԱՎԵԼՎԱԾՆԵՐՈՒՄ ՓՈՓՈԽՈՒԹՅՈՒՆՆԵՐ ԵՎ ԼՐԱՑՈՒՄՆԵՐ ԿԱՏԱՐԵԼՈՒ ՄԱՍԻՆ </w:t>
      </w:r>
    </w:p>
    <w:p w:rsidR="00B12BD5" w:rsidRDefault="00B12BD5">
      <w:pPr>
        <w:pStyle w:val="a3"/>
        <w:jc w:val="right"/>
        <w:divId w:val="584454641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>. ՄԱԳԱՂԱՏ ԱՎԵՏԻՍՅԱՆ/</w:t>
      </w:r>
    </w:p>
    <w:p w:rsidR="00B12BD5" w:rsidRDefault="00B12BD5">
      <w:pPr>
        <w:pStyle w:val="a3"/>
        <w:jc w:val="both"/>
        <w:divId w:val="584454641"/>
      </w:pPr>
      <w:r>
        <w:rPr>
          <w:lang w:val="hy-AM"/>
        </w:rPr>
        <w:t>Ղեկավարվելով «Տեղական ինքնակառավարման մասին» Հայաստանի Հանրապետության օրենքի 18-րդ հոդվածի 1-ին մասի 28-րդ կետով, 35-րդ հոդվածի 1-ին մասի 7-րդ կետով, «Նորմատիվ իրավական ակտերի մասին» Հայաստանի Հանրապետության օրենքի 33-րդ հոդվածի դրույթներով, հիմք ընդունելով</w:t>
      </w:r>
      <w:r>
        <w:rPr>
          <w:rFonts w:ascii="Calibri" w:hAnsi="Calibri" w:cs="Calibri"/>
          <w:lang w:val="hy-AM"/>
        </w:rP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Քաջարան</w:t>
      </w:r>
      <w:proofErr w:type="spellEnd"/>
      <w:r>
        <w:rPr>
          <w:rFonts w:ascii="Calibri" w:hAnsi="Calibri" w:cs="Calibri"/>
        </w:rPr>
        <w:t xml:space="preserve"> </w:t>
      </w:r>
      <w:r>
        <w:rPr>
          <w:lang w:val="hy-AM"/>
        </w:rPr>
        <w:t xml:space="preserve">համայնքի ղեկավարի առաջարկությունը, Հայաստանի Հանրապետության Սյունիքի մարզի Քաջարան համայնքի ավագանին </w:t>
      </w:r>
      <w:r>
        <w:rPr>
          <w:rStyle w:val="a4"/>
          <w:u w:val="single"/>
          <w:lang w:val="hy-AM"/>
        </w:rPr>
        <w:t>որոշում է</w:t>
      </w:r>
      <w:r>
        <w:rPr>
          <w:rStyle w:val="a4"/>
          <w:rFonts w:ascii="Cambria Math" w:hAnsi="Cambria Math" w:cs="Cambria Math"/>
          <w:u w:val="single"/>
          <w:lang w:val="hy-AM"/>
        </w:rPr>
        <w:t>․</w:t>
      </w:r>
      <w:r>
        <w:rPr>
          <w:rStyle w:val="a4"/>
          <w:rFonts w:ascii="Calibri" w:hAnsi="Calibri" w:cs="Calibri"/>
          <w:u w:val="single"/>
          <w:lang w:val="hy-AM"/>
        </w:rPr>
        <w:t xml:space="preserve"> </w:t>
      </w:r>
    </w:p>
    <w:p w:rsidR="00B12BD5" w:rsidRDefault="00B12BD5">
      <w:pPr>
        <w:pStyle w:val="a3"/>
        <w:ind w:left="780" w:hanging="360"/>
        <w:jc w:val="both"/>
        <w:divId w:val="584454641"/>
      </w:pPr>
      <w:r>
        <w:rPr>
          <w:rFonts w:eastAsia="GHEA Grapalat" w:cs="GHEA Grapalat"/>
          <w:lang w:val="hy-AM"/>
        </w:rPr>
        <w:t>1.</w:t>
      </w:r>
      <w:r>
        <w:rPr>
          <w:rFonts w:ascii="Times New Roman" w:eastAsia="GHEA Grapalat" w:hAnsi="Times New Roman"/>
          <w:sz w:val="14"/>
          <w:szCs w:val="14"/>
          <w:lang w:val="hy-AM"/>
        </w:rPr>
        <w:t xml:space="preserve"> </w:t>
      </w:r>
      <w:r>
        <w:rPr>
          <w:rFonts w:eastAsia="Times New Roman"/>
          <w:lang w:val="hy-AM"/>
        </w:rPr>
        <w:t xml:space="preserve">Հայաստանի Հանրապետության Սյունիքի մարզի Քաջարան համայնքի ավագանու 2023 թվականի դեկտեմբերի 22-ի N 81-Ա որոշման </w:t>
      </w:r>
      <w:r>
        <w:rPr>
          <w:rStyle w:val="a4"/>
          <w:bCs w:val="0"/>
          <w:lang w:val="hy-AM"/>
        </w:rPr>
        <w:t xml:space="preserve">N2 և N8 </w:t>
      </w:r>
      <w:r>
        <w:rPr>
          <w:rFonts w:eastAsia="Times New Roman"/>
          <w:lang w:val="hy-AM"/>
        </w:rPr>
        <w:t>հավելվածներում կատարել փոփոխություններ և լրացնել հետևյալով՝</w:t>
      </w:r>
    </w:p>
    <w:p w:rsidR="00B12BD5" w:rsidRDefault="00B12BD5" w:rsidP="00CA41A0">
      <w:pPr>
        <w:pStyle w:val="a3"/>
        <w:ind w:left="709" w:hanging="142"/>
        <w:jc w:val="both"/>
        <w:divId w:val="584454641"/>
      </w:pPr>
      <w:r>
        <w:rPr>
          <w:rFonts w:eastAsia="Symbol" w:cs="Symbol"/>
          <w:lang w:val="hy-AM"/>
        </w:rPr>
        <w:t>·</w:t>
      </w:r>
      <w:r>
        <w:rPr>
          <w:rFonts w:ascii="Times New Roman" w:eastAsia="Symbol" w:hAnsi="Times New Roman"/>
          <w:sz w:val="14"/>
          <w:szCs w:val="14"/>
          <w:lang w:val="hy-AM"/>
        </w:rPr>
        <w:t xml:space="preserve"> </w:t>
      </w:r>
      <w:r>
        <w:rPr>
          <w:rFonts w:eastAsia="Times New Roman"/>
          <w:lang w:val="hy-AM"/>
        </w:rPr>
        <w:t>հավելված N 2-ը լրացնել «42» տողով, հաստիքի անվանումը՝ Հավաքարար Լեռնաձոր, հաստիքային միավորը՝ 1, պաշտոնային դրույքաչափը (նոր)՝ 138000, աշխատավարձի չափը՝ 138000,</w:t>
      </w:r>
    </w:p>
    <w:p w:rsidR="00B12BD5" w:rsidRDefault="00B12BD5" w:rsidP="00CA41A0">
      <w:pPr>
        <w:pStyle w:val="a3"/>
        <w:ind w:left="709"/>
        <w:jc w:val="both"/>
        <w:divId w:val="584454641"/>
      </w:pPr>
      <w:r>
        <w:rPr>
          <w:rFonts w:eastAsia="Symbol" w:cs="Symbol"/>
          <w:lang w:val="hy-AM"/>
        </w:rPr>
        <w:t>·</w:t>
      </w:r>
      <w:r>
        <w:rPr>
          <w:rFonts w:ascii="Times New Roman" w:eastAsia="Symbol" w:hAnsi="Times New Roman"/>
          <w:sz w:val="14"/>
          <w:szCs w:val="14"/>
          <w:lang w:val="hy-AM"/>
        </w:rPr>
        <w:t xml:space="preserve"> </w:t>
      </w:r>
      <w:r>
        <w:rPr>
          <w:rFonts w:eastAsia="Times New Roman"/>
          <w:lang w:val="hy-AM"/>
        </w:rPr>
        <w:t>հավելված N 2-ի «ԸՆԴԱՄԵՆԸ» տողի «13» թիվը փոխարինել «14» թվով, «2</w:t>
      </w:r>
      <w:r>
        <w:rPr>
          <w:rFonts w:ascii="Calibri" w:eastAsia="Times New Roman" w:hAnsi="Calibri" w:cs="Calibri"/>
          <w:lang w:val="hy-AM"/>
        </w:rPr>
        <w:t xml:space="preserve"> </w:t>
      </w:r>
      <w:r>
        <w:rPr>
          <w:rFonts w:eastAsia="Times New Roman"/>
          <w:lang w:val="hy-AM"/>
        </w:rPr>
        <w:t>206 000» թիվը փոխարինել «2</w:t>
      </w:r>
      <w:r>
        <w:rPr>
          <w:rFonts w:ascii="Calibri" w:eastAsia="Times New Roman" w:hAnsi="Calibri" w:cs="Calibri"/>
          <w:lang w:val="hy-AM"/>
        </w:rPr>
        <w:t xml:space="preserve"> </w:t>
      </w:r>
      <w:r>
        <w:rPr>
          <w:rFonts w:eastAsia="Times New Roman"/>
          <w:lang w:val="hy-AM"/>
        </w:rPr>
        <w:t>344 000» թվով,</w:t>
      </w:r>
    </w:p>
    <w:p w:rsidR="00B12BD5" w:rsidRDefault="00B12BD5" w:rsidP="00CA41A0">
      <w:pPr>
        <w:pStyle w:val="a3"/>
        <w:ind w:left="709"/>
        <w:jc w:val="both"/>
        <w:divId w:val="584454641"/>
      </w:pPr>
      <w:r>
        <w:rPr>
          <w:rFonts w:eastAsia="Symbol" w:cs="Symbol"/>
          <w:lang w:val="hy-AM"/>
        </w:rPr>
        <w:t>·</w:t>
      </w:r>
      <w:r>
        <w:rPr>
          <w:rFonts w:ascii="Times New Roman" w:eastAsia="Symbol" w:hAnsi="Times New Roman"/>
          <w:sz w:val="14"/>
          <w:szCs w:val="14"/>
          <w:lang w:val="hy-AM"/>
        </w:rPr>
        <w:t xml:space="preserve"> </w:t>
      </w:r>
      <w:r>
        <w:rPr>
          <w:rFonts w:eastAsia="Times New Roman"/>
          <w:lang w:val="hy-AM"/>
        </w:rPr>
        <w:t xml:space="preserve">հավելված N 2-ը լրացնել «43» տողով, հաստիքի անվանումը՝ Քաղաքաշինական ծրագրերի, կառուցապատման և հողի վերահսկողության աշխատանքների </w:t>
      </w:r>
      <w:r>
        <w:rPr>
          <w:rFonts w:eastAsia="Times New Roman"/>
          <w:lang w:val="hy-AM"/>
        </w:rPr>
        <w:lastRenderedPageBreak/>
        <w:t>պատասխանատու, հաստիքային միավորը՝ 1, պաշտոնային դրույքաչափը (նոր)՝ 396000, աշխատավարձի չափը՝ 396000,</w:t>
      </w:r>
    </w:p>
    <w:p w:rsidR="00B12BD5" w:rsidRDefault="00B12BD5" w:rsidP="00CA41A0">
      <w:pPr>
        <w:pStyle w:val="a3"/>
        <w:ind w:left="709"/>
        <w:jc w:val="both"/>
        <w:divId w:val="584454641"/>
      </w:pPr>
      <w:r>
        <w:rPr>
          <w:rFonts w:eastAsia="Symbol" w:cs="Symbol"/>
          <w:lang w:val="hy-AM"/>
        </w:rPr>
        <w:t>·</w:t>
      </w:r>
      <w:r>
        <w:rPr>
          <w:rFonts w:ascii="Times New Roman" w:eastAsia="Symbol" w:hAnsi="Times New Roman"/>
          <w:sz w:val="14"/>
          <w:szCs w:val="14"/>
          <w:lang w:val="hy-AM"/>
        </w:rPr>
        <w:t xml:space="preserve"> </w:t>
      </w:r>
      <w:r>
        <w:rPr>
          <w:rFonts w:eastAsia="Times New Roman"/>
          <w:lang w:val="hy-AM"/>
        </w:rPr>
        <w:t>հավելված N 2-ի «ԸՆԴԱՄԵՆԸ» տողը լրացնել «1» և «396000» թվերով,</w:t>
      </w:r>
    </w:p>
    <w:p w:rsidR="00B12BD5" w:rsidRDefault="00B12BD5" w:rsidP="00CA41A0">
      <w:pPr>
        <w:pStyle w:val="a3"/>
        <w:ind w:left="709"/>
        <w:jc w:val="both"/>
        <w:divId w:val="584454641"/>
      </w:pPr>
      <w:r>
        <w:rPr>
          <w:rFonts w:eastAsia="Symbol" w:cs="Symbol"/>
          <w:lang w:val="hy-AM"/>
        </w:rPr>
        <w:t>·</w:t>
      </w:r>
      <w:r>
        <w:rPr>
          <w:rFonts w:ascii="Times New Roman" w:eastAsia="Symbol" w:hAnsi="Times New Roman"/>
          <w:sz w:val="14"/>
          <w:szCs w:val="14"/>
          <w:lang w:val="hy-AM"/>
        </w:rPr>
        <w:t xml:space="preserve"> </w:t>
      </w:r>
      <w:r>
        <w:rPr>
          <w:rFonts w:eastAsia="Times New Roman"/>
          <w:lang w:val="hy-AM"/>
        </w:rPr>
        <w:t>հավելված N 2-ի ԸՆԴԱՄԵՆԸ» տողի «65» թիվը փոխարինել «67» թվով, «18</w:t>
      </w:r>
      <w:r>
        <w:rPr>
          <w:rFonts w:ascii="Calibri" w:eastAsia="Times New Roman" w:hAnsi="Calibri" w:cs="Calibri"/>
          <w:lang w:val="hy-AM"/>
        </w:rPr>
        <w:t xml:space="preserve"> </w:t>
      </w:r>
      <w:r>
        <w:rPr>
          <w:rFonts w:eastAsia="Times New Roman"/>
          <w:lang w:val="hy-AM"/>
        </w:rPr>
        <w:t>029 000» թիվը փոխարինել «18,563,000» թվով,</w:t>
      </w:r>
    </w:p>
    <w:p w:rsidR="00B12BD5" w:rsidRDefault="00B12BD5" w:rsidP="00CA41A0">
      <w:pPr>
        <w:pStyle w:val="a3"/>
        <w:ind w:left="709"/>
        <w:jc w:val="both"/>
        <w:divId w:val="584454641"/>
      </w:pPr>
      <w:r>
        <w:rPr>
          <w:rFonts w:eastAsia="Symbol" w:cs="Symbol"/>
          <w:lang w:val="hy-AM"/>
        </w:rPr>
        <w:t>·</w:t>
      </w:r>
      <w:r>
        <w:rPr>
          <w:rFonts w:ascii="Times New Roman" w:eastAsia="Symbol" w:hAnsi="Times New Roman"/>
          <w:sz w:val="14"/>
          <w:szCs w:val="14"/>
          <w:lang w:val="hy-AM"/>
        </w:rPr>
        <w:t xml:space="preserve"> </w:t>
      </w:r>
      <w:r>
        <w:rPr>
          <w:rFonts w:eastAsia="Times New Roman"/>
          <w:lang w:val="hy-AM"/>
        </w:rPr>
        <w:t xml:space="preserve">հավելված N 8-ի «Նոր Աստղաբերդ, Գեղի, Ձագեձոր գյուղերի ջրամատակարարման համակարգերի հսկիչ-փականագործ» տողի «2» թիվը փոխարինել «3» թվով, </w:t>
      </w:r>
    </w:p>
    <w:p w:rsidR="00B12BD5" w:rsidRDefault="00B12BD5" w:rsidP="00CA41A0">
      <w:pPr>
        <w:pStyle w:val="a3"/>
        <w:ind w:left="709"/>
        <w:jc w:val="both"/>
        <w:divId w:val="584454641"/>
      </w:pPr>
      <w:r>
        <w:rPr>
          <w:rFonts w:eastAsia="Symbol" w:cs="Symbol"/>
          <w:lang w:val="hy-AM"/>
        </w:rPr>
        <w:t>·</w:t>
      </w:r>
      <w:r>
        <w:rPr>
          <w:rFonts w:ascii="Times New Roman" w:eastAsia="Symbol" w:hAnsi="Times New Roman"/>
          <w:sz w:val="14"/>
          <w:szCs w:val="14"/>
          <w:lang w:val="hy-AM"/>
        </w:rPr>
        <w:t xml:space="preserve"> </w:t>
      </w:r>
      <w:r>
        <w:rPr>
          <w:rFonts w:eastAsia="Times New Roman"/>
          <w:lang w:val="hy-AM"/>
        </w:rPr>
        <w:t xml:space="preserve">հավելված N 2-ի «ԸՆԴԱՄԵՆԸ» տողի «119» թիվը փոխարինել «120» թվով, </w:t>
      </w:r>
    </w:p>
    <w:p w:rsidR="00B12BD5" w:rsidRDefault="00B12BD5">
      <w:pPr>
        <w:pStyle w:val="a3"/>
        <w:ind w:left="780" w:hanging="360"/>
        <w:jc w:val="both"/>
        <w:divId w:val="584454641"/>
      </w:pPr>
      <w:r>
        <w:rPr>
          <w:rFonts w:eastAsia="GHEA Grapalat" w:cs="GHEA Grapalat"/>
          <w:lang w:val="hy-AM"/>
        </w:rPr>
        <w:t>2.</w:t>
      </w:r>
      <w:r>
        <w:rPr>
          <w:rFonts w:ascii="Times New Roman" w:eastAsia="GHEA Grapalat" w:hAnsi="Times New Roman"/>
          <w:sz w:val="14"/>
          <w:szCs w:val="14"/>
          <w:lang w:val="hy-AM"/>
        </w:rPr>
        <w:t xml:space="preserve"> </w:t>
      </w:r>
      <w:r>
        <w:rPr>
          <w:lang w:val="hy-AM"/>
        </w:rPr>
        <w:t>Սույն որոշումն ուժի մեջ է մտնում</w:t>
      </w:r>
      <w:r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պաշտոնական հրապարակման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98"/>
        <w:gridCol w:w="1321"/>
      </w:tblGrid>
      <w:tr w:rsidR="00B12BD5" w:rsidRPr="00CA41A0">
        <w:trPr>
          <w:divId w:val="238639622"/>
          <w:tblCellSpacing w:w="15" w:type="dxa"/>
        </w:trPr>
        <w:tc>
          <w:tcPr>
            <w:tcW w:w="0" w:type="auto"/>
            <w:vAlign w:val="center"/>
            <w:hideMark/>
          </w:tcPr>
          <w:p w:rsidR="00B12BD5" w:rsidRPr="00CA41A0" w:rsidRDefault="00B12BD5">
            <w:pPr>
              <w:rPr>
                <w:rFonts w:ascii="GHEA Grapalat" w:eastAsia="Times New Roman" w:hAnsi="GHEA Grapalat"/>
                <w:b/>
              </w:rPr>
            </w:pPr>
            <w:r w:rsidRPr="00CA41A0">
              <w:rPr>
                <w:rFonts w:ascii="GHEA Grapalat" w:eastAsia="Times New Roman" w:hAnsi="GHEA Grapalat"/>
                <w:b/>
              </w:rPr>
              <w:t>Կողմ-10</w:t>
            </w:r>
          </w:p>
        </w:tc>
        <w:tc>
          <w:tcPr>
            <w:tcW w:w="0" w:type="auto"/>
            <w:vAlign w:val="center"/>
            <w:hideMark/>
          </w:tcPr>
          <w:p w:rsidR="00B12BD5" w:rsidRPr="00CA41A0" w:rsidRDefault="00B12BD5">
            <w:pPr>
              <w:rPr>
                <w:rFonts w:ascii="GHEA Grapalat" w:eastAsia="Times New Roman" w:hAnsi="GHEA Grapalat"/>
                <w:b/>
              </w:rPr>
            </w:pPr>
            <w:r w:rsidRPr="00CA41A0">
              <w:rPr>
                <w:rFonts w:ascii="GHEA Grapalat" w:eastAsia="Times New Roman" w:hAnsi="GHEA Grapalat"/>
                <w:b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12BD5" w:rsidRPr="00CA41A0" w:rsidRDefault="00B12BD5">
            <w:pPr>
              <w:rPr>
                <w:rFonts w:ascii="GHEA Grapalat" w:eastAsia="Times New Roman" w:hAnsi="GHEA Grapalat"/>
                <w:b/>
              </w:rPr>
            </w:pPr>
            <w:r w:rsidRPr="00CA41A0">
              <w:rPr>
                <w:rFonts w:ascii="GHEA Grapalat" w:eastAsia="Times New Roman" w:hAnsi="GHEA Grapalat"/>
                <w:b/>
              </w:rPr>
              <w:t>Ձեռնպահ-0</w:t>
            </w:r>
          </w:p>
        </w:tc>
      </w:tr>
    </w:tbl>
    <w:p w:rsidR="00B12BD5" w:rsidRPr="00CA41A0" w:rsidRDefault="00B12BD5">
      <w:pPr>
        <w:pStyle w:val="a3"/>
        <w:divId w:val="238639622"/>
        <w:rPr>
          <w:b/>
        </w:rPr>
      </w:pPr>
      <w:proofErr w:type="spellStart"/>
      <w:r w:rsidRPr="00CA41A0">
        <w:rPr>
          <w:b/>
        </w:rPr>
        <w:t>Որոշման</w:t>
      </w:r>
      <w:proofErr w:type="spellEnd"/>
      <w:r w:rsidRPr="00CA41A0">
        <w:rPr>
          <w:b/>
        </w:rPr>
        <w:t xml:space="preserve"> </w:t>
      </w:r>
      <w:proofErr w:type="spellStart"/>
      <w:r w:rsidRPr="00CA41A0">
        <w:rPr>
          <w:b/>
        </w:rPr>
        <w:t>նախագիծն</w:t>
      </w:r>
      <w:proofErr w:type="spellEnd"/>
      <w:r w:rsidRPr="00CA41A0">
        <w:rPr>
          <w:b/>
        </w:rPr>
        <w:t xml:space="preserve"> </w:t>
      </w:r>
      <w:proofErr w:type="spellStart"/>
      <w:r w:rsidRPr="00CA41A0">
        <w:rPr>
          <w:b/>
        </w:rPr>
        <w:t>ընդունված</w:t>
      </w:r>
      <w:proofErr w:type="spellEnd"/>
      <w:r w:rsidRPr="00CA41A0">
        <w:rPr>
          <w:b/>
        </w:rPr>
        <w:t xml:space="preserve"> է. /</w:t>
      </w:r>
      <w:proofErr w:type="spellStart"/>
      <w:r w:rsidRPr="00CA41A0">
        <w:rPr>
          <w:b/>
        </w:rPr>
        <w:t>կցվում</w:t>
      </w:r>
      <w:proofErr w:type="spellEnd"/>
      <w:r w:rsidRPr="00CA41A0">
        <w:rPr>
          <w:b/>
        </w:rPr>
        <w:t xml:space="preserve"> է </w:t>
      </w:r>
      <w:proofErr w:type="spellStart"/>
      <w:r w:rsidRPr="00CA41A0">
        <w:rPr>
          <w:b/>
        </w:rPr>
        <w:t>որոշում</w:t>
      </w:r>
      <w:proofErr w:type="spellEnd"/>
      <w:r w:rsidRPr="00CA41A0">
        <w:rPr>
          <w:b/>
        </w:rPr>
        <w:t xml:space="preserve"> N 29-Ա/</w:t>
      </w:r>
    </w:p>
    <w:p w:rsidR="00B12BD5" w:rsidRDefault="00B12BD5" w:rsidP="00B12BD5">
      <w:pPr>
        <w:pStyle w:val="a3"/>
        <w:jc w:val="both"/>
        <w:divId w:val="911503274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 xml:space="preserve">ՀԱՅԱՍՏԱՆԻ ՀԱՆՐԱՊԵՏՈՒԹՅԱՆ ՍՅՈՒՆԻՔԻ ՄԱՐԶԻ ՔԱՋԱՐԱՆ ՀԱՄԱՅՆՔԻ ՎԱՐՉԱԿԱՆ ՏԱՐԱԾՔՈՒՄ ՀՈՂԱՄԱՍԵՐԻ ՆՊԱՏԱԿԱՅԻՆ ՆՇԱՆԱԿՈՒԹՅԱՆ ՓՈՓՈԽՈՒԹՅԱՆ ՆՊԱՏԱԿՈՎ ՍՅՈՒՆԻՔԻ ՄԱՐԶԻ ՔԱՋԱՐԱՆ ՀԱՄԱՅՆՔԻ ՀԱՄԱԿՑՎԱԾ ՓԱՍՏԱԹՂԹՈՒՄ ՆԱԽԱՏԵՍՎՈՂ ՓՈՓՈԽՈՒԹՅՈՒՆՆԵՐԻՆ ՀԱՎԱՆՈՒԹՅՈՒՆ ՏԱԼՈՒ ՄԱՍԻՆ </w:t>
      </w:r>
    </w:p>
    <w:p w:rsidR="00B12BD5" w:rsidRDefault="00B12BD5">
      <w:pPr>
        <w:pStyle w:val="a3"/>
        <w:jc w:val="right"/>
        <w:divId w:val="911503274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>. ՀԵՐՄԻՆԵ ՀԱՐՈՒԹՅՈՒՆՅԱՆ/</w:t>
      </w:r>
    </w:p>
    <w:p w:rsidR="00B12BD5" w:rsidRDefault="00B12BD5" w:rsidP="00B12BD5">
      <w:pPr>
        <w:pStyle w:val="a3"/>
        <w:jc w:val="both"/>
        <w:divId w:val="911503274"/>
      </w:pPr>
      <w:r>
        <w:rPr>
          <w:lang w:val="hy-AM"/>
        </w:rPr>
        <w:t xml:space="preserve">Ղեկավարվելով «Տեղական ինքնակառավարման մասին» Հայաստանի Հանրապետության օրենքի 18-րդ հոդվածի 1-ին մասի 29)-րդ կետով, Հայաստանի Հանրապետության Հողային օրենսգրքի 3-րդ հոդվածի 1-ին կետով, համաձայն Հայաստանի Հանրապետության կառավարության 2011 թվականի դեկտեմբերի 29-ի թիվ 1920-Ն որոշման, հաշվի առնելով Հայաստանի Հանրապետության Սյունիքի մարզի Քաջարան համայնքի ղեկավարի առաջարկությունը,ՀՀայաստանի Հանրապետության Սյունիքի մարզի Քաջարան համայնքի ավագանին </w:t>
      </w:r>
      <w:r>
        <w:rPr>
          <w:rStyle w:val="a4"/>
          <w:u w:val="single"/>
          <w:lang w:val="hy-AM"/>
        </w:rPr>
        <w:t>որոշում է</w:t>
      </w:r>
      <w:r>
        <w:rPr>
          <w:rStyle w:val="a4"/>
          <w:rFonts w:ascii="Cambria Math" w:hAnsi="Cambria Math" w:cs="Cambria Math"/>
          <w:u w:val="single"/>
          <w:lang w:val="hy-AM"/>
        </w:rPr>
        <w:t>․</w:t>
      </w:r>
    </w:p>
    <w:p w:rsidR="00B12BD5" w:rsidRDefault="00B12BD5">
      <w:pPr>
        <w:pStyle w:val="a3"/>
        <w:jc w:val="both"/>
        <w:divId w:val="911503274"/>
      </w:pPr>
      <w:r>
        <w:rPr>
          <w:lang w:val="hy-AM"/>
        </w:rPr>
        <w:t>1.</w:t>
      </w:r>
      <w:r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Հավանություն տալ Սյունիք-5 միկրոռեգիոնալ մակարդակի տարածական պլանավորման փաստաթղթերում կատարել փոփոխություն, ըստ որի առաջարկվում է՝</w:t>
      </w:r>
    </w:p>
    <w:p w:rsidR="00B12BD5" w:rsidRDefault="00B12BD5">
      <w:pPr>
        <w:pStyle w:val="a3"/>
        <w:jc w:val="both"/>
        <w:divId w:val="911503274"/>
      </w:pPr>
      <w:r>
        <w:rPr>
          <w:lang w:val="hy-AM"/>
        </w:rPr>
        <w:t>ա/ ՀՀ Սյունիքի մարզի Քաջարան համայնքի Գեղի բնակավայրում գտնվող համայնքի սեփականություն հանդիսացող 1,8212 հա գյուղատնտեսական նշանակության այլ հողերը /կադաստրային ծածկագիր 09-026-0103-0005-ից/ փոխադրել բնակավայրերի նշանակության հողերի կատեգորիա՝ &lt;&lt;բնակելի կառուցապատման&gt;&gt; գործառնական նշանակությամբ,</w:t>
      </w:r>
    </w:p>
    <w:p w:rsidR="00B12BD5" w:rsidRDefault="00B12BD5">
      <w:pPr>
        <w:pStyle w:val="a3"/>
        <w:jc w:val="both"/>
        <w:divId w:val="911503274"/>
      </w:pPr>
      <w:r>
        <w:rPr>
          <w:lang w:val="hy-AM"/>
        </w:rPr>
        <w:t xml:space="preserve">բ/ ՀՀ Սյունիքի մարզի Քաջարան համայնքի Գեղի բնակավայրում գտնվող համայնքի սեփականություն հանդիսացող 0,06 հա գյուղատնտեսական նշանակության արոտները /կադաստրային ծածկագիր 09-026-0110-0001-ից/ փոխադրել բնակավայրերի նշանակության </w:t>
      </w:r>
      <w:r>
        <w:rPr>
          <w:lang w:val="hy-AM"/>
        </w:rPr>
        <w:lastRenderedPageBreak/>
        <w:t>հողերի կատեգորիա՝ &lt;&lt;հասարակական կառուցապատման&gt;&gt; գործառնական նշանակությամբ,</w:t>
      </w:r>
    </w:p>
    <w:p w:rsidR="00B12BD5" w:rsidRDefault="00B12BD5">
      <w:pPr>
        <w:pStyle w:val="a3"/>
        <w:jc w:val="both"/>
        <w:divId w:val="911503274"/>
      </w:pPr>
      <w:r>
        <w:rPr>
          <w:lang w:val="hy-AM"/>
        </w:rPr>
        <w:t>գ/ ՀՀ Սյունիքի մարզի Քաջարան համայնքի Բաբիկավան բնակավայրում գտնվող համայնքի սեփականություն հանդիսացող 0,003 հա գյուղատնտեսական նշանակության այլ հողերը /կադաստրային ծածկագիր 09-038-0352-0001-ից/, 0,004հա արդյունաբերության, ընդերքօգտագործման և այլ արտադրական օբյեկտների նշանակության &lt;&lt;գյուղատնտեսական արտադրական&gt;&gt; գործառնական նշանակության /կադաստրային ծածկագրեր՝ 09-038-0012-0001-ից, 09-038-0009-0001-ից/ փոխադրել էներգետիկայի, կապի, տրանսպորտի, կոմունալ ենթակառուցվածների օբյեկտների նշանակության հողերի կատեգորիա՝ &lt;&lt;էներգետիկայի&gt;&gt; գործառնական նշանակությամբ,</w:t>
      </w:r>
    </w:p>
    <w:p w:rsidR="00B12BD5" w:rsidRDefault="00B12BD5">
      <w:pPr>
        <w:pStyle w:val="a3"/>
        <w:jc w:val="both"/>
        <w:divId w:val="911503274"/>
      </w:pPr>
      <w:r>
        <w:rPr>
          <w:lang w:val="hy-AM"/>
        </w:rPr>
        <w:t>դ/ ՀՀ Սյունիքի մարզի Քաջարան համայնքի Բաբիկավան բնակավայրում գտնվող պետական սեփականություն հանդիսացող 0,001 հա անտառային նշանակության թփուտները /կադաստրային ծածկագիր 09-038-0352-0001-ից/, փոխադրել էներգետիկայի, կապի, տրանսպորտի, կոմունալ ենթակառուցվածների օբյեկտների նշանակության հողերի կատեգորիա՝ &lt;&lt;էներգետիկայի&gt;&gt; գործառնական նշանակությամբ,</w:t>
      </w:r>
    </w:p>
    <w:p w:rsidR="00B12BD5" w:rsidRDefault="00B12BD5">
      <w:pPr>
        <w:pStyle w:val="a3"/>
        <w:jc w:val="both"/>
        <w:divId w:val="911503274"/>
      </w:pPr>
      <w:r>
        <w:rPr>
          <w:lang w:val="hy-AM"/>
        </w:rPr>
        <w:t>ե/ ՀՀ Սյունիքի մարզի Քաջարան համայնքի Կավճուտ բնակավայրում գտնվող համայնքի սեփականություն հանդիսացող 0,004 հա գյուղատնտեսական նշանակության այլ հողերը /կադաստրային ծածկագիր 09-038-0352-0001-ից/, 0,007հա բնակավայրերի նշանակության, որից 0,001 հա բնակելի կառուցապատման հողեր /կադաստրային ծածկագիր 09-038-0001-0005-ից, 0,006հա այլ հողերը /կադաստրային ծածկագրեր՝ 09-038-0001-0001-ից, 09-038-0001-0004-ից, 09-038-0002-0008-ից/ փոխադրել էներգետիկայի, կապի, տրանսպորտի, կոմունալ ենթակառուցվածների օբյեկտների նշանակության հողերի կատեգորիա՝ &lt;&lt;էներգետիկայի&gt;&gt; գործառնական նշանակությամբ,</w:t>
      </w:r>
    </w:p>
    <w:p w:rsidR="00B12BD5" w:rsidRDefault="00B12BD5">
      <w:pPr>
        <w:pStyle w:val="a3"/>
        <w:jc w:val="both"/>
        <w:divId w:val="911503274"/>
      </w:pPr>
      <w:r>
        <w:rPr>
          <w:lang w:val="hy-AM"/>
        </w:rPr>
        <w:t>զ/ ՀՀ Սյունիքի մարզի Քաջարան համայնքի Կավճուտ բնակավայրում գտնվող պետական սեփականություն հանդիսացող 0,002 հա անտառային նշանակության անտառները /կադաստրային ծածկագիր 09-038-0761-0001-ից, 09-038-0759-0001-ից/, փոխադրել էներգետիկայի, կապի, տրանսպորտի, կոմունալ ենթակառուցվածների օբյեկտների նշանակության հողերի կատեգորիա՝ &lt;&lt;էներգետիկայի&gt;&gt; գործառնական նշանակությամբ,</w:t>
      </w:r>
    </w:p>
    <w:p w:rsidR="00B12BD5" w:rsidRDefault="00B12BD5">
      <w:pPr>
        <w:pStyle w:val="a3"/>
        <w:jc w:val="both"/>
        <w:divId w:val="911503274"/>
      </w:pPr>
      <w:r>
        <w:rPr>
          <w:lang w:val="hy-AM"/>
        </w:rPr>
        <w:t>է/ ՀՀ Սյունիքի մարզի Քաջարան համայնքի Գեղավանք բնակավայրում գտնվող պետական սեփականություն հանդիսացող 0,005 հա անտառային նշանակության թփուտները /կադաստրային ծածկագիր 09-026-0604-0001-ից/,</w:t>
      </w:r>
      <w:r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0,06515 հա ջրային նշանակության հողերը /կադաստրային ծածկագիր՝ 09-026-0622-0003-ից, 09-026-0623-0001-ից, 09-026-0604-0003-ից, 09-026-0604-0004-ից, 09-026-0560-0002-ից/ փոխադրել էներգետիկայի, կապի, տրանսպորտի, կոմունալ ենթակառուցվածների օբյեկտների նշանակության հողերի կատեգորիա՝ &lt;&lt;էներգետիկայի&gt;&gt; գործառնական նշանակությամբ,</w:t>
      </w:r>
    </w:p>
    <w:p w:rsidR="00B12BD5" w:rsidRDefault="00B12BD5">
      <w:pPr>
        <w:pStyle w:val="a3"/>
        <w:jc w:val="both"/>
        <w:divId w:val="911503274"/>
      </w:pPr>
      <w:r>
        <w:rPr>
          <w:lang w:val="hy-AM"/>
        </w:rPr>
        <w:t>ը/ ՀՀ Սյունիքի մարզի Քաջարան համայնքի Գեղավանք բնակավայրում գտնվող համայնքի սեփականություն հանդիսացող 0,002 հա գյուղատնտեսական նշանակության այլ հողերը /կադաստրային ծածկագիր 09-026-0614-0004-ից, 09-026-0612-0012-ից/ փոխադրել էներգետիկայի, կապի, տրանսպորտի, կոմունալ ենթակառուցվածների օբյեկտների նշանակության հողերի կատեգորիա՝ &lt;&lt;էներգետիկայի&gt;&gt; գործառնական նշանակությամբ:</w:t>
      </w:r>
    </w:p>
    <w:p w:rsidR="00B12BD5" w:rsidRDefault="00B12BD5">
      <w:pPr>
        <w:pStyle w:val="a3"/>
        <w:jc w:val="both"/>
        <w:divId w:val="911503274"/>
      </w:pPr>
      <w:r>
        <w:rPr>
          <w:lang w:val="hy-AM"/>
        </w:rPr>
        <w:lastRenderedPageBreak/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Համայնքի ղեկավարին` կազմել և օրենսդրությամբ սահմանված կարգով հողերի օգտագործման ժամանակավոր սխեմաների համաձայնեցման միջգերատեսչական հանձնաժողովի քննարկմանը ներկայացնել համապատասխան հողաշինարարական գործը։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98"/>
        <w:gridCol w:w="1321"/>
      </w:tblGrid>
      <w:tr w:rsidR="00B12BD5" w:rsidRPr="00CA41A0">
        <w:trPr>
          <w:divId w:val="450710446"/>
          <w:tblCellSpacing w:w="15" w:type="dxa"/>
        </w:trPr>
        <w:tc>
          <w:tcPr>
            <w:tcW w:w="0" w:type="auto"/>
            <w:vAlign w:val="center"/>
            <w:hideMark/>
          </w:tcPr>
          <w:p w:rsidR="00B12BD5" w:rsidRPr="00CA41A0" w:rsidRDefault="00B12BD5">
            <w:pPr>
              <w:rPr>
                <w:rFonts w:ascii="GHEA Grapalat" w:eastAsia="Times New Roman" w:hAnsi="GHEA Grapalat"/>
                <w:b/>
              </w:rPr>
            </w:pPr>
            <w:r w:rsidRPr="00CA41A0">
              <w:rPr>
                <w:rFonts w:ascii="GHEA Grapalat" w:eastAsia="Times New Roman" w:hAnsi="GHEA Grapalat"/>
                <w:b/>
              </w:rPr>
              <w:t>Կողմ-10</w:t>
            </w:r>
          </w:p>
        </w:tc>
        <w:tc>
          <w:tcPr>
            <w:tcW w:w="0" w:type="auto"/>
            <w:vAlign w:val="center"/>
            <w:hideMark/>
          </w:tcPr>
          <w:p w:rsidR="00B12BD5" w:rsidRPr="00CA41A0" w:rsidRDefault="00B12BD5">
            <w:pPr>
              <w:rPr>
                <w:rFonts w:ascii="GHEA Grapalat" w:eastAsia="Times New Roman" w:hAnsi="GHEA Grapalat"/>
                <w:b/>
              </w:rPr>
            </w:pPr>
            <w:r w:rsidRPr="00CA41A0">
              <w:rPr>
                <w:rFonts w:ascii="GHEA Grapalat" w:eastAsia="Times New Roman" w:hAnsi="GHEA Grapalat"/>
                <w:b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12BD5" w:rsidRPr="00CA41A0" w:rsidRDefault="00B12BD5">
            <w:pPr>
              <w:rPr>
                <w:rFonts w:ascii="GHEA Grapalat" w:eastAsia="Times New Roman" w:hAnsi="GHEA Grapalat"/>
                <w:b/>
              </w:rPr>
            </w:pPr>
            <w:r w:rsidRPr="00CA41A0">
              <w:rPr>
                <w:rFonts w:ascii="GHEA Grapalat" w:eastAsia="Times New Roman" w:hAnsi="GHEA Grapalat"/>
                <w:b/>
              </w:rPr>
              <w:t>Ձեռնպահ-0</w:t>
            </w:r>
          </w:p>
        </w:tc>
      </w:tr>
    </w:tbl>
    <w:p w:rsidR="00B12BD5" w:rsidRPr="00CA41A0" w:rsidRDefault="00B12BD5">
      <w:pPr>
        <w:pStyle w:val="a3"/>
        <w:divId w:val="450710446"/>
        <w:rPr>
          <w:b/>
        </w:rPr>
      </w:pPr>
      <w:proofErr w:type="spellStart"/>
      <w:r w:rsidRPr="00CA41A0">
        <w:rPr>
          <w:b/>
        </w:rPr>
        <w:t>Որոշման</w:t>
      </w:r>
      <w:proofErr w:type="spellEnd"/>
      <w:r w:rsidRPr="00CA41A0">
        <w:rPr>
          <w:b/>
        </w:rPr>
        <w:t xml:space="preserve"> </w:t>
      </w:r>
      <w:proofErr w:type="spellStart"/>
      <w:r w:rsidRPr="00CA41A0">
        <w:rPr>
          <w:b/>
        </w:rPr>
        <w:t>նախագիծն</w:t>
      </w:r>
      <w:proofErr w:type="spellEnd"/>
      <w:r w:rsidRPr="00CA41A0">
        <w:rPr>
          <w:b/>
        </w:rPr>
        <w:t xml:space="preserve"> </w:t>
      </w:r>
      <w:proofErr w:type="spellStart"/>
      <w:r w:rsidRPr="00CA41A0">
        <w:rPr>
          <w:b/>
        </w:rPr>
        <w:t>ընդունված</w:t>
      </w:r>
      <w:proofErr w:type="spellEnd"/>
      <w:r w:rsidRPr="00CA41A0">
        <w:rPr>
          <w:b/>
        </w:rPr>
        <w:t xml:space="preserve"> է. /</w:t>
      </w:r>
      <w:proofErr w:type="spellStart"/>
      <w:r w:rsidRPr="00CA41A0">
        <w:rPr>
          <w:b/>
        </w:rPr>
        <w:t>կցվում</w:t>
      </w:r>
      <w:proofErr w:type="spellEnd"/>
      <w:r w:rsidRPr="00CA41A0">
        <w:rPr>
          <w:b/>
        </w:rPr>
        <w:t xml:space="preserve"> է </w:t>
      </w:r>
      <w:proofErr w:type="spellStart"/>
      <w:r w:rsidRPr="00CA41A0">
        <w:rPr>
          <w:b/>
        </w:rPr>
        <w:t>որոշում</w:t>
      </w:r>
      <w:proofErr w:type="spellEnd"/>
      <w:r w:rsidRPr="00CA41A0">
        <w:rPr>
          <w:b/>
        </w:rPr>
        <w:t xml:space="preserve"> N 30-Ա/</w:t>
      </w:r>
    </w:p>
    <w:p w:rsidR="00B12BD5" w:rsidRDefault="00B12BD5" w:rsidP="00B12BD5">
      <w:pPr>
        <w:pStyle w:val="a3"/>
        <w:jc w:val="both"/>
        <w:divId w:val="1607885722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 xml:space="preserve">ԿԱԶՄԱԿԵՐՊՈՒԹՅՈՒՆՆԵՐԻ ԿՈՂՄԻՑ ՎՃԱՐՎԱԾ ՌՈՅԱԼԹԻՆԵՐԻՑ ՀԱՄԱՅՆՔԻՆ ԿԱՏԱՐԱԾ ՄԱՍՀԱՆՈՒՄՆԵՐԻ ԾԱԽՍՄԱՆ՝ ՔԱՋԱՐԱՆ ՀԱՄԱՅՆՔԻ 2024Թ ԾՐԱԳՐՈՒՄ ԿԱՏԱՐՎՈՂ ՓՈՓՈԽՈՒԹՅՈՒՆՆԵՐԸ ՀԱՍՏԱՏԵԼՈՒ ՄԱՍԻՆ </w:t>
      </w:r>
    </w:p>
    <w:p w:rsidR="00B12BD5" w:rsidRDefault="00B12BD5">
      <w:pPr>
        <w:pStyle w:val="a3"/>
        <w:jc w:val="right"/>
        <w:divId w:val="1607885722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>. ԳԱՐԵԳԻՆ ԳԱԲՐԻԵԼՅԱՆ/</w:t>
      </w:r>
    </w:p>
    <w:p w:rsidR="00B12BD5" w:rsidRPr="00B12BD5" w:rsidRDefault="00B12BD5">
      <w:pPr>
        <w:pStyle w:val="a6"/>
        <w:spacing w:before="0" w:beforeAutospacing="0" w:after="0" w:afterAutospacing="0"/>
        <w:jc w:val="both"/>
        <w:divId w:val="1607885722"/>
      </w:pPr>
      <w:r>
        <w:rPr>
          <w:rFonts w:cs="Calibri"/>
          <w:color w:val="333333"/>
          <w:shd w:val="clear" w:color="auto" w:fill="FFFFFF"/>
          <w:lang w:val="hy-AM"/>
        </w:rPr>
        <w:t xml:space="preserve"> </w:t>
      </w:r>
      <w:r w:rsidRPr="00B12BD5">
        <w:rPr>
          <w:bCs/>
          <w:color w:val="333333"/>
          <w:shd w:val="clear" w:color="auto" w:fill="FFFFFF"/>
          <w:lang w:val="hy-AM"/>
        </w:rPr>
        <w:t>Ղեկավարվելով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«Տեղական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ինքնակառավարման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մասին»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Հայաստանի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Հանրապետության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օրենքի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18-րդ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հոդվածի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5</w:t>
      </w:r>
      <w:r w:rsidRPr="00B12BD5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B12BD5">
        <w:rPr>
          <w:color w:val="333333"/>
          <w:shd w:val="clear" w:color="auto" w:fill="FFFFFF"/>
          <w:lang w:val="hy-AM"/>
        </w:rPr>
        <w:t>1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կետով,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հիմք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ընդունելով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ՀՀ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կառավարության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01</w:t>
      </w:r>
      <w:r w:rsidRPr="00B12BD5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B12BD5">
        <w:rPr>
          <w:color w:val="333333"/>
          <w:shd w:val="clear" w:color="auto" w:fill="FFFFFF"/>
          <w:lang w:val="hy-AM"/>
        </w:rPr>
        <w:t>09</w:t>
      </w:r>
      <w:r w:rsidRPr="00B12BD5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B12BD5">
        <w:rPr>
          <w:color w:val="333333"/>
          <w:shd w:val="clear" w:color="auto" w:fill="FFFFFF"/>
          <w:lang w:val="hy-AM"/>
        </w:rPr>
        <w:t>2022թ</w:t>
      </w:r>
      <w:r w:rsidRPr="00B12BD5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>
        <w:rPr>
          <w:rFonts w:ascii="Calibri" w:hAnsi="Calibri" w:cs="Calibri"/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N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1358-Ն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rFonts w:cs="GHEA Grapalat"/>
          <w:color w:val="333333"/>
          <w:shd w:val="clear" w:color="auto" w:fill="FFFFFF"/>
          <w:lang w:val="hy-AM"/>
        </w:rPr>
        <w:t>որոշմամբսահմանված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«</w:t>
      </w:r>
      <w:r w:rsidRPr="00B12BD5">
        <w:rPr>
          <w:rFonts w:cs="GHEA Grapalat"/>
          <w:color w:val="333333"/>
          <w:shd w:val="clear" w:color="auto" w:fill="FFFFFF"/>
          <w:lang w:val="hy-AM"/>
        </w:rPr>
        <w:t>Համայնքայինմասհանումներիծախսմանծրագիրը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կամ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ծրագրի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փոփոխությունները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տարածքային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կառավարման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լիազոր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մարմինների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հետ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համաձայնեցման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կարգով»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Քաջարան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համայնքի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ղեկավարի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ներկայացրած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2024թ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ծրագրում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կատարվող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փոփոխությունների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առաջարկը,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Հայաստանի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Հանրապետության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Սյունիքի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մարզի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Քաջարան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համայնքի</w:t>
      </w:r>
      <w:r>
        <w:rPr>
          <w:color w:val="333333"/>
          <w:shd w:val="clear" w:color="auto" w:fill="FFFFFF"/>
          <w:lang w:val="hy-AM"/>
        </w:rPr>
        <w:t xml:space="preserve"> </w:t>
      </w:r>
      <w:r w:rsidRPr="00B12BD5">
        <w:rPr>
          <w:color w:val="333333"/>
          <w:shd w:val="clear" w:color="auto" w:fill="FFFFFF"/>
          <w:lang w:val="hy-AM"/>
        </w:rPr>
        <w:t>ավագանին</w:t>
      </w:r>
      <w:r>
        <w:rPr>
          <w:rFonts w:ascii="Calibri" w:hAnsi="Calibri" w:cs="Calibri"/>
          <w:color w:val="333333"/>
          <w:shd w:val="clear" w:color="auto" w:fill="FFFFFF"/>
          <w:lang w:val="hy-AM"/>
        </w:rPr>
        <w:t xml:space="preserve"> </w:t>
      </w:r>
      <w:r w:rsidRPr="00B12BD5">
        <w:rPr>
          <w:rStyle w:val="a4"/>
          <w:color w:val="333333"/>
          <w:u w:val="single"/>
          <w:shd w:val="clear" w:color="auto" w:fill="FFFFFF"/>
          <w:lang w:val="hy-AM"/>
        </w:rPr>
        <w:t>որոշում</w:t>
      </w:r>
      <w:r>
        <w:rPr>
          <w:rStyle w:val="a4"/>
          <w:color w:val="333333"/>
          <w:u w:val="single"/>
          <w:shd w:val="clear" w:color="auto" w:fill="FFFFFF"/>
          <w:lang w:val="hy-AM"/>
        </w:rPr>
        <w:t xml:space="preserve"> </w:t>
      </w:r>
      <w:r w:rsidRPr="00B12BD5">
        <w:rPr>
          <w:rStyle w:val="a4"/>
          <w:color w:val="333333"/>
          <w:u w:val="single"/>
          <w:shd w:val="clear" w:color="auto" w:fill="FFFFFF"/>
          <w:lang w:val="hy-AM"/>
        </w:rPr>
        <w:t>է</w:t>
      </w:r>
      <w:r w:rsidRPr="00B12BD5">
        <w:rPr>
          <w:rStyle w:val="a4"/>
          <w:rFonts w:ascii="Cambria Math" w:hAnsi="Cambria Math"/>
          <w:color w:val="333333"/>
          <w:u w:val="single"/>
          <w:shd w:val="clear" w:color="auto" w:fill="FFFFFF"/>
          <w:lang w:val="hy-AM"/>
        </w:rPr>
        <w:t>․</w:t>
      </w:r>
    </w:p>
    <w:p w:rsidR="00B12BD5" w:rsidRPr="00B12BD5" w:rsidRDefault="00B12BD5">
      <w:pPr>
        <w:pStyle w:val="a6"/>
        <w:spacing w:before="0" w:beforeAutospacing="0" w:after="0" w:afterAutospacing="0"/>
        <w:jc w:val="both"/>
        <w:divId w:val="1607885722"/>
      </w:pPr>
      <w:r>
        <w:rPr>
          <w:rStyle w:val="a4"/>
          <w:rFonts w:ascii="Calibri" w:hAnsi="Calibri" w:cs="Calibri"/>
          <w:color w:val="333333"/>
          <w:shd w:val="clear" w:color="auto" w:fill="FFFFFF"/>
          <w:lang w:val="hy-AM"/>
        </w:rPr>
        <w:t xml:space="preserve"> </w:t>
      </w:r>
    </w:p>
    <w:p w:rsidR="00B12BD5" w:rsidRPr="00B12BD5" w:rsidRDefault="00B12BD5" w:rsidP="00B12BD5">
      <w:pPr>
        <w:pStyle w:val="a6"/>
        <w:spacing w:before="0" w:beforeAutospacing="0" w:after="0" w:afterAutospacing="0"/>
        <w:jc w:val="both"/>
        <w:divId w:val="1607885722"/>
        <w:rPr>
          <w:lang w:val="hy-AM"/>
        </w:rPr>
      </w:pPr>
      <w:r>
        <w:rPr>
          <w:rStyle w:val="a4"/>
          <w:rFonts w:ascii="Calibri" w:hAnsi="Calibri" w:cs="Calibri"/>
          <w:color w:val="333333"/>
          <w:shd w:val="clear" w:color="auto" w:fill="FFFFFF"/>
          <w:lang w:val="hy-AM"/>
        </w:rPr>
        <w:t xml:space="preserve"> </w:t>
      </w:r>
      <w:r w:rsidRPr="00B12BD5">
        <w:rPr>
          <w:lang w:val="hy-AM"/>
        </w:rPr>
        <w:t>1.Հաստատել</w:t>
      </w:r>
      <w:r>
        <w:rPr>
          <w:lang w:val="hy-AM"/>
        </w:rPr>
        <w:t xml:space="preserve"> </w:t>
      </w:r>
      <w:r w:rsidRPr="00B12BD5">
        <w:rPr>
          <w:lang w:val="hy-AM"/>
        </w:rPr>
        <w:t>Կազմակերպությունների</w:t>
      </w:r>
      <w:r>
        <w:rPr>
          <w:lang w:val="hy-AM"/>
        </w:rPr>
        <w:t xml:space="preserve"> </w:t>
      </w:r>
      <w:r w:rsidRPr="00B12BD5">
        <w:rPr>
          <w:lang w:val="hy-AM"/>
        </w:rPr>
        <w:t>կողմից</w:t>
      </w:r>
      <w:r>
        <w:rPr>
          <w:lang w:val="hy-AM"/>
        </w:rPr>
        <w:t xml:space="preserve"> </w:t>
      </w:r>
      <w:r w:rsidRPr="00B12BD5">
        <w:rPr>
          <w:lang w:val="hy-AM"/>
        </w:rPr>
        <w:t>վճարված</w:t>
      </w:r>
      <w:r>
        <w:rPr>
          <w:lang w:val="hy-AM"/>
        </w:rPr>
        <w:t xml:space="preserve"> </w:t>
      </w:r>
      <w:r w:rsidRPr="00B12BD5">
        <w:rPr>
          <w:lang w:val="hy-AM"/>
        </w:rPr>
        <w:t>ռոյալթիներից</w:t>
      </w:r>
      <w:r>
        <w:rPr>
          <w:lang w:val="hy-AM"/>
        </w:rPr>
        <w:t xml:space="preserve"> </w:t>
      </w:r>
      <w:r w:rsidRPr="00B12BD5">
        <w:rPr>
          <w:lang w:val="hy-AM"/>
        </w:rPr>
        <w:t>համայնքին</w:t>
      </w:r>
      <w:r>
        <w:rPr>
          <w:lang w:val="hy-AM"/>
        </w:rPr>
        <w:t xml:space="preserve"> </w:t>
      </w:r>
      <w:r w:rsidRPr="00B12BD5">
        <w:rPr>
          <w:lang w:val="hy-AM"/>
        </w:rPr>
        <w:t>կատարված</w:t>
      </w:r>
      <w:r>
        <w:rPr>
          <w:lang w:val="hy-AM"/>
        </w:rPr>
        <w:t xml:space="preserve"> </w:t>
      </w:r>
      <w:r w:rsidRPr="00B12BD5">
        <w:rPr>
          <w:lang w:val="hy-AM"/>
        </w:rPr>
        <w:t>մասհանումների</w:t>
      </w:r>
      <w:r>
        <w:rPr>
          <w:lang w:val="hy-AM"/>
        </w:rPr>
        <w:t xml:space="preserve"> </w:t>
      </w:r>
      <w:r w:rsidRPr="00B12BD5">
        <w:rPr>
          <w:lang w:val="hy-AM"/>
        </w:rPr>
        <w:t>ծախսման՝</w:t>
      </w:r>
      <w:r>
        <w:rPr>
          <w:lang w:val="hy-AM"/>
        </w:rPr>
        <w:t xml:space="preserve"> </w:t>
      </w:r>
      <w:r w:rsidRPr="00B12BD5">
        <w:rPr>
          <w:lang w:val="hy-AM"/>
        </w:rPr>
        <w:t>Քաջարան</w:t>
      </w:r>
      <w:r>
        <w:rPr>
          <w:lang w:val="hy-AM"/>
        </w:rPr>
        <w:t xml:space="preserve"> </w:t>
      </w:r>
      <w:r w:rsidRPr="00B12BD5">
        <w:rPr>
          <w:lang w:val="hy-AM"/>
        </w:rPr>
        <w:t>համայնքի</w:t>
      </w:r>
      <w:r>
        <w:rPr>
          <w:lang w:val="hy-AM"/>
        </w:rPr>
        <w:t xml:space="preserve"> </w:t>
      </w:r>
      <w:r w:rsidRPr="00B12BD5">
        <w:rPr>
          <w:lang w:val="hy-AM"/>
        </w:rPr>
        <w:t>2024թ</w:t>
      </w:r>
      <w:r w:rsidRPr="00B12BD5">
        <w:rPr>
          <w:rFonts w:ascii="Cambria Math" w:hAnsi="Cambria Math" w:cs="Cambria Math"/>
          <w:lang w:val="hy-AM"/>
        </w:rPr>
        <w:t>․</w:t>
      </w:r>
      <w:r w:rsidRPr="00B12BD5">
        <w:rPr>
          <w:lang w:val="hy-AM"/>
        </w:rPr>
        <w:t>ծրագրում</w:t>
      </w:r>
      <w:r>
        <w:rPr>
          <w:rFonts w:ascii="Calibri" w:hAnsi="Calibri" w:cs="Calibri"/>
          <w:lang w:val="hy-AM"/>
        </w:rPr>
        <w:t xml:space="preserve"> </w:t>
      </w:r>
      <w:r w:rsidRPr="00B12BD5">
        <w:rPr>
          <w:lang w:val="hy-AM"/>
        </w:rPr>
        <w:t>կատարվող</w:t>
      </w:r>
      <w:r>
        <w:rPr>
          <w:rFonts w:ascii="Calibri" w:hAnsi="Calibri" w:cs="Calibri"/>
          <w:lang w:val="hy-AM"/>
        </w:rPr>
        <w:t xml:space="preserve"> </w:t>
      </w:r>
      <w:r w:rsidRPr="00B12BD5">
        <w:rPr>
          <w:lang w:val="hy-AM"/>
        </w:rPr>
        <w:t>փոփոխությունները՝</w:t>
      </w:r>
      <w:r>
        <w:rPr>
          <w:lang w:val="hy-AM"/>
        </w:rPr>
        <w:t xml:space="preserve"> </w:t>
      </w:r>
      <w:r w:rsidRPr="00B12BD5">
        <w:rPr>
          <w:lang w:val="hy-AM"/>
        </w:rPr>
        <w:t>համաձայն</w:t>
      </w:r>
      <w:r>
        <w:rPr>
          <w:lang w:val="hy-AM"/>
        </w:rPr>
        <w:t xml:space="preserve"> </w:t>
      </w:r>
      <w:r w:rsidRPr="00B12BD5">
        <w:rPr>
          <w:lang w:val="hy-AM"/>
        </w:rPr>
        <w:t>հավելվածի։</w:t>
      </w:r>
    </w:p>
    <w:p w:rsidR="00B12BD5" w:rsidRPr="00B12BD5" w:rsidRDefault="00B12BD5">
      <w:pPr>
        <w:pStyle w:val="a3"/>
        <w:jc w:val="both"/>
        <w:divId w:val="1607885722"/>
        <w:rPr>
          <w:lang w:val="hy-AM"/>
        </w:rPr>
      </w:pPr>
      <w:r w:rsidRPr="00B12BD5">
        <w:rPr>
          <w:lang w:val="hy-AM"/>
        </w:rPr>
        <w:t>2.</w:t>
      </w:r>
      <w:r>
        <w:rPr>
          <w:rFonts w:ascii="Calibri" w:hAnsi="Calibri" w:cs="Calibri"/>
          <w:lang w:val="hy-AM"/>
        </w:rPr>
        <w:t xml:space="preserve"> </w:t>
      </w:r>
      <w:r w:rsidRPr="00B12BD5">
        <w:rPr>
          <w:lang w:val="hy-AM"/>
        </w:rPr>
        <w:t>Սույն</w:t>
      </w:r>
      <w:r>
        <w:rPr>
          <w:lang w:val="hy-AM"/>
        </w:rPr>
        <w:t xml:space="preserve"> </w:t>
      </w:r>
      <w:r w:rsidRPr="00B12BD5">
        <w:rPr>
          <w:lang w:val="hy-AM"/>
        </w:rPr>
        <w:t>որոշումը</w:t>
      </w:r>
      <w:r>
        <w:rPr>
          <w:lang w:val="hy-AM"/>
        </w:rPr>
        <w:t xml:space="preserve"> </w:t>
      </w:r>
      <w:r w:rsidRPr="00B12BD5">
        <w:rPr>
          <w:lang w:val="hy-AM"/>
        </w:rPr>
        <w:t>ուժի</w:t>
      </w:r>
      <w:r>
        <w:rPr>
          <w:lang w:val="hy-AM"/>
        </w:rPr>
        <w:t xml:space="preserve"> </w:t>
      </w:r>
      <w:r w:rsidRPr="00B12BD5">
        <w:rPr>
          <w:lang w:val="hy-AM"/>
        </w:rPr>
        <w:t>մեջ</w:t>
      </w:r>
      <w:r>
        <w:rPr>
          <w:lang w:val="hy-AM"/>
        </w:rPr>
        <w:t xml:space="preserve"> </w:t>
      </w:r>
      <w:r w:rsidRPr="00B12BD5">
        <w:rPr>
          <w:lang w:val="hy-AM"/>
        </w:rPr>
        <w:t>է</w:t>
      </w:r>
      <w:r>
        <w:rPr>
          <w:lang w:val="hy-AM"/>
        </w:rPr>
        <w:t xml:space="preserve"> </w:t>
      </w:r>
      <w:r w:rsidRPr="00B12BD5">
        <w:rPr>
          <w:lang w:val="hy-AM"/>
        </w:rPr>
        <w:t>մտնում</w:t>
      </w:r>
      <w:r>
        <w:rPr>
          <w:lang w:val="hy-AM"/>
        </w:rPr>
        <w:t xml:space="preserve"> </w:t>
      </w:r>
      <w:r w:rsidRPr="00B12BD5">
        <w:rPr>
          <w:lang w:val="hy-AM"/>
        </w:rPr>
        <w:t>պաշտոնական</w:t>
      </w:r>
      <w:r>
        <w:rPr>
          <w:lang w:val="hy-AM"/>
        </w:rPr>
        <w:t xml:space="preserve"> </w:t>
      </w:r>
      <w:r w:rsidRPr="00B12BD5">
        <w:rPr>
          <w:lang w:val="hy-AM"/>
        </w:rPr>
        <w:t>հրապարակմանը</w:t>
      </w:r>
      <w:r>
        <w:rPr>
          <w:lang w:val="hy-AM"/>
        </w:rPr>
        <w:t xml:space="preserve"> </w:t>
      </w:r>
      <w:r w:rsidRPr="00B12BD5">
        <w:rPr>
          <w:lang w:val="hy-AM"/>
        </w:rPr>
        <w:t>հաջորդող</w:t>
      </w:r>
      <w:r>
        <w:rPr>
          <w:lang w:val="hy-AM"/>
        </w:rPr>
        <w:t xml:space="preserve"> </w:t>
      </w:r>
      <w:r w:rsidRPr="00B12BD5">
        <w:rPr>
          <w:lang w:val="hy-AM"/>
        </w:rPr>
        <w:t>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744"/>
        <w:gridCol w:w="1390"/>
      </w:tblGrid>
      <w:tr w:rsidR="00B12BD5" w:rsidRPr="00B12BD5">
        <w:trPr>
          <w:divId w:val="1259679762"/>
          <w:tblCellSpacing w:w="15" w:type="dxa"/>
        </w:trPr>
        <w:tc>
          <w:tcPr>
            <w:tcW w:w="0" w:type="auto"/>
            <w:vAlign w:val="center"/>
            <w:hideMark/>
          </w:tcPr>
          <w:p w:rsidR="00B12BD5" w:rsidRPr="00B12BD5" w:rsidRDefault="00B12BD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12BD5">
              <w:rPr>
                <w:rFonts w:ascii="GHEA Grapalat" w:eastAsia="Times New Roman" w:hAnsi="GHEA Grapalat"/>
                <w:sz w:val="24"/>
                <w:szCs w:val="24"/>
              </w:rPr>
              <w:t>Կողմ-10</w:t>
            </w:r>
          </w:p>
        </w:tc>
        <w:tc>
          <w:tcPr>
            <w:tcW w:w="0" w:type="auto"/>
            <w:vAlign w:val="center"/>
            <w:hideMark/>
          </w:tcPr>
          <w:p w:rsidR="00B12BD5" w:rsidRPr="00B12BD5" w:rsidRDefault="00B12BD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12BD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12BD5" w:rsidRPr="00B12BD5" w:rsidRDefault="00B12BD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12BD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B12BD5" w:rsidRPr="00B12BD5" w:rsidRDefault="00B12BD5">
      <w:pPr>
        <w:pStyle w:val="a3"/>
        <w:divId w:val="1259679762"/>
      </w:pPr>
      <w:proofErr w:type="spellStart"/>
      <w:r>
        <w:t>Որոշման</w:t>
      </w:r>
      <w:proofErr w:type="spellEnd"/>
      <w:r>
        <w:t xml:space="preserve"> </w:t>
      </w:r>
      <w:proofErr w:type="spellStart"/>
      <w:r>
        <w:t>նախագիծն</w:t>
      </w:r>
      <w:proofErr w:type="spellEnd"/>
      <w:r>
        <w:t xml:space="preserve"> </w:t>
      </w:r>
      <w:proofErr w:type="spellStart"/>
      <w:r w:rsidRPr="00B12BD5">
        <w:t>ընդունված</w:t>
      </w:r>
      <w:proofErr w:type="spellEnd"/>
      <w:r>
        <w:t xml:space="preserve"> </w:t>
      </w:r>
      <w:r w:rsidRPr="00B12BD5">
        <w:t>է.</w:t>
      </w:r>
      <w:r>
        <w:t xml:space="preserve"> </w:t>
      </w:r>
      <w:r w:rsidRPr="00B12BD5">
        <w:t>/</w:t>
      </w:r>
      <w:proofErr w:type="spellStart"/>
      <w:r w:rsidRPr="00B12BD5">
        <w:t>կցվում</w:t>
      </w:r>
      <w:proofErr w:type="spellEnd"/>
      <w:r>
        <w:t xml:space="preserve"> </w:t>
      </w:r>
      <w:r w:rsidRPr="00B12BD5">
        <w:t>է</w:t>
      </w:r>
      <w:r>
        <w:t xml:space="preserve"> </w:t>
      </w:r>
      <w:proofErr w:type="spellStart"/>
      <w:r w:rsidRPr="00B12BD5">
        <w:t>որոշում</w:t>
      </w:r>
      <w:proofErr w:type="spellEnd"/>
      <w:r>
        <w:t xml:space="preserve"> </w:t>
      </w:r>
      <w:r w:rsidRPr="00B12BD5">
        <w:t>N</w:t>
      </w:r>
      <w:r>
        <w:t xml:space="preserve"> </w:t>
      </w:r>
      <w:r w:rsidRPr="00B12BD5">
        <w:t>31-Ա/</w:t>
      </w:r>
    </w:p>
    <w:p w:rsidR="00B12BD5" w:rsidRDefault="00B12BD5" w:rsidP="00B12BD5">
      <w:pPr>
        <w:pStyle w:val="a3"/>
        <w:jc w:val="both"/>
        <w:divId w:val="1133787951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 xml:space="preserve">ՀԱՅԱՍՏԱՆԻ ՀԱՆՐԱՊԵՏՈՒԹՅԱՆ ՍՅՈՒՆԻՔԻ ՄԱՐԶԻ ՔԱՋԱՐԱՆ ՀԱՄԱՅՆՔԻ ԿՈՂՄԻՑ ՄԱԶԾ </w:t>
      </w:r>
      <w:r w:rsidRPr="00B12BD5">
        <w:rPr>
          <w:rStyle w:val="a5"/>
          <w:b/>
          <w:bCs/>
        </w:rPr>
        <w:t>&lt;&lt;</w:t>
      </w:r>
      <w:r>
        <w:rPr>
          <w:rStyle w:val="a5"/>
          <w:b/>
          <w:bCs/>
        </w:rPr>
        <w:t>ԴԻՄԱԿԱՅՈՒԹՅՈՒՆ ԲՈԼՈՐԻ ՀԱՄԱՐ</w:t>
      </w:r>
      <w:r w:rsidRPr="00B12BD5">
        <w:rPr>
          <w:rStyle w:val="a5"/>
          <w:b/>
          <w:bCs/>
        </w:rPr>
        <w:t>&gt;&gt;</w:t>
      </w:r>
      <w:r>
        <w:rPr>
          <w:rStyle w:val="a5"/>
          <w:b/>
          <w:bCs/>
        </w:rPr>
        <w:t xml:space="preserve"> ԾՐԱԳՐԻ ՇՐՋԱՆԱԿԱՆԵՐՈՒՄ ԿԱԶՄԱԿԵՐՊՎԱԾ </w:t>
      </w:r>
      <w:r w:rsidRPr="00B12BD5">
        <w:rPr>
          <w:rStyle w:val="a5"/>
          <w:b/>
          <w:bCs/>
        </w:rPr>
        <w:t>&lt;&lt;</w:t>
      </w:r>
      <w:r>
        <w:rPr>
          <w:rStyle w:val="a5"/>
          <w:b/>
          <w:bCs/>
        </w:rPr>
        <w:t>DEMOCODESIGN LAB</w:t>
      </w:r>
      <w:r w:rsidRPr="00B12BD5">
        <w:rPr>
          <w:rStyle w:val="a5"/>
          <w:b/>
          <w:bCs/>
        </w:rPr>
        <w:t>&gt;&gt;</w:t>
      </w:r>
      <w:r>
        <w:rPr>
          <w:rStyle w:val="a5"/>
          <w:b/>
          <w:bCs/>
        </w:rPr>
        <w:t xml:space="preserve"> ՍՈՑԻԱԼԱԿԱՆ ՆՈՐԱՐԱՐՈՒԹՅԱՆ ԴՐԱՄԱՇՆՈՐՀԱՅԻՆ ՄՐՑՈՒՅԹԻՆ ՀԱՄԱՅՆՔԱՊԵՏԱՐԱՆԻ ԿՈՂՄԻՑ ՆԵՐԿԱՅԱՑՎԱԾ ԾՐԱԳՐԻՆ ՀԱՎԱՆՈՒԹՅՈՒՆ ՏԱԼՈՒ ԵՎ ՀԱՄԱՖԻՆԱՆՍԱՎՈՐՈՒՄ ՀԱՏԿԱՑՆԵԼՈՒ ՄԱՍԻՆ </w:t>
      </w:r>
    </w:p>
    <w:p w:rsidR="00B12BD5" w:rsidRDefault="00B12BD5">
      <w:pPr>
        <w:pStyle w:val="a3"/>
        <w:jc w:val="right"/>
        <w:divId w:val="1133787951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>. ԳԱՐԵԳԻՆ ԳԱԲՐԻԵԼՅԱՆ/</w:t>
      </w:r>
    </w:p>
    <w:p w:rsidR="00B12BD5" w:rsidRPr="00B12BD5" w:rsidRDefault="00B12BD5">
      <w:pPr>
        <w:pStyle w:val="a3"/>
        <w:jc w:val="both"/>
        <w:divId w:val="1133787951"/>
      </w:pPr>
      <w:r w:rsidRPr="00B12BD5">
        <w:rPr>
          <w:lang w:val="hy-AM"/>
        </w:rPr>
        <w:t>Ղեկավարվելով</w:t>
      </w:r>
      <w:r>
        <w:rPr>
          <w:lang w:val="hy-AM"/>
        </w:rPr>
        <w:t xml:space="preserve"> </w:t>
      </w:r>
      <w:r w:rsidRPr="00B12BD5">
        <w:rPr>
          <w:lang w:val="hy-AM"/>
        </w:rPr>
        <w:t>«Տեղական</w:t>
      </w:r>
      <w:r>
        <w:rPr>
          <w:lang w:val="hy-AM"/>
        </w:rPr>
        <w:t xml:space="preserve"> </w:t>
      </w:r>
      <w:r w:rsidRPr="00B12BD5">
        <w:rPr>
          <w:lang w:val="hy-AM"/>
        </w:rPr>
        <w:t>ինքնակառավարման</w:t>
      </w:r>
      <w:r>
        <w:rPr>
          <w:lang w:val="hy-AM"/>
        </w:rPr>
        <w:t xml:space="preserve"> </w:t>
      </w:r>
      <w:r w:rsidRPr="00B12BD5">
        <w:rPr>
          <w:lang w:val="hy-AM"/>
        </w:rPr>
        <w:t>մասին»</w:t>
      </w:r>
      <w:r>
        <w:rPr>
          <w:lang w:val="hy-AM"/>
        </w:rPr>
        <w:t xml:space="preserve"> </w:t>
      </w:r>
      <w:r w:rsidRPr="00B12BD5">
        <w:rPr>
          <w:lang w:val="hy-AM"/>
        </w:rPr>
        <w:t>օրենքի</w:t>
      </w:r>
      <w:r>
        <w:rPr>
          <w:lang w:val="hy-AM"/>
        </w:rPr>
        <w:t xml:space="preserve"> </w:t>
      </w:r>
      <w:r w:rsidRPr="00B12BD5">
        <w:rPr>
          <w:lang w:val="hy-AM"/>
        </w:rPr>
        <w:t>12-րդ</w:t>
      </w:r>
      <w:r>
        <w:rPr>
          <w:lang w:val="hy-AM"/>
        </w:rPr>
        <w:t xml:space="preserve"> </w:t>
      </w:r>
      <w:r w:rsidRPr="00B12BD5">
        <w:rPr>
          <w:lang w:val="hy-AM"/>
        </w:rPr>
        <w:t>հոդվածի</w:t>
      </w:r>
      <w:r>
        <w:rPr>
          <w:lang w:val="hy-AM"/>
        </w:rPr>
        <w:t xml:space="preserve"> </w:t>
      </w:r>
      <w:r w:rsidRPr="00B12BD5">
        <w:rPr>
          <w:lang w:val="hy-AM"/>
        </w:rPr>
        <w:t>1-ին</w:t>
      </w:r>
      <w:r>
        <w:rPr>
          <w:lang w:val="hy-AM"/>
        </w:rPr>
        <w:t xml:space="preserve"> </w:t>
      </w:r>
      <w:r w:rsidRPr="00B12BD5">
        <w:rPr>
          <w:lang w:val="hy-AM"/>
        </w:rPr>
        <w:t>մասի</w:t>
      </w:r>
      <w:r>
        <w:rPr>
          <w:lang w:val="hy-AM"/>
        </w:rPr>
        <w:t xml:space="preserve"> </w:t>
      </w:r>
      <w:r w:rsidRPr="00B12BD5">
        <w:rPr>
          <w:lang w:val="hy-AM"/>
        </w:rPr>
        <w:t>1-ին,</w:t>
      </w:r>
      <w:r>
        <w:rPr>
          <w:lang w:val="hy-AM"/>
        </w:rPr>
        <w:t xml:space="preserve"> </w:t>
      </w:r>
      <w:r w:rsidRPr="00B12BD5">
        <w:rPr>
          <w:lang w:val="hy-AM"/>
        </w:rPr>
        <w:t>9-րդ,</w:t>
      </w:r>
      <w:r>
        <w:rPr>
          <w:lang w:val="hy-AM"/>
        </w:rPr>
        <w:t xml:space="preserve"> </w:t>
      </w:r>
      <w:r w:rsidRPr="00B12BD5">
        <w:rPr>
          <w:lang w:val="hy-AM"/>
        </w:rPr>
        <w:t>18-րդ</w:t>
      </w:r>
      <w:r>
        <w:rPr>
          <w:lang w:val="hy-AM"/>
        </w:rPr>
        <w:t xml:space="preserve"> </w:t>
      </w:r>
      <w:r w:rsidRPr="00B12BD5">
        <w:rPr>
          <w:lang w:val="hy-AM"/>
        </w:rPr>
        <w:t>հոդվածի</w:t>
      </w:r>
      <w:r>
        <w:rPr>
          <w:lang w:val="hy-AM"/>
        </w:rPr>
        <w:t xml:space="preserve"> </w:t>
      </w:r>
      <w:r w:rsidRPr="00B12BD5">
        <w:rPr>
          <w:lang w:val="hy-AM"/>
        </w:rPr>
        <w:t>1-ին</w:t>
      </w:r>
      <w:r>
        <w:rPr>
          <w:lang w:val="hy-AM"/>
        </w:rPr>
        <w:t xml:space="preserve"> </w:t>
      </w:r>
      <w:r w:rsidRPr="00B12BD5">
        <w:rPr>
          <w:lang w:val="hy-AM"/>
        </w:rPr>
        <w:t>մասի</w:t>
      </w:r>
      <w:r>
        <w:rPr>
          <w:lang w:val="hy-AM"/>
        </w:rPr>
        <w:t xml:space="preserve"> </w:t>
      </w:r>
      <w:r w:rsidRPr="00B12BD5">
        <w:rPr>
          <w:lang w:val="hy-AM"/>
        </w:rPr>
        <w:t>4-րդ</w:t>
      </w:r>
      <w:r>
        <w:rPr>
          <w:lang w:val="hy-AM"/>
        </w:rPr>
        <w:t xml:space="preserve"> </w:t>
      </w:r>
      <w:r w:rsidRPr="00B12BD5">
        <w:rPr>
          <w:lang w:val="hy-AM"/>
        </w:rPr>
        <w:t>կետերի</w:t>
      </w:r>
      <w:r>
        <w:rPr>
          <w:lang w:val="hy-AM"/>
        </w:rPr>
        <w:t xml:space="preserve"> </w:t>
      </w:r>
      <w:r w:rsidRPr="00B12BD5">
        <w:rPr>
          <w:lang w:val="hy-AM"/>
        </w:rPr>
        <w:t>դրույթներով,</w:t>
      </w:r>
      <w:r>
        <w:rPr>
          <w:lang w:val="hy-AM"/>
        </w:rPr>
        <w:t xml:space="preserve"> </w:t>
      </w:r>
      <w:r w:rsidRPr="00B12BD5">
        <w:rPr>
          <w:rFonts w:cs="Calibri"/>
          <w:color w:val="333333"/>
          <w:shd w:val="clear" w:color="auto" w:fill="FFFFFF"/>
          <w:lang w:val="hy-AM"/>
        </w:rPr>
        <w:t>հաշվի</w:t>
      </w:r>
      <w:r>
        <w:rPr>
          <w:rFonts w:cs="Calibri"/>
          <w:color w:val="333333"/>
          <w:shd w:val="clear" w:color="auto" w:fill="FFFFFF"/>
          <w:lang w:val="hy-AM"/>
        </w:rPr>
        <w:t xml:space="preserve"> </w:t>
      </w:r>
      <w:r w:rsidRPr="00B12BD5">
        <w:rPr>
          <w:rFonts w:cs="Calibri"/>
          <w:color w:val="333333"/>
          <w:shd w:val="clear" w:color="auto" w:fill="FFFFFF"/>
          <w:lang w:val="hy-AM"/>
        </w:rPr>
        <w:t>առնելով</w:t>
      </w:r>
      <w:r>
        <w:rPr>
          <w:rFonts w:cs="Calibri"/>
          <w:color w:val="333333"/>
          <w:shd w:val="clear" w:color="auto" w:fill="FFFFFF"/>
          <w:lang w:val="hy-AM"/>
        </w:rPr>
        <w:t xml:space="preserve"> </w:t>
      </w:r>
      <w:r w:rsidRPr="00B12BD5">
        <w:rPr>
          <w:rFonts w:cs="Calibri"/>
          <w:color w:val="333333"/>
          <w:shd w:val="clear" w:color="auto" w:fill="FFFFFF"/>
          <w:lang w:val="hy-AM"/>
        </w:rPr>
        <w:t>Հայաստանի</w:t>
      </w:r>
      <w:r>
        <w:rPr>
          <w:rFonts w:cs="Calibri"/>
          <w:color w:val="333333"/>
          <w:shd w:val="clear" w:color="auto" w:fill="FFFFFF"/>
          <w:lang w:val="hy-AM"/>
        </w:rPr>
        <w:t xml:space="preserve"> </w:t>
      </w:r>
      <w:r w:rsidRPr="00B12BD5">
        <w:rPr>
          <w:rFonts w:cs="Calibri"/>
          <w:color w:val="333333"/>
          <w:shd w:val="clear" w:color="auto" w:fill="FFFFFF"/>
          <w:lang w:val="hy-AM"/>
        </w:rPr>
        <w:t>Հանրապետության</w:t>
      </w:r>
      <w:r>
        <w:rPr>
          <w:rFonts w:cs="Calibri"/>
          <w:color w:val="333333"/>
          <w:shd w:val="clear" w:color="auto" w:fill="FFFFFF"/>
          <w:lang w:val="hy-AM"/>
        </w:rPr>
        <w:t xml:space="preserve"> </w:t>
      </w:r>
      <w:r w:rsidRPr="00B12BD5">
        <w:rPr>
          <w:rFonts w:cs="Calibri"/>
          <w:color w:val="333333"/>
          <w:shd w:val="clear" w:color="auto" w:fill="FFFFFF"/>
          <w:lang w:val="hy-AM"/>
        </w:rPr>
        <w:t>Սյունիքի</w:t>
      </w:r>
      <w:r>
        <w:rPr>
          <w:rFonts w:cs="Calibri"/>
          <w:color w:val="333333"/>
          <w:shd w:val="clear" w:color="auto" w:fill="FFFFFF"/>
          <w:lang w:val="hy-AM"/>
        </w:rPr>
        <w:t xml:space="preserve"> </w:t>
      </w:r>
      <w:r w:rsidRPr="00B12BD5">
        <w:rPr>
          <w:rFonts w:cs="Calibri"/>
          <w:color w:val="333333"/>
          <w:shd w:val="clear" w:color="auto" w:fill="FFFFFF"/>
          <w:lang w:val="hy-AM"/>
        </w:rPr>
        <w:t>մարզի</w:t>
      </w:r>
      <w:r>
        <w:rPr>
          <w:rFonts w:cs="Calibri"/>
          <w:color w:val="333333"/>
          <w:shd w:val="clear" w:color="auto" w:fill="FFFFFF"/>
          <w:lang w:val="hy-AM"/>
        </w:rPr>
        <w:t xml:space="preserve"> </w:t>
      </w:r>
      <w:r w:rsidRPr="00B12BD5">
        <w:rPr>
          <w:rFonts w:cs="Calibri"/>
          <w:color w:val="333333"/>
          <w:shd w:val="clear" w:color="auto" w:fill="FFFFFF"/>
          <w:lang w:val="hy-AM"/>
        </w:rPr>
        <w:t>Քաջարան</w:t>
      </w:r>
      <w:r>
        <w:rPr>
          <w:rFonts w:cs="Calibri"/>
          <w:color w:val="333333"/>
          <w:shd w:val="clear" w:color="auto" w:fill="FFFFFF"/>
          <w:lang w:val="hy-AM"/>
        </w:rPr>
        <w:t xml:space="preserve"> </w:t>
      </w:r>
      <w:r w:rsidRPr="00B12BD5">
        <w:rPr>
          <w:rFonts w:cs="Calibri"/>
          <w:color w:val="333333"/>
          <w:shd w:val="clear" w:color="auto" w:fill="FFFFFF"/>
          <w:lang w:val="hy-AM"/>
        </w:rPr>
        <w:t>համայնքի</w:t>
      </w:r>
      <w:r>
        <w:rPr>
          <w:rFonts w:cs="Calibri"/>
          <w:color w:val="333333"/>
          <w:shd w:val="clear" w:color="auto" w:fill="FFFFFF"/>
          <w:lang w:val="hy-AM"/>
        </w:rPr>
        <w:t xml:space="preserve"> </w:t>
      </w:r>
      <w:r w:rsidRPr="00B12BD5">
        <w:rPr>
          <w:rFonts w:cs="Calibri"/>
          <w:color w:val="333333"/>
          <w:shd w:val="clear" w:color="auto" w:fill="FFFFFF"/>
          <w:lang w:val="hy-AM"/>
        </w:rPr>
        <w:t>ղեկավարի</w:t>
      </w:r>
      <w:r>
        <w:rPr>
          <w:rFonts w:cs="Calibri"/>
          <w:color w:val="333333"/>
          <w:shd w:val="clear" w:color="auto" w:fill="FFFFFF"/>
          <w:lang w:val="hy-AM"/>
        </w:rPr>
        <w:t xml:space="preserve"> </w:t>
      </w:r>
      <w:r w:rsidRPr="00B12BD5">
        <w:rPr>
          <w:rFonts w:cs="Calibri"/>
          <w:color w:val="333333"/>
          <w:shd w:val="clear" w:color="auto" w:fill="FFFFFF"/>
          <w:lang w:val="hy-AM"/>
        </w:rPr>
        <w:t>առաջարկությունը,</w:t>
      </w:r>
      <w:r>
        <w:rPr>
          <w:rFonts w:cs="Calibri"/>
          <w:color w:val="333333"/>
          <w:shd w:val="clear" w:color="auto" w:fill="FFFFFF"/>
          <w:lang w:val="hy-AM"/>
        </w:rPr>
        <w:t xml:space="preserve"> </w:t>
      </w:r>
      <w:r w:rsidRPr="00B12BD5">
        <w:rPr>
          <w:rFonts w:cs="Calibri"/>
          <w:color w:val="333333"/>
          <w:shd w:val="clear" w:color="auto" w:fill="FFFFFF"/>
          <w:lang w:val="hy-AM"/>
        </w:rPr>
        <w:t>Հայաստանի</w:t>
      </w:r>
      <w:r>
        <w:rPr>
          <w:rFonts w:cs="Calibri"/>
          <w:color w:val="333333"/>
          <w:shd w:val="clear" w:color="auto" w:fill="FFFFFF"/>
          <w:lang w:val="hy-AM"/>
        </w:rPr>
        <w:t xml:space="preserve"> </w:t>
      </w:r>
      <w:r w:rsidRPr="00B12BD5">
        <w:rPr>
          <w:rFonts w:cs="Calibri"/>
          <w:color w:val="333333"/>
          <w:shd w:val="clear" w:color="auto" w:fill="FFFFFF"/>
          <w:lang w:val="hy-AM"/>
        </w:rPr>
        <w:t>Հանրապետության</w:t>
      </w:r>
      <w:r>
        <w:rPr>
          <w:rFonts w:cs="Calibri"/>
          <w:color w:val="333333"/>
          <w:shd w:val="clear" w:color="auto" w:fill="FFFFFF"/>
          <w:lang w:val="hy-AM"/>
        </w:rPr>
        <w:t xml:space="preserve"> </w:t>
      </w:r>
      <w:r w:rsidRPr="00B12BD5">
        <w:rPr>
          <w:rFonts w:cs="Calibri"/>
          <w:color w:val="333333"/>
          <w:shd w:val="clear" w:color="auto" w:fill="FFFFFF"/>
          <w:lang w:val="hy-AM"/>
        </w:rPr>
        <w:t>Սյունիքի</w:t>
      </w:r>
      <w:r>
        <w:rPr>
          <w:rFonts w:cs="Calibri"/>
          <w:color w:val="333333"/>
          <w:shd w:val="clear" w:color="auto" w:fill="FFFFFF"/>
          <w:lang w:val="hy-AM"/>
        </w:rPr>
        <w:t xml:space="preserve"> </w:t>
      </w:r>
      <w:r w:rsidRPr="00B12BD5">
        <w:rPr>
          <w:rFonts w:cs="Calibri"/>
          <w:color w:val="333333"/>
          <w:shd w:val="clear" w:color="auto" w:fill="FFFFFF"/>
          <w:lang w:val="hy-AM"/>
        </w:rPr>
        <w:t>մարզի</w:t>
      </w:r>
      <w:r>
        <w:rPr>
          <w:rFonts w:cs="Calibri"/>
          <w:color w:val="333333"/>
          <w:shd w:val="clear" w:color="auto" w:fill="FFFFFF"/>
          <w:lang w:val="hy-AM"/>
        </w:rPr>
        <w:t xml:space="preserve"> </w:t>
      </w:r>
      <w:r w:rsidRPr="00B12BD5">
        <w:rPr>
          <w:rFonts w:cs="Calibri"/>
          <w:color w:val="333333"/>
          <w:shd w:val="clear" w:color="auto" w:fill="FFFFFF"/>
          <w:lang w:val="hy-AM"/>
        </w:rPr>
        <w:t>Քաջարան</w:t>
      </w:r>
      <w:r>
        <w:rPr>
          <w:rFonts w:cs="Calibri"/>
          <w:color w:val="333333"/>
          <w:shd w:val="clear" w:color="auto" w:fill="FFFFFF"/>
          <w:lang w:val="hy-AM"/>
        </w:rPr>
        <w:t xml:space="preserve"> </w:t>
      </w:r>
      <w:r w:rsidRPr="00B12BD5">
        <w:rPr>
          <w:rFonts w:cs="Calibri"/>
          <w:color w:val="333333"/>
          <w:shd w:val="clear" w:color="auto" w:fill="FFFFFF"/>
          <w:lang w:val="hy-AM"/>
        </w:rPr>
        <w:t>համայնքի</w:t>
      </w:r>
      <w:r>
        <w:rPr>
          <w:rFonts w:cs="Calibri"/>
          <w:color w:val="333333"/>
          <w:shd w:val="clear" w:color="auto" w:fill="FFFFFF"/>
          <w:lang w:val="hy-AM"/>
        </w:rPr>
        <w:t xml:space="preserve"> </w:t>
      </w:r>
      <w:r w:rsidRPr="00B12BD5">
        <w:rPr>
          <w:rFonts w:cs="Calibri"/>
          <w:color w:val="333333"/>
          <w:shd w:val="clear" w:color="auto" w:fill="FFFFFF"/>
          <w:lang w:val="hy-AM"/>
        </w:rPr>
        <w:t>ավագանին</w:t>
      </w:r>
      <w:r>
        <w:rPr>
          <w:rFonts w:ascii="Calibri" w:hAnsi="Calibri" w:cs="Calibri"/>
          <w:color w:val="333333"/>
          <w:shd w:val="clear" w:color="auto" w:fill="FFFFFF"/>
          <w:lang w:val="hy-AM"/>
        </w:rPr>
        <w:t xml:space="preserve"> </w:t>
      </w:r>
      <w:r w:rsidRPr="00B12BD5">
        <w:rPr>
          <w:rStyle w:val="a4"/>
          <w:rFonts w:cs="Calibri"/>
          <w:i/>
          <w:iCs/>
          <w:color w:val="333333"/>
          <w:u w:val="single"/>
          <w:shd w:val="clear" w:color="auto" w:fill="FFFFFF"/>
          <w:lang w:val="hy-AM"/>
        </w:rPr>
        <w:t>որոշում</w:t>
      </w:r>
      <w:r>
        <w:rPr>
          <w:rStyle w:val="a4"/>
          <w:rFonts w:cs="Calibri"/>
          <w:i/>
          <w:iCs/>
          <w:color w:val="333333"/>
          <w:u w:val="single"/>
          <w:shd w:val="clear" w:color="auto" w:fill="FFFFFF"/>
          <w:lang w:val="hy-AM"/>
        </w:rPr>
        <w:t xml:space="preserve"> </w:t>
      </w:r>
      <w:r w:rsidRPr="00B12BD5">
        <w:rPr>
          <w:rStyle w:val="a4"/>
          <w:rFonts w:cs="Calibri"/>
          <w:i/>
          <w:iCs/>
          <w:color w:val="333333"/>
          <w:u w:val="single"/>
          <w:shd w:val="clear" w:color="auto" w:fill="FFFFFF"/>
          <w:lang w:val="hy-AM"/>
        </w:rPr>
        <w:t>է.</w:t>
      </w:r>
    </w:p>
    <w:p w:rsidR="00B12BD5" w:rsidRPr="00B12BD5" w:rsidRDefault="00B12BD5">
      <w:pPr>
        <w:divId w:val="1133787951"/>
        <w:rPr>
          <w:rFonts w:ascii="GHEA Grapalat" w:eastAsia="Times New Roman" w:hAnsi="GHEA Grapalat"/>
          <w:sz w:val="24"/>
          <w:szCs w:val="24"/>
        </w:rPr>
      </w:pPr>
    </w:p>
    <w:p w:rsidR="00B12BD5" w:rsidRPr="00B12BD5" w:rsidRDefault="00B12BD5">
      <w:pPr>
        <w:pStyle w:val="a3"/>
        <w:jc w:val="both"/>
        <w:divId w:val="1133787951"/>
      </w:pPr>
      <w:r w:rsidRPr="00B12BD5">
        <w:rPr>
          <w:lang w:val="hy-AM"/>
        </w:rPr>
        <w:t>1</w:t>
      </w:r>
      <w:r w:rsidRPr="00B12BD5"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 w:rsidRPr="00B12BD5">
        <w:rPr>
          <w:lang w:val="hy-AM"/>
        </w:rPr>
        <w:t>Հավանություն</w:t>
      </w:r>
      <w:r>
        <w:rPr>
          <w:lang w:val="hy-AM"/>
        </w:rPr>
        <w:t xml:space="preserve"> </w:t>
      </w:r>
      <w:r w:rsidRPr="00B12BD5">
        <w:rPr>
          <w:lang w:val="hy-AM"/>
        </w:rPr>
        <w:t>տալ</w:t>
      </w:r>
      <w:r>
        <w:rPr>
          <w:lang w:val="hy-AM"/>
        </w:rPr>
        <w:t xml:space="preserve"> </w:t>
      </w:r>
      <w:r w:rsidRPr="00B12BD5">
        <w:rPr>
          <w:lang w:val="hy-AM"/>
        </w:rPr>
        <w:t>ՄԱԶԾ</w:t>
      </w:r>
      <w:r>
        <w:rPr>
          <w:lang w:val="hy-AM"/>
        </w:rPr>
        <w:t xml:space="preserve"> </w:t>
      </w:r>
      <w:r w:rsidRPr="00B12BD5">
        <w:rPr>
          <w:lang w:val="hy-AM"/>
        </w:rPr>
        <w:t>«Դիմակայություն</w:t>
      </w:r>
      <w:r>
        <w:rPr>
          <w:lang w:val="hy-AM"/>
        </w:rPr>
        <w:t xml:space="preserve"> </w:t>
      </w:r>
      <w:r w:rsidRPr="00B12BD5">
        <w:rPr>
          <w:lang w:val="hy-AM"/>
        </w:rPr>
        <w:t>բոլորի</w:t>
      </w:r>
      <w:r>
        <w:rPr>
          <w:lang w:val="hy-AM"/>
        </w:rPr>
        <w:t xml:space="preserve"> </w:t>
      </w:r>
      <w:r w:rsidRPr="00B12BD5">
        <w:rPr>
          <w:lang w:val="hy-AM"/>
        </w:rPr>
        <w:t>համար»</w:t>
      </w:r>
      <w:r>
        <w:rPr>
          <w:lang w:val="hy-AM"/>
        </w:rPr>
        <w:t xml:space="preserve"> </w:t>
      </w:r>
      <w:r w:rsidRPr="00B12BD5">
        <w:rPr>
          <w:lang w:val="hy-AM"/>
        </w:rPr>
        <w:t>ծրագրի</w:t>
      </w:r>
      <w:r>
        <w:rPr>
          <w:lang w:val="hy-AM"/>
        </w:rPr>
        <w:t xml:space="preserve"> </w:t>
      </w:r>
      <w:r w:rsidRPr="00B12BD5">
        <w:rPr>
          <w:lang w:val="hy-AM"/>
        </w:rPr>
        <w:t>շրջանականերում</w:t>
      </w:r>
      <w:r>
        <w:rPr>
          <w:lang w:val="hy-AM"/>
        </w:rPr>
        <w:t xml:space="preserve"> </w:t>
      </w:r>
      <w:r w:rsidRPr="00B12BD5">
        <w:rPr>
          <w:lang w:val="hy-AM"/>
        </w:rPr>
        <w:t>կազմակերպված</w:t>
      </w:r>
      <w:r>
        <w:rPr>
          <w:lang w:val="hy-AM"/>
        </w:rPr>
        <w:t xml:space="preserve"> </w:t>
      </w:r>
      <w:r w:rsidRPr="00B12BD5">
        <w:rPr>
          <w:lang w:val="hy-AM"/>
        </w:rPr>
        <w:t>«#DEMOCoDesign</w:t>
      </w:r>
      <w:r>
        <w:rPr>
          <w:lang w:val="hy-AM"/>
        </w:rPr>
        <w:t xml:space="preserve"> </w:t>
      </w:r>
      <w:r w:rsidRPr="00B12BD5">
        <w:rPr>
          <w:lang w:val="hy-AM"/>
        </w:rPr>
        <w:t>Lab»</w:t>
      </w:r>
      <w:r>
        <w:rPr>
          <w:lang w:val="hy-AM"/>
        </w:rPr>
        <w:t xml:space="preserve"> </w:t>
      </w:r>
      <w:r w:rsidRPr="00B12BD5">
        <w:rPr>
          <w:lang w:val="hy-AM"/>
        </w:rPr>
        <w:t>սոցիալական</w:t>
      </w:r>
      <w:r>
        <w:rPr>
          <w:lang w:val="hy-AM"/>
        </w:rPr>
        <w:t xml:space="preserve"> </w:t>
      </w:r>
      <w:r w:rsidRPr="00B12BD5">
        <w:rPr>
          <w:lang w:val="hy-AM"/>
        </w:rPr>
        <w:t>նորարարության</w:t>
      </w:r>
      <w:r>
        <w:rPr>
          <w:lang w:val="hy-AM"/>
        </w:rPr>
        <w:t xml:space="preserve"> </w:t>
      </w:r>
      <w:r w:rsidRPr="00B12BD5">
        <w:rPr>
          <w:lang w:val="hy-AM"/>
        </w:rPr>
        <w:t>դրամաշնորհային</w:t>
      </w:r>
      <w:r>
        <w:rPr>
          <w:lang w:val="hy-AM"/>
        </w:rPr>
        <w:t xml:space="preserve"> </w:t>
      </w:r>
      <w:r w:rsidRPr="00B12BD5">
        <w:rPr>
          <w:lang w:val="hy-AM"/>
        </w:rPr>
        <w:t>մրցույթին</w:t>
      </w:r>
      <w:r>
        <w:rPr>
          <w:lang w:val="hy-AM"/>
        </w:rPr>
        <w:t xml:space="preserve"> </w:t>
      </w:r>
      <w:r w:rsidRPr="00B12BD5">
        <w:rPr>
          <w:lang w:val="hy-AM"/>
        </w:rPr>
        <w:t>համայնքապետարանի</w:t>
      </w:r>
      <w:r>
        <w:rPr>
          <w:lang w:val="hy-AM"/>
        </w:rPr>
        <w:t xml:space="preserve"> </w:t>
      </w:r>
      <w:r w:rsidRPr="00B12BD5">
        <w:rPr>
          <w:lang w:val="hy-AM"/>
        </w:rPr>
        <w:t>կողմից</w:t>
      </w:r>
      <w:r>
        <w:rPr>
          <w:lang w:val="hy-AM"/>
        </w:rPr>
        <w:t xml:space="preserve"> </w:t>
      </w:r>
      <w:r w:rsidRPr="00B12BD5">
        <w:rPr>
          <w:lang w:val="hy-AM"/>
        </w:rPr>
        <w:t>ներկայացված</w:t>
      </w:r>
      <w:r>
        <w:rPr>
          <w:lang w:val="hy-AM"/>
        </w:rPr>
        <w:t xml:space="preserve"> </w:t>
      </w:r>
      <w:r w:rsidRPr="00B12BD5">
        <w:rPr>
          <w:lang w:val="hy-AM"/>
        </w:rPr>
        <w:t>«Ջրամատակարարման</w:t>
      </w:r>
      <w:r>
        <w:rPr>
          <w:lang w:val="hy-AM"/>
        </w:rPr>
        <w:t xml:space="preserve"> </w:t>
      </w:r>
      <w:r w:rsidRPr="00B12BD5">
        <w:rPr>
          <w:lang w:val="hy-AM"/>
        </w:rPr>
        <w:t>համակարգերի</w:t>
      </w:r>
      <w:r>
        <w:rPr>
          <w:lang w:val="hy-AM"/>
        </w:rPr>
        <w:t xml:space="preserve"> </w:t>
      </w:r>
      <w:r w:rsidRPr="00B12BD5">
        <w:rPr>
          <w:lang w:val="hy-AM"/>
        </w:rPr>
        <w:t>կառավարման</w:t>
      </w:r>
      <w:r>
        <w:rPr>
          <w:lang w:val="hy-AM"/>
        </w:rPr>
        <w:t xml:space="preserve"> </w:t>
      </w:r>
      <w:r w:rsidRPr="00B12BD5">
        <w:rPr>
          <w:lang w:val="hy-AM"/>
        </w:rPr>
        <w:t>բարելավում»</w:t>
      </w:r>
      <w:r>
        <w:rPr>
          <w:lang w:val="hy-AM"/>
        </w:rPr>
        <w:t xml:space="preserve"> </w:t>
      </w:r>
      <w:r w:rsidRPr="00B12BD5">
        <w:rPr>
          <w:lang w:val="hy-AM"/>
        </w:rPr>
        <w:t>ծրագրին։</w:t>
      </w:r>
    </w:p>
    <w:p w:rsidR="00B12BD5" w:rsidRPr="00B12BD5" w:rsidRDefault="00B12BD5">
      <w:pPr>
        <w:pStyle w:val="a3"/>
        <w:jc w:val="both"/>
        <w:divId w:val="1133787951"/>
      </w:pPr>
      <w:r w:rsidRPr="00B12BD5">
        <w:rPr>
          <w:lang w:val="hy-AM"/>
        </w:rPr>
        <w:t>2</w:t>
      </w:r>
      <w:r w:rsidRPr="00B12BD5"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 w:rsidRPr="00B12BD5">
        <w:rPr>
          <w:lang w:val="hy-AM"/>
        </w:rPr>
        <w:t>Համաձայնություն</w:t>
      </w:r>
      <w:r>
        <w:rPr>
          <w:lang w:val="hy-AM"/>
        </w:rPr>
        <w:t xml:space="preserve"> </w:t>
      </w:r>
      <w:r w:rsidRPr="00B12BD5">
        <w:rPr>
          <w:lang w:val="hy-AM"/>
        </w:rPr>
        <w:t>տալ</w:t>
      </w:r>
      <w:r>
        <w:rPr>
          <w:lang w:val="hy-AM"/>
        </w:rPr>
        <w:t xml:space="preserve"> </w:t>
      </w:r>
      <w:r w:rsidRPr="00B12BD5">
        <w:rPr>
          <w:lang w:val="hy-AM"/>
        </w:rPr>
        <w:t>համայնքի</w:t>
      </w:r>
      <w:r>
        <w:rPr>
          <w:lang w:val="hy-AM"/>
        </w:rPr>
        <w:t xml:space="preserve"> </w:t>
      </w:r>
      <w:r w:rsidRPr="00B12BD5">
        <w:rPr>
          <w:lang w:val="hy-AM"/>
        </w:rPr>
        <w:t>կողմից</w:t>
      </w:r>
      <w:r>
        <w:rPr>
          <w:lang w:val="hy-AM"/>
        </w:rPr>
        <w:t xml:space="preserve"> </w:t>
      </w:r>
      <w:r w:rsidRPr="00B12BD5">
        <w:rPr>
          <w:lang w:val="hy-AM"/>
        </w:rPr>
        <w:t>ծրագրի</w:t>
      </w:r>
      <w:r>
        <w:rPr>
          <w:lang w:val="hy-AM"/>
        </w:rPr>
        <w:t xml:space="preserve"> </w:t>
      </w:r>
      <w:r w:rsidRPr="00B12BD5">
        <w:rPr>
          <w:lang w:val="hy-AM"/>
        </w:rPr>
        <w:t>համաֆինանսավորմանը՝</w:t>
      </w:r>
      <w:r>
        <w:rPr>
          <w:lang w:val="hy-AM"/>
        </w:rPr>
        <w:t xml:space="preserve"> </w:t>
      </w:r>
      <w:r w:rsidRPr="00B12BD5">
        <w:rPr>
          <w:lang w:val="hy-AM"/>
        </w:rPr>
        <w:t>մրցույթի</w:t>
      </w:r>
      <w:r>
        <w:rPr>
          <w:lang w:val="hy-AM"/>
        </w:rPr>
        <w:t xml:space="preserve"> </w:t>
      </w:r>
      <w:r w:rsidRPr="00B12BD5">
        <w:rPr>
          <w:lang w:val="hy-AM"/>
        </w:rPr>
        <w:t>պայմաններին</w:t>
      </w:r>
      <w:r>
        <w:rPr>
          <w:lang w:val="hy-AM"/>
        </w:rPr>
        <w:t xml:space="preserve"> </w:t>
      </w:r>
      <w:r w:rsidRPr="00B12BD5">
        <w:rPr>
          <w:lang w:val="hy-AM"/>
        </w:rPr>
        <w:t>համապատասխան։</w:t>
      </w:r>
    </w:p>
    <w:p w:rsidR="00B12BD5" w:rsidRPr="00B12BD5" w:rsidRDefault="00B12BD5">
      <w:pPr>
        <w:pStyle w:val="a3"/>
        <w:jc w:val="both"/>
        <w:divId w:val="1133787951"/>
      </w:pPr>
      <w:r w:rsidRPr="00B12BD5">
        <w:rPr>
          <w:lang w:val="hy-AM"/>
        </w:rPr>
        <w:t>3</w:t>
      </w:r>
      <w:r w:rsidRPr="00B12BD5">
        <w:rPr>
          <w:rFonts w:ascii="Cambria Math" w:hAnsi="Cambria Math" w:cs="Cambria Math"/>
          <w:lang w:val="hy-AM"/>
        </w:rPr>
        <w:t>․</w:t>
      </w:r>
      <w:r w:rsidRPr="00B12BD5">
        <w:rPr>
          <w:lang w:val="hy-AM"/>
        </w:rPr>
        <w:t>Սույն</w:t>
      </w:r>
      <w:r>
        <w:rPr>
          <w:lang w:val="hy-AM"/>
        </w:rPr>
        <w:t xml:space="preserve"> </w:t>
      </w:r>
      <w:r w:rsidRPr="00B12BD5">
        <w:rPr>
          <w:lang w:val="hy-AM"/>
        </w:rPr>
        <w:t>որոշումն</w:t>
      </w:r>
      <w:r>
        <w:rPr>
          <w:lang w:val="hy-AM"/>
        </w:rPr>
        <w:t xml:space="preserve"> </w:t>
      </w:r>
      <w:r w:rsidRPr="00B12BD5">
        <w:rPr>
          <w:lang w:val="hy-AM"/>
        </w:rPr>
        <w:t>ուժի</w:t>
      </w:r>
      <w:r>
        <w:rPr>
          <w:lang w:val="hy-AM"/>
        </w:rPr>
        <w:t xml:space="preserve"> </w:t>
      </w:r>
      <w:r w:rsidRPr="00B12BD5">
        <w:rPr>
          <w:lang w:val="hy-AM"/>
        </w:rPr>
        <w:t>մեջ</w:t>
      </w:r>
      <w:r>
        <w:rPr>
          <w:lang w:val="hy-AM"/>
        </w:rPr>
        <w:t xml:space="preserve"> </w:t>
      </w:r>
      <w:r w:rsidRPr="00B12BD5">
        <w:rPr>
          <w:lang w:val="hy-AM"/>
        </w:rPr>
        <w:t>է</w:t>
      </w:r>
      <w:r>
        <w:rPr>
          <w:lang w:val="hy-AM"/>
        </w:rPr>
        <w:t xml:space="preserve"> </w:t>
      </w:r>
      <w:r w:rsidRPr="00B12BD5">
        <w:rPr>
          <w:lang w:val="hy-AM"/>
        </w:rPr>
        <w:t>մտում</w:t>
      </w:r>
      <w:r>
        <w:rPr>
          <w:lang w:val="hy-AM"/>
        </w:rPr>
        <w:t xml:space="preserve"> </w:t>
      </w:r>
      <w:r w:rsidRPr="00B12BD5">
        <w:rPr>
          <w:lang w:val="hy-AM"/>
        </w:rPr>
        <w:t>պաշտոնական</w:t>
      </w:r>
      <w:r>
        <w:rPr>
          <w:lang w:val="hy-AM"/>
        </w:rPr>
        <w:t xml:space="preserve"> </w:t>
      </w:r>
      <w:r w:rsidRPr="00B12BD5">
        <w:rPr>
          <w:lang w:val="hy-AM"/>
        </w:rPr>
        <w:t>հրապարակմանը</w:t>
      </w:r>
      <w:r>
        <w:rPr>
          <w:lang w:val="hy-AM"/>
        </w:rPr>
        <w:t xml:space="preserve"> </w:t>
      </w:r>
      <w:r w:rsidRPr="00B12BD5">
        <w:rPr>
          <w:lang w:val="hy-AM"/>
        </w:rPr>
        <w:t>հաջորդող</w:t>
      </w:r>
      <w:r>
        <w:rPr>
          <w:lang w:val="hy-AM"/>
        </w:rPr>
        <w:t xml:space="preserve"> </w:t>
      </w:r>
      <w:r w:rsidRPr="00B12BD5">
        <w:rPr>
          <w:lang w:val="hy-AM"/>
        </w:rPr>
        <w:t>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756"/>
        <w:gridCol w:w="1434"/>
      </w:tblGrid>
      <w:tr w:rsidR="00B12BD5" w:rsidRPr="00CA41A0">
        <w:trPr>
          <w:divId w:val="613682277"/>
          <w:tblCellSpacing w:w="15" w:type="dxa"/>
        </w:trPr>
        <w:tc>
          <w:tcPr>
            <w:tcW w:w="0" w:type="auto"/>
            <w:vAlign w:val="center"/>
            <w:hideMark/>
          </w:tcPr>
          <w:p w:rsidR="00B12BD5" w:rsidRPr="00CA41A0" w:rsidRDefault="00B12BD5">
            <w:pPr>
              <w:rPr>
                <w:rFonts w:ascii="GHEA Grapalat" w:eastAsia="Times New Roman" w:hAnsi="GHEA Grapalat"/>
                <w:b/>
                <w:sz w:val="24"/>
                <w:szCs w:val="24"/>
              </w:rPr>
            </w:pPr>
            <w:r w:rsidRPr="00CA41A0">
              <w:rPr>
                <w:rFonts w:ascii="GHEA Grapalat" w:eastAsia="Times New Roman" w:hAnsi="GHEA Grapalat"/>
                <w:b/>
                <w:sz w:val="24"/>
                <w:szCs w:val="24"/>
              </w:rPr>
              <w:t>Կողմ-10</w:t>
            </w:r>
          </w:p>
        </w:tc>
        <w:tc>
          <w:tcPr>
            <w:tcW w:w="0" w:type="auto"/>
            <w:vAlign w:val="center"/>
            <w:hideMark/>
          </w:tcPr>
          <w:p w:rsidR="00B12BD5" w:rsidRPr="00CA41A0" w:rsidRDefault="00B12BD5">
            <w:pPr>
              <w:rPr>
                <w:rFonts w:ascii="GHEA Grapalat" w:eastAsia="Times New Roman" w:hAnsi="GHEA Grapalat"/>
                <w:b/>
                <w:sz w:val="24"/>
                <w:szCs w:val="24"/>
              </w:rPr>
            </w:pPr>
            <w:r w:rsidRPr="00CA41A0">
              <w:rPr>
                <w:rFonts w:ascii="GHEA Grapalat" w:eastAsia="Times New Roman" w:hAnsi="GHEA Grapalat"/>
                <w:b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12BD5" w:rsidRPr="00CA41A0" w:rsidRDefault="00B12BD5">
            <w:pPr>
              <w:rPr>
                <w:rFonts w:ascii="GHEA Grapalat" w:eastAsia="Times New Roman" w:hAnsi="GHEA Grapalat"/>
                <w:b/>
                <w:sz w:val="24"/>
                <w:szCs w:val="24"/>
              </w:rPr>
            </w:pPr>
            <w:r w:rsidRPr="00CA41A0">
              <w:rPr>
                <w:rFonts w:ascii="GHEA Grapalat" w:eastAsia="Times New Roman" w:hAnsi="GHEA Grapalat"/>
                <w:b/>
                <w:sz w:val="24"/>
                <w:szCs w:val="24"/>
              </w:rPr>
              <w:t>Ձեռնպահ-0</w:t>
            </w:r>
          </w:p>
        </w:tc>
      </w:tr>
    </w:tbl>
    <w:p w:rsidR="00B12BD5" w:rsidRPr="00CA41A0" w:rsidRDefault="00B12BD5">
      <w:pPr>
        <w:pStyle w:val="a3"/>
        <w:divId w:val="613682277"/>
        <w:rPr>
          <w:b/>
        </w:rPr>
      </w:pPr>
      <w:proofErr w:type="spellStart"/>
      <w:r w:rsidRPr="00CA41A0">
        <w:rPr>
          <w:b/>
        </w:rPr>
        <w:t>Որոշ</w:t>
      </w:r>
      <w:proofErr w:type="spellEnd"/>
      <w:r w:rsidRPr="00CA41A0">
        <w:rPr>
          <w:b/>
          <w:lang w:val="hy-AM"/>
        </w:rPr>
        <w:t xml:space="preserve">ման նախագիծն </w:t>
      </w:r>
      <w:proofErr w:type="spellStart"/>
      <w:r w:rsidRPr="00CA41A0">
        <w:rPr>
          <w:b/>
        </w:rPr>
        <w:t>ընդունված</w:t>
      </w:r>
      <w:proofErr w:type="spellEnd"/>
      <w:r w:rsidRPr="00CA41A0">
        <w:rPr>
          <w:b/>
        </w:rPr>
        <w:t xml:space="preserve"> է. /</w:t>
      </w:r>
      <w:proofErr w:type="spellStart"/>
      <w:r w:rsidRPr="00CA41A0">
        <w:rPr>
          <w:b/>
        </w:rPr>
        <w:t>կցվում</w:t>
      </w:r>
      <w:proofErr w:type="spellEnd"/>
      <w:r w:rsidRPr="00CA41A0">
        <w:rPr>
          <w:b/>
        </w:rPr>
        <w:t xml:space="preserve"> է </w:t>
      </w:r>
      <w:proofErr w:type="spellStart"/>
      <w:r w:rsidRPr="00CA41A0">
        <w:rPr>
          <w:b/>
        </w:rPr>
        <w:t>որոշում</w:t>
      </w:r>
      <w:proofErr w:type="spellEnd"/>
      <w:r w:rsidRPr="00CA41A0">
        <w:rPr>
          <w:b/>
        </w:rPr>
        <w:t xml:space="preserve"> N 32-Ա/</w:t>
      </w:r>
    </w:p>
    <w:p w:rsidR="00B12BD5" w:rsidRDefault="00B12BD5" w:rsidP="00B12BD5">
      <w:pPr>
        <w:pStyle w:val="a3"/>
        <w:jc w:val="both"/>
        <w:divId w:val="14693732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 xml:space="preserve">ՀԱՅԱՍՏԱՆԻ ՀԱՆՐԱՊԵՏՈՒԹՅԱՆ ՍՅՈՒՆԻՔԻ ՄԱՐԶԻ ՔԱՋԱՐԱՆ ՀԱՄԱՅՆՔԻ ԱՎԱԳԱՆՈՒ ՉՈՐՐՈՐԴ ՆՍՏԱՇՐՋԱՆԻ ՀԵՐԹԱԿԱՆ ՆԻՍՏԻ ԳՈՒՄԱՐՄԱՆ ՕՐԸ ՍԱՀՄԱՆԵԼՈՒ ՄԱՍԻՆ </w:t>
      </w:r>
    </w:p>
    <w:p w:rsidR="00B12BD5" w:rsidRDefault="00B12BD5">
      <w:pPr>
        <w:pStyle w:val="a3"/>
        <w:jc w:val="right"/>
        <w:divId w:val="14693732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>. ՄԱԳԱՂԱՏ ԱՎԵՏԻՍՅԱՆ/</w:t>
      </w:r>
    </w:p>
    <w:p w:rsidR="00B12BD5" w:rsidRDefault="00B12BD5">
      <w:pPr>
        <w:pStyle w:val="a3"/>
        <w:jc w:val="both"/>
        <w:divId w:val="14693732"/>
      </w:pPr>
      <w:r>
        <w:rPr>
          <w:rFonts w:ascii="Calibri" w:hAnsi="Calibri" w:cs="Calibri"/>
        </w:rPr>
        <w:t xml:space="preserve"> </w:t>
      </w:r>
    </w:p>
    <w:p w:rsidR="00B12BD5" w:rsidRPr="00B12BD5" w:rsidRDefault="00B12BD5" w:rsidP="00CA41A0">
      <w:pPr>
        <w:pStyle w:val="a3"/>
        <w:spacing w:line="276" w:lineRule="auto"/>
        <w:jc w:val="both"/>
        <w:divId w:val="14693732"/>
      </w:pPr>
      <w:r>
        <w:rPr>
          <w:rFonts w:ascii="Calibri" w:hAnsi="Calibri" w:cs="Calibri"/>
          <w:lang w:val="hy-AM"/>
        </w:rPr>
        <w:t xml:space="preserve"> </w:t>
      </w:r>
      <w:r w:rsidRPr="00B12BD5">
        <w:rPr>
          <w:lang w:val="hy-AM"/>
        </w:rPr>
        <w:t>Ղեկավարվելով</w:t>
      </w:r>
      <w:r>
        <w:rPr>
          <w:rFonts w:ascii="Calibri" w:hAnsi="Calibri" w:cs="Calibri"/>
          <w:lang w:val="hy-AM"/>
        </w:rPr>
        <w:t xml:space="preserve"> </w:t>
      </w:r>
      <w:r w:rsidRPr="00B12BD5">
        <w:rPr>
          <w:lang w:val="hy-AM"/>
        </w:rPr>
        <w:t>&lt;&lt;Տեղական</w:t>
      </w:r>
      <w:r>
        <w:rPr>
          <w:lang w:val="hy-AM"/>
        </w:rPr>
        <w:t xml:space="preserve"> </w:t>
      </w:r>
      <w:r w:rsidRPr="00B12BD5">
        <w:rPr>
          <w:lang w:val="hy-AM"/>
        </w:rPr>
        <w:t>ինքնակառավարման</w:t>
      </w:r>
      <w:r>
        <w:rPr>
          <w:lang w:val="hy-AM"/>
        </w:rPr>
        <w:t xml:space="preserve"> </w:t>
      </w:r>
      <w:r w:rsidRPr="00B12BD5">
        <w:rPr>
          <w:lang w:val="hy-AM"/>
        </w:rPr>
        <w:t>մասին&gt;&gt;</w:t>
      </w:r>
      <w:r>
        <w:rPr>
          <w:lang w:val="hy-AM"/>
        </w:rPr>
        <w:t xml:space="preserve"> </w:t>
      </w:r>
      <w:r w:rsidRPr="00B12BD5">
        <w:rPr>
          <w:lang w:val="hy-AM"/>
        </w:rPr>
        <w:t>Հայաստանի</w:t>
      </w:r>
      <w:r>
        <w:rPr>
          <w:lang w:val="hy-AM"/>
        </w:rPr>
        <w:t xml:space="preserve"> </w:t>
      </w:r>
      <w:r w:rsidRPr="00B12BD5">
        <w:rPr>
          <w:lang w:val="hy-AM"/>
        </w:rPr>
        <w:t>Հանրապետության</w:t>
      </w:r>
      <w:r>
        <w:rPr>
          <w:lang w:val="hy-AM"/>
        </w:rPr>
        <w:t xml:space="preserve"> </w:t>
      </w:r>
      <w:r w:rsidRPr="00B12BD5">
        <w:rPr>
          <w:lang w:val="hy-AM"/>
        </w:rPr>
        <w:t>օրենքի</w:t>
      </w:r>
      <w:r>
        <w:rPr>
          <w:lang w:val="hy-AM"/>
        </w:rPr>
        <w:t xml:space="preserve"> </w:t>
      </w:r>
      <w:r w:rsidRPr="00B12BD5">
        <w:rPr>
          <w:lang w:val="hy-AM"/>
        </w:rPr>
        <w:t>62-րդ</w:t>
      </w:r>
      <w:r>
        <w:rPr>
          <w:lang w:val="hy-AM"/>
        </w:rPr>
        <w:t xml:space="preserve"> </w:t>
      </w:r>
      <w:r w:rsidRPr="00B12BD5">
        <w:rPr>
          <w:lang w:val="hy-AM"/>
        </w:rPr>
        <w:t>հոդվածի</w:t>
      </w:r>
      <w:r>
        <w:rPr>
          <w:lang w:val="hy-AM"/>
        </w:rPr>
        <w:t xml:space="preserve"> </w:t>
      </w:r>
      <w:r w:rsidRPr="00B12BD5">
        <w:rPr>
          <w:lang w:val="hy-AM"/>
        </w:rPr>
        <w:t>2-րդ</w:t>
      </w:r>
      <w:r>
        <w:rPr>
          <w:lang w:val="hy-AM"/>
        </w:rPr>
        <w:t xml:space="preserve"> </w:t>
      </w:r>
      <w:r w:rsidRPr="00B12BD5">
        <w:rPr>
          <w:lang w:val="hy-AM"/>
        </w:rPr>
        <w:t>մասով,</w:t>
      </w:r>
      <w:r>
        <w:rPr>
          <w:rFonts w:ascii="Calibri" w:hAnsi="Calibri" w:cs="Calibri"/>
          <w:lang w:val="hy-AM"/>
        </w:rPr>
        <w:t xml:space="preserve"> </w:t>
      </w:r>
      <w:r w:rsidRPr="00B12BD5">
        <w:rPr>
          <w:lang w:val="hy-AM"/>
        </w:rPr>
        <w:t>ՀՀ</w:t>
      </w:r>
      <w:r>
        <w:rPr>
          <w:lang w:val="hy-AM"/>
        </w:rPr>
        <w:t xml:space="preserve"> </w:t>
      </w:r>
      <w:r w:rsidRPr="00B12BD5">
        <w:rPr>
          <w:lang w:val="hy-AM"/>
        </w:rPr>
        <w:t>Սյունիքի</w:t>
      </w:r>
      <w:r>
        <w:rPr>
          <w:lang w:val="hy-AM"/>
        </w:rPr>
        <w:t xml:space="preserve"> </w:t>
      </w:r>
      <w:r w:rsidRPr="00B12BD5">
        <w:rPr>
          <w:lang w:val="hy-AM"/>
        </w:rPr>
        <w:t>մարզի</w:t>
      </w:r>
      <w:r>
        <w:rPr>
          <w:lang w:val="hy-AM"/>
        </w:rPr>
        <w:t xml:space="preserve"> </w:t>
      </w:r>
      <w:r w:rsidRPr="00B12BD5">
        <w:rPr>
          <w:lang w:val="hy-AM"/>
        </w:rPr>
        <w:t>Քաջարան</w:t>
      </w:r>
      <w:r>
        <w:rPr>
          <w:lang w:val="hy-AM"/>
        </w:rPr>
        <w:t xml:space="preserve"> </w:t>
      </w:r>
      <w:r w:rsidRPr="00B12BD5">
        <w:rPr>
          <w:lang w:val="hy-AM"/>
        </w:rPr>
        <w:t>համայնքի</w:t>
      </w:r>
      <w:r>
        <w:rPr>
          <w:lang w:val="hy-AM"/>
        </w:rPr>
        <w:t xml:space="preserve"> </w:t>
      </w:r>
      <w:r w:rsidRPr="00B12BD5">
        <w:rPr>
          <w:lang w:val="hy-AM"/>
        </w:rPr>
        <w:t>ավագանու</w:t>
      </w:r>
      <w:r>
        <w:rPr>
          <w:lang w:val="hy-AM"/>
        </w:rPr>
        <w:t xml:space="preserve"> </w:t>
      </w:r>
      <w:r w:rsidRPr="00B12BD5">
        <w:rPr>
          <w:lang w:val="hy-AM"/>
        </w:rPr>
        <w:t>կանոնակարգի</w:t>
      </w:r>
      <w:r>
        <w:rPr>
          <w:lang w:val="hy-AM"/>
        </w:rPr>
        <w:t xml:space="preserve"> </w:t>
      </w:r>
      <w:r w:rsidRPr="00B12BD5">
        <w:rPr>
          <w:lang w:val="hy-AM"/>
        </w:rPr>
        <w:t>6-րդ</w:t>
      </w:r>
      <w:r>
        <w:rPr>
          <w:lang w:val="hy-AM"/>
        </w:rPr>
        <w:t xml:space="preserve"> </w:t>
      </w:r>
      <w:r w:rsidRPr="00B12BD5">
        <w:rPr>
          <w:lang w:val="hy-AM"/>
        </w:rPr>
        <w:t>բաժնի</w:t>
      </w:r>
      <w:r>
        <w:rPr>
          <w:lang w:val="hy-AM"/>
        </w:rPr>
        <w:t xml:space="preserve"> </w:t>
      </w:r>
      <w:r w:rsidRPr="00B12BD5">
        <w:rPr>
          <w:lang w:val="hy-AM"/>
        </w:rPr>
        <w:t>6</w:t>
      </w:r>
      <w:r w:rsidRPr="00B12BD5">
        <w:rPr>
          <w:rFonts w:ascii="Cambria Math" w:hAnsi="Cambria Math" w:cs="Cambria Math"/>
          <w:lang w:val="hy-AM"/>
        </w:rPr>
        <w:t>․</w:t>
      </w:r>
      <w:r w:rsidRPr="00B12BD5">
        <w:rPr>
          <w:lang w:val="hy-AM"/>
        </w:rPr>
        <w:t>1-րդ</w:t>
      </w:r>
      <w:r>
        <w:rPr>
          <w:lang w:val="hy-AM"/>
        </w:rPr>
        <w:t xml:space="preserve"> </w:t>
      </w:r>
      <w:r w:rsidRPr="00B12BD5">
        <w:rPr>
          <w:lang w:val="hy-AM"/>
        </w:rPr>
        <w:t>և</w:t>
      </w:r>
      <w:r>
        <w:rPr>
          <w:lang w:val="hy-AM"/>
        </w:rPr>
        <w:t xml:space="preserve"> </w:t>
      </w:r>
      <w:r w:rsidRPr="00B12BD5">
        <w:rPr>
          <w:lang w:val="hy-AM"/>
        </w:rPr>
        <w:t>6</w:t>
      </w:r>
      <w:r w:rsidRPr="00B12BD5">
        <w:rPr>
          <w:rFonts w:ascii="Cambria Math" w:hAnsi="Cambria Math" w:cs="Cambria Math"/>
          <w:lang w:val="hy-AM"/>
        </w:rPr>
        <w:t>․</w:t>
      </w:r>
      <w:r w:rsidRPr="00B12BD5">
        <w:rPr>
          <w:lang w:val="hy-AM"/>
        </w:rPr>
        <w:t>2-րդ</w:t>
      </w:r>
      <w:r>
        <w:rPr>
          <w:lang w:val="hy-AM"/>
        </w:rPr>
        <w:t xml:space="preserve"> </w:t>
      </w:r>
      <w:r w:rsidRPr="00B12BD5">
        <w:rPr>
          <w:lang w:val="hy-AM"/>
        </w:rPr>
        <w:t>կետերով,</w:t>
      </w:r>
      <w:r>
        <w:rPr>
          <w:lang w:val="hy-AM"/>
        </w:rPr>
        <w:t xml:space="preserve"> </w:t>
      </w:r>
      <w:r w:rsidRPr="00B12BD5">
        <w:rPr>
          <w:lang w:val="hy-AM"/>
        </w:rPr>
        <w:t>Հայաստանի</w:t>
      </w:r>
      <w:r>
        <w:rPr>
          <w:lang w:val="hy-AM"/>
        </w:rPr>
        <w:t xml:space="preserve"> </w:t>
      </w:r>
      <w:r w:rsidRPr="00B12BD5">
        <w:rPr>
          <w:lang w:val="hy-AM"/>
        </w:rPr>
        <w:t>Հանրապետության</w:t>
      </w:r>
      <w:r>
        <w:rPr>
          <w:lang w:val="hy-AM"/>
        </w:rPr>
        <w:t xml:space="preserve"> </w:t>
      </w:r>
      <w:r w:rsidRPr="00B12BD5">
        <w:rPr>
          <w:lang w:val="hy-AM"/>
        </w:rPr>
        <w:t>Սյունիքի</w:t>
      </w:r>
      <w:r>
        <w:rPr>
          <w:lang w:val="hy-AM"/>
        </w:rPr>
        <w:t xml:space="preserve"> </w:t>
      </w:r>
      <w:r w:rsidRPr="00B12BD5">
        <w:rPr>
          <w:lang w:val="hy-AM"/>
        </w:rPr>
        <w:t>մարզի</w:t>
      </w:r>
      <w:r>
        <w:rPr>
          <w:lang w:val="hy-AM"/>
        </w:rPr>
        <w:t xml:space="preserve"> </w:t>
      </w:r>
      <w:r w:rsidRPr="00B12BD5">
        <w:rPr>
          <w:lang w:val="hy-AM"/>
        </w:rPr>
        <w:t>Քաջարան</w:t>
      </w:r>
      <w:r>
        <w:rPr>
          <w:rFonts w:ascii="Calibri" w:hAnsi="Calibri" w:cs="Calibri"/>
          <w:lang w:val="hy-AM"/>
        </w:rPr>
        <w:t xml:space="preserve"> </w:t>
      </w:r>
      <w:r w:rsidRPr="00B12BD5">
        <w:rPr>
          <w:lang w:val="hy-AM"/>
        </w:rPr>
        <w:t>համայնքի</w:t>
      </w:r>
      <w:r>
        <w:rPr>
          <w:rFonts w:ascii="Calibri" w:hAnsi="Calibri" w:cs="Calibri"/>
          <w:lang w:val="hy-AM"/>
        </w:rPr>
        <w:t xml:space="preserve"> </w:t>
      </w:r>
      <w:r w:rsidRPr="00B12BD5">
        <w:rPr>
          <w:lang w:val="hy-AM"/>
        </w:rPr>
        <w:t>ավագանին</w:t>
      </w:r>
      <w:r>
        <w:rPr>
          <w:rFonts w:ascii="Calibri" w:hAnsi="Calibri" w:cs="Calibri"/>
          <w:lang w:val="hy-AM"/>
        </w:rPr>
        <w:t xml:space="preserve"> </w:t>
      </w:r>
      <w:r w:rsidRPr="00B12BD5">
        <w:rPr>
          <w:rStyle w:val="a4"/>
          <w:u w:val="single"/>
          <w:lang w:val="hy-AM"/>
        </w:rPr>
        <w:t>որոշում</w:t>
      </w:r>
      <w:r>
        <w:rPr>
          <w:rStyle w:val="a4"/>
          <w:u w:val="single"/>
          <w:lang w:val="hy-AM"/>
        </w:rPr>
        <w:t xml:space="preserve"> </w:t>
      </w:r>
      <w:r w:rsidRPr="00B12BD5">
        <w:rPr>
          <w:rStyle w:val="a4"/>
          <w:u w:val="single"/>
          <w:lang w:val="hy-AM"/>
        </w:rPr>
        <w:t>է.</w:t>
      </w:r>
    </w:p>
    <w:p w:rsidR="00B12BD5" w:rsidRPr="00B12BD5" w:rsidRDefault="00B12BD5">
      <w:pPr>
        <w:pStyle w:val="a3"/>
        <w:spacing w:line="360" w:lineRule="auto"/>
        <w:ind w:left="720" w:hanging="360"/>
        <w:jc w:val="both"/>
        <w:divId w:val="14693732"/>
      </w:pPr>
      <w:r w:rsidRPr="00B12BD5">
        <w:rPr>
          <w:rFonts w:eastAsia="GHEA Grapalat" w:cs="GHEA Grapalat"/>
          <w:lang w:val="hy-AM"/>
        </w:rPr>
        <w:t>1.</w:t>
      </w:r>
      <w:r>
        <w:rPr>
          <w:rFonts w:ascii="Times New Roman" w:eastAsia="GHEA Grapalat" w:hAnsi="Times New Roman"/>
          <w:lang w:val="hy-AM"/>
        </w:rPr>
        <w:t xml:space="preserve"> </w:t>
      </w:r>
      <w:r w:rsidRPr="00B12BD5">
        <w:rPr>
          <w:rFonts w:eastAsia="Times New Roman"/>
          <w:color w:val="333333"/>
          <w:lang w:val="hy-AM"/>
        </w:rPr>
        <w:t>Հայաստանի</w:t>
      </w:r>
      <w:r>
        <w:rPr>
          <w:rFonts w:eastAsia="Times New Roman"/>
          <w:color w:val="333333"/>
          <w:lang w:val="hy-AM"/>
        </w:rPr>
        <w:t xml:space="preserve"> </w:t>
      </w:r>
      <w:r w:rsidRPr="00B12BD5">
        <w:rPr>
          <w:rFonts w:eastAsia="Times New Roman"/>
          <w:color w:val="333333"/>
          <w:lang w:val="hy-AM"/>
        </w:rPr>
        <w:t>Հանրապետության</w:t>
      </w:r>
      <w:r>
        <w:rPr>
          <w:rFonts w:eastAsia="Times New Roman"/>
          <w:color w:val="333333"/>
          <w:lang w:val="hy-AM"/>
        </w:rPr>
        <w:t xml:space="preserve"> </w:t>
      </w:r>
      <w:r w:rsidRPr="00B12BD5">
        <w:rPr>
          <w:rFonts w:eastAsia="Times New Roman"/>
          <w:color w:val="333333"/>
          <w:lang w:val="hy-AM"/>
        </w:rPr>
        <w:t>Սյունիքի</w:t>
      </w:r>
      <w:r>
        <w:rPr>
          <w:rFonts w:eastAsia="Times New Roman"/>
          <w:color w:val="333333"/>
          <w:lang w:val="hy-AM"/>
        </w:rPr>
        <w:t xml:space="preserve"> </w:t>
      </w:r>
      <w:r w:rsidRPr="00B12BD5">
        <w:rPr>
          <w:rFonts w:eastAsia="Times New Roman"/>
          <w:color w:val="333333"/>
          <w:lang w:val="hy-AM"/>
        </w:rPr>
        <w:t>մարզի</w:t>
      </w:r>
      <w:r>
        <w:rPr>
          <w:rFonts w:ascii="Calibri" w:eastAsia="Times New Roman" w:hAnsi="Calibri" w:cs="Calibri"/>
          <w:color w:val="333333"/>
          <w:lang w:val="hy-AM"/>
        </w:rPr>
        <w:t xml:space="preserve"> </w:t>
      </w:r>
      <w:r w:rsidRPr="00B12BD5">
        <w:rPr>
          <w:rFonts w:eastAsia="Times New Roman"/>
          <w:color w:val="333333"/>
          <w:lang w:val="hy-AM"/>
        </w:rPr>
        <w:t>Քաջարան</w:t>
      </w:r>
      <w:r>
        <w:rPr>
          <w:rFonts w:ascii="Calibri" w:eastAsia="Times New Roman" w:hAnsi="Calibri" w:cs="Calibri"/>
          <w:color w:val="333333"/>
          <w:lang w:val="hy-AM"/>
        </w:rPr>
        <w:t xml:space="preserve"> </w:t>
      </w:r>
      <w:r w:rsidRPr="00B12BD5">
        <w:rPr>
          <w:rFonts w:eastAsia="Times New Roman"/>
          <w:color w:val="333333"/>
          <w:lang w:val="hy-AM"/>
        </w:rPr>
        <w:t>համայնքի</w:t>
      </w:r>
      <w:r>
        <w:rPr>
          <w:rFonts w:eastAsia="Times New Roman"/>
          <w:color w:val="333333"/>
          <w:lang w:val="hy-AM"/>
        </w:rPr>
        <w:t xml:space="preserve"> </w:t>
      </w:r>
      <w:r w:rsidRPr="00B12BD5">
        <w:rPr>
          <w:rFonts w:eastAsia="Times New Roman"/>
          <w:color w:val="333333"/>
          <w:lang w:val="hy-AM"/>
        </w:rPr>
        <w:t>ավագանու</w:t>
      </w:r>
      <w:r>
        <w:rPr>
          <w:rFonts w:eastAsia="Times New Roman"/>
          <w:color w:val="333333"/>
          <w:lang w:val="hy-AM"/>
        </w:rPr>
        <w:t xml:space="preserve"> </w:t>
      </w:r>
      <w:r w:rsidRPr="00B12BD5">
        <w:rPr>
          <w:rFonts w:eastAsia="Times New Roman"/>
          <w:color w:val="333333"/>
          <w:lang w:val="hy-AM"/>
        </w:rPr>
        <w:t>չորրորդ</w:t>
      </w:r>
      <w:r>
        <w:rPr>
          <w:rFonts w:eastAsia="Times New Roman"/>
          <w:color w:val="333333"/>
          <w:lang w:val="hy-AM"/>
        </w:rPr>
        <w:t xml:space="preserve"> </w:t>
      </w:r>
      <w:r w:rsidRPr="00B12BD5">
        <w:rPr>
          <w:rFonts w:eastAsia="Times New Roman"/>
          <w:color w:val="333333"/>
          <w:lang w:val="hy-AM"/>
        </w:rPr>
        <w:t>նստաշրջանի</w:t>
      </w:r>
      <w:r>
        <w:rPr>
          <w:rFonts w:eastAsia="Times New Roman"/>
          <w:color w:val="333333"/>
          <w:lang w:val="hy-AM"/>
        </w:rPr>
        <w:t xml:space="preserve"> </w:t>
      </w:r>
      <w:r w:rsidRPr="00B12BD5">
        <w:rPr>
          <w:rFonts w:eastAsia="Times New Roman"/>
          <w:color w:val="333333"/>
          <w:lang w:val="hy-AM"/>
        </w:rPr>
        <w:t>հերթական</w:t>
      </w:r>
      <w:r>
        <w:rPr>
          <w:rFonts w:eastAsia="Times New Roman"/>
          <w:color w:val="333333"/>
          <w:lang w:val="hy-AM"/>
        </w:rPr>
        <w:t xml:space="preserve"> </w:t>
      </w:r>
      <w:r w:rsidRPr="00B12BD5">
        <w:rPr>
          <w:rFonts w:eastAsia="Times New Roman"/>
          <w:color w:val="333333"/>
          <w:lang w:val="hy-AM"/>
        </w:rPr>
        <w:t>նիստի</w:t>
      </w:r>
      <w:r>
        <w:rPr>
          <w:rFonts w:eastAsia="Times New Roman"/>
          <w:color w:val="333333"/>
          <w:lang w:val="hy-AM"/>
        </w:rPr>
        <w:t xml:space="preserve"> </w:t>
      </w:r>
      <w:r w:rsidRPr="00B12BD5">
        <w:rPr>
          <w:rFonts w:eastAsia="Times New Roman"/>
          <w:color w:val="333333"/>
          <w:lang w:val="hy-AM"/>
        </w:rPr>
        <w:t>գումարման</w:t>
      </w:r>
      <w:r>
        <w:rPr>
          <w:rFonts w:eastAsia="Times New Roman"/>
          <w:color w:val="333333"/>
          <w:lang w:val="hy-AM"/>
        </w:rPr>
        <w:t xml:space="preserve"> </w:t>
      </w:r>
      <w:r w:rsidRPr="00B12BD5">
        <w:rPr>
          <w:rFonts w:eastAsia="Times New Roman"/>
          <w:color w:val="333333"/>
          <w:lang w:val="hy-AM"/>
        </w:rPr>
        <w:t>օր</w:t>
      </w:r>
      <w:r>
        <w:rPr>
          <w:rFonts w:eastAsia="Times New Roman"/>
          <w:color w:val="333333"/>
          <w:lang w:val="hy-AM"/>
        </w:rPr>
        <w:t xml:space="preserve"> </w:t>
      </w:r>
      <w:r w:rsidRPr="00B12BD5">
        <w:rPr>
          <w:rFonts w:eastAsia="Times New Roman"/>
          <w:color w:val="333333"/>
          <w:lang w:val="hy-AM"/>
        </w:rPr>
        <w:t>և</w:t>
      </w:r>
      <w:r>
        <w:rPr>
          <w:rFonts w:eastAsia="Times New Roman"/>
          <w:color w:val="333333"/>
          <w:lang w:val="hy-AM"/>
        </w:rPr>
        <w:t xml:space="preserve"> </w:t>
      </w:r>
      <w:r w:rsidRPr="00B12BD5">
        <w:rPr>
          <w:rFonts w:eastAsia="Times New Roman"/>
          <w:color w:val="333333"/>
          <w:lang w:val="hy-AM"/>
        </w:rPr>
        <w:t>ժամ</w:t>
      </w:r>
      <w:r>
        <w:rPr>
          <w:rFonts w:eastAsia="Times New Roman"/>
          <w:color w:val="333333"/>
          <w:lang w:val="hy-AM"/>
        </w:rPr>
        <w:t xml:space="preserve"> </w:t>
      </w:r>
      <w:r w:rsidRPr="00B12BD5">
        <w:rPr>
          <w:rFonts w:eastAsia="Times New Roman"/>
          <w:color w:val="333333"/>
          <w:lang w:val="hy-AM"/>
        </w:rPr>
        <w:t>սահմանել</w:t>
      </w:r>
      <w:r>
        <w:rPr>
          <w:rFonts w:eastAsia="Times New Roman"/>
          <w:color w:val="333333"/>
          <w:lang w:val="hy-AM"/>
        </w:rPr>
        <w:t xml:space="preserve"> </w:t>
      </w:r>
      <w:r w:rsidRPr="00B12BD5">
        <w:rPr>
          <w:rFonts w:eastAsia="Times New Roman"/>
          <w:color w:val="333333"/>
          <w:lang w:val="hy-AM"/>
        </w:rPr>
        <w:t>2024</w:t>
      </w:r>
      <w:r>
        <w:rPr>
          <w:rFonts w:eastAsia="Times New Roman"/>
          <w:color w:val="333333"/>
          <w:lang w:val="hy-AM"/>
        </w:rPr>
        <w:t xml:space="preserve"> </w:t>
      </w:r>
      <w:r w:rsidRPr="00B12BD5">
        <w:rPr>
          <w:rFonts w:eastAsia="Times New Roman"/>
          <w:color w:val="333333"/>
          <w:lang w:val="hy-AM"/>
        </w:rPr>
        <w:t>թվականի</w:t>
      </w:r>
      <w:r>
        <w:rPr>
          <w:rFonts w:eastAsia="Times New Roman"/>
          <w:color w:val="333333"/>
          <w:lang w:val="hy-AM"/>
        </w:rPr>
        <w:t xml:space="preserve"> </w:t>
      </w:r>
      <w:r w:rsidRPr="00B12BD5">
        <w:rPr>
          <w:rFonts w:eastAsia="Times New Roman"/>
          <w:color w:val="333333"/>
          <w:lang w:val="hy-AM"/>
        </w:rPr>
        <w:t>մայիսի</w:t>
      </w:r>
      <w:r>
        <w:rPr>
          <w:rFonts w:eastAsia="Times New Roman"/>
          <w:color w:val="333333"/>
          <w:lang w:val="hy-AM"/>
        </w:rPr>
        <w:t xml:space="preserve"> </w:t>
      </w:r>
      <w:r w:rsidRPr="00B12BD5">
        <w:rPr>
          <w:rFonts w:eastAsia="Times New Roman"/>
          <w:color w:val="333333"/>
          <w:lang w:val="hy-AM"/>
        </w:rPr>
        <w:t>29-ը՝</w:t>
      </w:r>
      <w:r>
        <w:rPr>
          <w:rFonts w:eastAsia="Times New Roman"/>
          <w:color w:val="333333"/>
          <w:lang w:val="hy-AM"/>
        </w:rPr>
        <w:t xml:space="preserve"> </w:t>
      </w:r>
      <w:r w:rsidRPr="00B12BD5">
        <w:rPr>
          <w:rFonts w:eastAsia="Times New Roman"/>
          <w:color w:val="333333"/>
          <w:lang w:val="hy-AM"/>
        </w:rPr>
        <w:t>ժամը</w:t>
      </w:r>
      <w:r>
        <w:rPr>
          <w:rFonts w:eastAsia="Times New Roman"/>
          <w:color w:val="333333"/>
          <w:lang w:val="hy-AM"/>
        </w:rPr>
        <w:t xml:space="preserve"> </w:t>
      </w:r>
      <w:r w:rsidRPr="00B12BD5">
        <w:rPr>
          <w:rFonts w:eastAsia="Times New Roman"/>
          <w:color w:val="333333"/>
          <w:lang w:val="hy-AM"/>
        </w:rPr>
        <w:t>15:00:</w:t>
      </w:r>
    </w:p>
    <w:p w:rsidR="00B12BD5" w:rsidRPr="00B12BD5" w:rsidRDefault="00B12BD5">
      <w:pPr>
        <w:pStyle w:val="a3"/>
        <w:spacing w:before="0" w:beforeAutospacing="0" w:after="0" w:afterAutospacing="0"/>
        <w:ind w:left="720" w:hanging="360"/>
        <w:jc w:val="both"/>
        <w:divId w:val="14693732"/>
      </w:pPr>
      <w:r w:rsidRPr="00B12BD5">
        <w:rPr>
          <w:rFonts w:eastAsia="GHEA Grapalat" w:cs="GHEA Grapalat"/>
          <w:color w:val="333333"/>
          <w:lang w:val="hy-AM"/>
        </w:rPr>
        <w:t>2.</w:t>
      </w:r>
      <w:r>
        <w:rPr>
          <w:rFonts w:ascii="Times New Roman" w:eastAsia="GHEA Grapalat" w:hAnsi="Times New Roman"/>
          <w:color w:val="333333"/>
          <w:lang w:val="hy-AM"/>
        </w:rPr>
        <w:t xml:space="preserve"> </w:t>
      </w:r>
      <w:r w:rsidRPr="00B12BD5">
        <w:rPr>
          <w:rFonts w:cs="GHEA Grapalat"/>
          <w:color w:val="333333"/>
          <w:lang w:val="hy-AM"/>
        </w:rPr>
        <w:t>Սույն</w:t>
      </w:r>
      <w:r>
        <w:rPr>
          <w:rFonts w:cs="GHEA Grapalat"/>
          <w:color w:val="333333"/>
          <w:lang w:val="hy-AM"/>
        </w:rPr>
        <w:t xml:space="preserve"> </w:t>
      </w:r>
      <w:r w:rsidRPr="00B12BD5">
        <w:rPr>
          <w:rFonts w:cs="GHEA Grapalat"/>
          <w:color w:val="333333"/>
          <w:lang w:val="hy-AM"/>
        </w:rPr>
        <w:t>որոշումն</w:t>
      </w:r>
      <w:r>
        <w:rPr>
          <w:rFonts w:cs="GHEA Grapalat"/>
          <w:color w:val="333333"/>
          <w:lang w:val="hy-AM"/>
        </w:rPr>
        <w:t xml:space="preserve"> </w:t>
      </w:r>
      <w:r w:rsidRPr="00B12BD5">
        <w:rPr>
          <w:rFonts w:cs="GHEA Grapalat"/>
          <w:color w:val="333333"/>
          <w:lang w:val="hy-AM"/>
        </w:rPr>
        <w:t>ուժի</w:t>
      </w:r>
      <w:r>
        <w:rPr>
          <w:rFonts w:cs="GHEA Grapalat"/>
          <w:color w:val="333333"/>
          <w:lang w:val="hy-AM"/>
        </w:rPr>
        <w:t xml:space="preserve"> </w:t>
      </w:r>
      <w:r w:rsidRPr="00B12BD5">
        <w:rPr>
          <w:rFonts w:cs="GHEA Grapalat"/>
          <w:color w:val="333333"/>
          <w:lang w:val="hy-AM"/>
        </w:rPr>
        <w:t>մեջ</w:t>
      </w:r>
      <w:r>
        <w:rPr>
          <w:rFonts w:cs="GHEA Grapalat"/>
          <w:color w:val="333333"/>
          <w:lang w:val="hy-AM"/>
        </w:rPr>
        <w:t xml:space="preserve"> </w:t>
      </w:r>
      <w:r w:rsidRPr="00B12BD5">
        <w:rPr>
          <w:rFonts w:cs="GHEA Grapalat"/>
          <w:color w:val="333333"/>
          <w:lang w:val="hy-AM"/>
        </w:rPr>
        <w:t>է</w:t>
      </w:r>
      <w:r>
        <w:rPr>
          <w:rFonts w:cs="GHEA Grapalat"/>
          <w:color w:val="333333"/>
          <w:lang w:val="hy-AM"/>
        </w:rPr>
        <w:t xml:space="preserve"> </w:t>
      </w:r>
      <w:r w:rsidRPr="00B12BD5">
        <w:rPr>
          <w:rFonts w:cs="GHEA Grapalat"/>
          <w:color w:val="333333"/>
          <w:lang w:val="hy-AM"/>
        </w:rPr>
        <w:t>մտնում</w:t>
      </w:r>
      <w:r>
        <w:rPr>
          <w:rFonts w:cs="GHEA Grapalat"/>
          <w:color w:val="333333"/>
          <w:lang w:val="hy-AM"/>
        </w:rPr>
        <w:t xml:space="preserve"> </w:t>
      </w:r>
      <w:r w:rsidRPr="00B12BD5">
        <w:rPr>
          <w:rFonts w:cs="GHEA Grapalat"/>
          <w:color w:val="333333"/>
          <w:lang w:val="hy-AM"/>
        </w:rPr>
        <w:t>պաշտոնական</w:t>
      </w:r>
      <w:r>
        <w:rPr>
          <w:rFonts w:cs="GHEA Grapalat"/>
          <w:color w:val="333333"/>
          <w:lang w:val="hy-AM"/>
        </w:rPr>
        <w:t xml:space="preserve"> </w:t>
      </w:r>
      <w:r w:rsidRPr="00B12BD5">
        <w:rPr>
          <w:rFonts w:cs="GHEA Grapalat"/>
          <w:color w:val="333333"/>
          <w:lang w:val="hy-AM"/>
        </w:rPr>
        <w:t>հրապարակմանը</w:t>
      </w:r>
      <w:r>
        <w:rPr>
          <w:rFonts w:cs="GHEA Grapalat"/>
          <w:color w:val="333333"/>
          <w:lang w:val="hy-AM"/>
        </w:rPr>
        <w:t xml:space="preserve"> </w:t>
      </w:r>
      <w:r w:rsidRPr="00B12BD5">
        <w:rPr>
          <w:rFonts w:cs="GHEA Grapalat"/>
          <w:color w:val="333333"/>
          <w:lang w:val="hy-AM"/>
        </w:rPr>
        <w:t>հաջորդող</w:t>
      </w:r>
      <w:r>
        <w:rPr>
          <w:rFonts w:cs="GHEA Grapalat"/>
          <w:color w:val="333333"/>
          <w:lang w:val="hy-AM"/>
        </w:rPr>
        <w:t xml:space="preserve"> </w:t>
      </w:r>
      <w:r w:rsidRPr="00B12BD5">
        <w:rPr>
          <w:rFonts w:cs="GHEA Grapalat"/>
          <w:color w:val="333333"/>
          <w:lang w:val="hy-AM"/>
        </w:rPr>
        <w:t>օրվանից</w:t>
      </w:r>
      <w:r w:rsidRPr="00B12BD5">
        <w:rPr>
          <w:color w:val="333333"/>
          <w:lang w:val="hy-AM"/>
        </w:rPr>
        <w:t>։</w:t>
      </w:r>
    </w:p>
    <w:p w:rsidR="00B12BD5" w:rsidRPr="00B12BD5" w:rsidRDefault="00B12BD5">
      <w:pPr>
        <w:pStyle w:val="a3"/>
        <w:spacing w:before="0" w:beforeAutospacing="0" w:after="0" w:afterAutospacing="0"/>
        <w:ind w:left="720"/>
        <w:jc w:val="both"/>
        <w:divId w:val="14693732"/>
      </w:pPr>
      <w:r>
        <w:rPr>
          <w:rFonts w:ascii="Calibri" w:hAnsi="Calibri" w:cs="Calibri"/>
          <w:color w:val="333333"/>
          <w:lang w:val="hy-AM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756"/>
        <w:gridCol w:w="1434"/>
      </w:tblGrid>
      <w:tr w:rsidR="00B12BD5" w:rsidRPr="00CA41A0">
        <w:trPr>
          <w:divId w:val="286934395"/>
          <w:tblCellSpacing w:w="15" w:type="dxa"/>
        </w:trPr>
        <w:tc>
          <w:tcPr>
            <w:tcW w:w="0" w:type="auto"/>
            <w:vAlign w:val="center"/>
            <w:hideMark/>
          </w:tcPr>
          <w:p w:rsidR="00B12BD5" w:rsidRPr="00CA41A0" w:rsidRDefault="00B12BD5">
            <w:pPr>
              <w:rPr>
                <w:rFonts w:ascii="GHEA Grapalat" w:eastAsia="Times New Roman" w:hAnsi="GHEA Grapalat"/>
                <w:b/>
                <w:sz w:val="24"/>
                <w:szCs w:val="24"/>
              </w:rPr>
            </w:pPr>
            <w:r w:rsidRPr="00CA41A0">
              <w:rPr>
                <w:rFonts w:ascii="GHEA Grapalat" w:eastAsia="Times New Roman" w:hAnsi="GHEA Grapalat"/>
                <w:b/>
                <w:sz w:val="24"/>
                <w:szCs w:val="24"/>
              </w:rPr>
              <w:t>Կողմ-10</w:t>
            </w:r>
          </w:p>
        </w:tc>
        <w:tc>
          <w:tcPr>
            <w:tcW w:w="0" w:type="auto"/>
            <w:vAlign w:val="center"/>
            <w:hideMark/>
          </w:tcPr>
          <w:p w:rsidR="00B12BD5" w:rsidRPr="00CA41A0" w:rsidRDefault="00B12BD5">
            <w:pPr>
              <w:rPr>
                <w:rFonts w:ascii="GHEA Grapalat" w:eastAsia="Times New Roman" w:hAnsi="GHEA Grapalat"/>
                <w:b/>
                <w:sz w:val="24"/>
                <w:szCs w:val="24"/>
              </w:rPr>
            </w:pPr>
            <w:r w:rsidRPr="00CA41A0">
              <w:rPr>
                <w:rFonts w:ascii="GHEA Grapalat" w:eastAsia="Times New Roman" w:hAnsi="GHEA Grapalat"/>
                <w:b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12BD5" w:rsidRPr="00CA41A0" w:rsidRDefault="00B12BD5">
            <w:pPr>
              <w:rPr>
                <w:rFonts w:ascii="GHEA Grapalat" w:eastAsia="Times New Roman" w:hAnsi="GHEA Grapalat"/>
                <w:b/>
                <w:sz w:val="24"/>
                <w:szCs w:val="24"/>
              </w:rPr>
            </w:pPr>
            <w:r w:rsidRPr="00CA41A0">
              <w:rPr>
                <w:rFonts w:ascii="GHEA Grapalat" w:eastAsia="Times New Roman" w:hAnsi="GHEA Grapalat"/>
                <w:b/>
                <w:sz w:val="24"/>
                <w:szCs w:val="24"/>
              </w:rPr>
              <w:t>Ձեռնպահ-0</w:t>
            </w:r>
          </w:p>
        </w:tc>
      </w:tr>
    </w:tbl>
    <w:p w:rsidR="00B12BD5" w:rsidRPr="00CA41A0" w:rsidRDefault="00B12BD5">
      <w:pPr>
        <w:pStyle w:val="a3"/>
        <w:divId w:val="286934395"/>
        <w:rPr>
          <w:b/>
        </w:rPr>
      </w:pPr>
      <w:proofErr w:type="spellStart"/>
      <w:r w:rsidRPr="00CA41A0">
        <w:rPr>
          <w:b/>
        </w:rPr>
        <w:t>Որոշման</w:t>
      </w:r>
      <w:proofErr w:type="spellEnd"/>
      <w:r w:rsidRPr="00CA41A0">
        <w:rPr>
          <w:b/>
        </w:rPr>
        <w:t xml:space="preserve"> </w:t>
      </w:r>
      <w:proofErr w:type="spellStart"/>
      <w:r w:rsidRPr="00CA41A0">
        <w:rPr>
          <w:b/>
        </w:rPr>
        <w:t>նախագիծն</w:t>
      </w:r>
      <w:proofErr w:type="spellEnd"/>
      <w:r w:rsidRPr="00CA41A0">
        <w:rPr>
          <w:b/>
        </w:rPr>
        <w:t xml:space="preserve"> </w:t>
      </w:r>
      <w:proofErr w:type="spellStart"/>
      <w:r w:rsidRPr="00CA41A0">
        <w:rPr>
          <w:b/>
        </w:rPr>
        <w:t>ընդունված</w:t>
      </w:r>
      <w:proofErr w:type="spellEnd"/>
      <w:r w:rsidRPr="00CA41A0">
        <w:rPr>
          <w:b/>
        </w:rPr>
        <w:t xml:space="preserve"> է. /</w:t>
      </w:r>
      <w:proofErr w:type="spellStart"/>
      <w:r w:rsidRPr="00CA41A0">
        <w:rPr>
          <w:b/>
        </w:rPr>
        <w:t>կցվում</w:t>
      </w:r>
      <w:proofErr w:type="spellEnd"/>
      <w:r w:rsidRPr="00CA41A0">
        <w:rPr>
          <w:b/>
        </w:rPr>
        <w:t xml:space="preserve"> է </w:t>
      </w:r>
      <w:proofErr w:type="spellStart"/>
      <w:r w:rsidRPr="00CA41A0">
        <w:rPr>
          <w:b/>
        </w:rPr>
        <w:t>որոշում</w:t>
      </w:r>
      <w:proofErr w:type="spellEnd"/>
      <w:r w:rsidRPr="00CA41A0">
        <w:rPr>
          <w:b/>
        </w:rPr>
        <w:t xml:space="preserve"> N 33-Ա/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924"/>
      </w:tblGrid>
      <w:tr w:rsidR="00B12BD5">
        <w:trPr>
          <w:divId w:val="2703524"/>
          <w:tblCellSpacing w:w="0" w:type="dxa"/>
        </w:trPr>
        <w:tc>
          <w:tcPr>
            <w:tcW w:w="450" w:type="dxa"/>
            <w:vAlign w:val="center"/>
            <w:hideMark/>
          </w:tcPr>
          <w:p w:rsidR="00B12BD5" w:rsidRDefault="00B12BD5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12BD5" w:rsidRPr="00B12BD5" w:rsidRDefault="00B12BD5">
            <w:pPr>
              <w:pStyle w:val="a3"/>
              <w:rPr>
                <w:lang w:val="hy-AM"/>
              </w:rPr>
            </w:pP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Ավագանու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անդամներ</w:t>
            </w:r>
            <w:proofErr w:type="spellEnd"/>
            <w:r>
              <w:rPr>
                <w:sz w:val="27"/>
                <w:szCs w:val="27"/>
                <w:lang w:val="hy-AM"/>
              </w:rPr>
              <w:t>՝</w:t>
            </w:r>
          </w:p>
        </w:tc>
      </w:tr>
      <w:tr w:rsidR="00B12BD5" w:rsidRPr="00CA41A0">
        <w:trPr>
          <w:divId w:val="2703524"/>
          <w:tblCellSpacing w:w="0" w:type="dxa"/>
        </w:trPr>
        <w:tc>
          <w:tcPr>
            <w:tcW w:w="0" w:type="auto"/>
            <w:vAlign w:val="center"/>
            <w:hideMark/>
          </w:tcPr>
          <w:p w:rsidR="00B12BD5" w:rsidRDefault="00B12BD5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12BD5" w:rsidRDefault="00B12BD5">
            <w:pPr>
              <w:rPr>
                <w:rFonts w:ascii="GHEA Grapalat" w:eastAsia="Times New Roman" w:hAnsi="GHEA Grapalat"/>
                <w:sz w:val="27"/>
                <w:szCs w:val="27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 xml:space="preserve"> </w:t>
            </w:r>
          </w:p>
          <w:p w:rsidR="00CA41A0" w:rsidRPr="00CA41A0" w:rsidRDefault="00CA41A0" w:rsidP="00CA41A0">
            <w:pPr>
              <w:pStyle w:val="a3"/>
              <w:rPr>
                <w:sz w:val="27"/>
                <w:szCs w:val="27"/>
                <w:lang w:val="hy-AM"/>
              </w:rPr>
            </w:pPr>
            <w:r>
              <w:rPr>
                <w:sz w:val="27"/>
                <w:szCs w:val="27"/>
              </w:rPr>
              <w:t>ԶՈՀՐԱՊ ԱՌԱՔԵԼՅԱՆ</w:t>
            </w:r>
            <w:r>
              <w:rPr>
                <w:sz w:val="27"/>
                <w:szCs w:val="27"/>
                <w:lang w:val="hy-AM"/>
              </w:rPr>
              <w:t xml:space="preserve">                                          —————</w:t>
            </w:r>
          </w:p>
          <w:p w:rsidR="00B12BD5" w:rsidRPr="00CA41A0" w:rsidRDefault="00B12BD5">
            <w:pPr>
              <w:pStyle w:val="a3"/>
              <w:rPr>
                <w:sz w:val="27"/>
                <w:szCs w:val="27"/>
                <w:lang w:val="hy-AM"/>
              </w:rPr>
            </w:pPr>
            <w:r>
              <w:rPr>
                <w:sz w:val="27"/>
                <w:szCs w:val="27"/>
              </w:rPr>
              <w:lastRenderedPageBreak/>
              <w:t>ԱՐՄԵՆ</w:t>
            </w:r>
            <w:r w:rsidR="00CA41A0">
              <w:rPr>
                <w:sz w:val="27"/>
                <w:szCs w:val="27"/>
                <w:lang w:val="hy-AM"/>
              </w:rPr>
              <w:t xml:space="preserve"> ԱՐԱՄԱՅԻՍԻ</w:t>
            </w:r>
            <w:r>
              <w:rPr>
                <w:sz w:val="27"/>
                <w:szCs w:val="27"/>
              </w:rPr>
              <w:t xml:space="preserve"> ԱՌԱՔԵԼՅԱՆ</w:t>
            </w:r>
            <w:r w:rsidR="00CA41A0">
              <w:rPr>
                <w:sz w:val="27"/>
                <w:szCs w:val="27"/>
                <w:lang w:val="hy-AM"/>
              </w:rPr>
              <w:t xml:space="preserve">                      </w:t>
            </w:r>
            <w:r w:rsidR="00CA41A0">
              <w:rPr>
                <w:sz w:val="27"/>
                <w:szCs w:val="27"/>
                <w:lang w:val="hy-AM"/>
              </w:rPr>
              <w:t>—————</w:t>
            </w:r>
          </w:p>
          <w:p w:rsidR="00B12BD5" w:rsidRPr="00CA41A0" w:rsidRDefault="00B12BD5">
            <w:pPr>
              <w:pStyle w:val="a3"/>
              <w:rPr>
                <w:sz w:val="27"/>
                <w:szCs w:val="27"/>
                <w:lang w:val="hy-AM"/>
              </w:rPr>
            </w:pPr>
            <w:r w:rsidRPr="00CA41A0">
              <w:rPr>
                <w:sz w:val="27"/>
                <w:szCs w:val="27"/>
                <w:lang w:val="hy-AM"/>
              </w:rPr>
              <w:t>ԱՐՄԵՆ</w:t>
            </w:r>
            <w:r w:rsidR="00CA41A0">
              <w:rPr>
                <w:sz w:val="27"/>
                <w:szCs w:val="27"/>
                <w:lang w:val="hy-AM"/>
              </w:rPr>
              <w:t xml:space="preserve"> ՔԱՋԻԿԻ </w:t>
            </w:r>
            <w:r w:rsidRPr="00CA41A0">
              <w:rPr>
                <w:sz w:val="27"/>
                <w:szCs w:val="27"/>
                <w:lang w:val="hy-AM"/>
              </w:rPr>
              <w:t xml:space="preserve"> ԱՌԱՔԵԼՅԱՆ</w:t>
            </w:r>
            <w:r w:rsidR="00CA41A0">
              <w:rPr>
                <w:sz w:val="27"/>
                <w:szCs w:val="27"/>
                <w:lang w:val="hy-AM"/>
              </w:rPr>
              <w:t xml:space="preserve">                            </w:t>
            </w:r>
            <w:r w:rsidR="00CA41A0">
              <w:rPr>
                <w:sz w:val="27"/>
                <w:szCs w:val="27"/>
                <w:lang w:val="hy-AM"/>
              </w:rPr>
              <w:t>—————</w:t>
            </w:r>
          </w:p>
          <w:p w:rsidR="00B12BD5" w:rsidRPr="00CA41A0" w:rsidRDefault="00B12BD5">
            <w:pPr>
              <w:pStyle w:val="a3"/>
              <w:rPr>
                <w:sz w:val="27"/>
                <w:szCs w:val="27"/>
                <w:lang w:val="hy-AM"/>
              </w:rPr>
            </w:pPr>
            <w:r w:rsidRPr="00CA41A0">
              <w:rPr>
                <w:sz w:val="27"/>
                <w:szCs w:val="27"/>
                <w:lang w:val="hy-AM"/>
              </w:rPr>
              <w:t>ԴԱՎԻԹ ԳԵՎՈՐԳՅԱՆ</w:t>
            </w:r>
            <w:r w:rsidR="00CA41A0">
              <w:rPr>
                <w:sz w:val="27"/>
                <w:szCs w:val="27"/>
                <w:lang w:val="hy-AM"/>
              </w:rPr>
              <w:t xml:space="preserve">                                           </w:t>
            </w:r>
            <w:r w:rsidR="00CA41A0">
              <w:rPr>
                <w:sz w:val="27"/>
                <w:szCs w:val="27"/>
                <w:lang w:val="hy-AM"/>
              </w:rPr>
              <w:t>—————</w:t>
            </w:r>
          </w:p>
          <w:p w:rsidR="00B12BD5" w:rsidRPr="00CA41A0" w:rsidRDefault="00B12BD5">
            <w:pPr>
              <w:pStyle w:val="a3"/>
              <w:rPr>
                <w:sz w:val="27"/>
                <w:szCs w:val="27"/>
                <w:lang w:val="hy-AM"/>
              </w:rPr>
            </w:pPr>
            <w:r w:rsidRPr="00CA41A0">
              <w:rPr>
                <w:sz w:val="27"/>
                <w:szCs w:val="27"/>
                <w:lang w:val="hy-AM"/>
              </w:rPr>
              <w:t>ԱՆՆԱ ԴԱՆԻԵԼՅԱՆ</w:t>
            </w:r>
            <w:r w:rsidR="00CA41A0">
              <w:rPr>
                <w:sz w:val="27"/>
                <w:szCs w:val="27"/>
                <w:lang w:val="hy-AM"/>
              </w:rPr>
              <w:t xml:space="preserve">                                              </w:t>
            </w:r>
            <w:r w:rsidR="00CA41A0">
              <w:rPr>
                <w:sz w:val="27"/>
                <w:szCs w:val="27"/>
                <w:lang w:val="hy-AM"/>
              </w:rPr>
              <w:t>—————</w:t>
            </w:r>
          </w:p>
          <w:p w:rsidR="00B12BD5" w:rsidRPr="00CA41A0" w:rsidRDefault="00B12BD5">
            <w:pPr>
              <w:pStyle w:val="a3"/>
              <w:rPr>
                <w:sz w:val="27"/>
                <w:szCs w:val="27"/>
                <w:lang w:val="hy-AM"/>
              </w:rPr>
            </w:pPr>
            <w:r w:rsidRPr="00CA41A0">
              <w:rPr>
                <w:sz w:val="27"/>
                <w:szCs w:val="27"/>
                <w:lang w:val="hy-AM"/>
              </w:rPr>
              <w:t>ԿԱՐԵՆ ՀԱՄԲԱՐՁՈՒՄՅԱՆ</w:t>
            </w:r>
            <w:r w:rsidR="00CA41A0">
              <w:rPr>
                <w:sz w:val="27"/>
                <w:szCs w:val="27"/>
                <w:lang w:val="hy-AM"/>
              </w:rPr>
              <w:t xml:space="preserve">                                   </w:t>
            </w:r>
            <w:r w:rsidR="00CA41A0">
              <w:rPr>
                <w:sz w:val="27"/>
                <w:szCs w:val="27"/>
                <w:lang w:val="hy-AM"/>
              </w:rPr>
              <w:t>—————</w:t>
            </w:r>
          </w:p>
          <w:p w:rsidR="00B12BD5" w:rsidRPr="00CA41A0" w:rsidRDefault="00B12BD5">
            <w:pPr>
              <w:pStyle w:val="a3"/>
              <w:rPr>
                <w:sz w:val="27"/>
                <w:szCs w:val="27"/>
                <w:lang w:val="hy-AM"/>
              </w:rPr>
            </w:pPr>
            <w:r w:rsidRPr="00CA41A0">
              <w:rPr>
                <w:sz w:val="27"/>
                <w:szCs w:val="27"/>
                <w:lang w:val="hy-AM"/>
              </w:rPr>
              <w:t>ԱՐԵՎԻԿ ՀԱՅՐԱՊԵՏՅԱՆ</w:t>
            </w:r>
            <w:r w:rsidR="00CA41A0">
              <w:rPr>
                <w:sz w:val="27"/>
                <w:szCs w:val="27"/>
                <w:lang w:val="hy-AM"/>
              </w:rPr>
              <w:t xml:space="preserve">                                     </w:t>
            </w:r>
            <w:r w:rsidR="00CA41A0">
              <w:rPr>
                <w:sz w:val="27"/>
                <w:szCs w:val="27"/>
                <w:lang w:val="hy-AM"/>
              </w:rPr>
              <w:t>—————</w:t>
            </w:r>
          </w:p>
          <w:p w:rsidR="00B12BD5" w:rsidRPr="00CA41A0" w:rsidRDefault="00B12BD5">
            <w:pPr>
              <w:pStyle w:val="a3"/>
              <w:rPr>
                <w:sz w:val="27"/>
                <w:szCs w:val="27"/>
                <w:lang w:val="hy-AM"/>
              </w:rPr>
            </w:pPr>
            <w:r w:rsidRPr="00CA41A0">
              <w:rPr>
                <w:sz w:val="27"/>
                <w:szCs w:val="27"/>
                <w:lang w:val="hy-AM"/>
              </w:rPr>
              <w:t>ԿԱՐԻՆԵ ՄԱԿԻՅԱՆ</w:t>
            </w:r>
            <w:r w:rsidR="00CA41A0">
              <w:rPr>
                <w:sz w:val="27"/>
                <w:szCs w:val="27"/>
                <w:lang w:val="hy-AM"/>
              </w:rPr>
              <w:t xml:space="preserve">                                               </w:t>
            </w:r>
            <w:r w:rsidR="00CA41A0">
              <w:rPr>
                <w:sz w:val="27"/>
                <w:szCs w:val="27"/>
                <w:lang w:val="hy-AM"/>
              </w:rPr>
              <w:t>—————</w:t>
            </w:r>
          </w:p>
          <w:p w:rsidR="00B12BD5" w:rsidRPr="00CA41A0" w:rsidRDefault="00B12BD5">
            <w:pPr>
              <w:pStyle w:val="a3"/>
              <w:rPr>
                <w:sz w:val="27"/>
                <w:szCs w:val="27"/>
                <w:lang w:val="hy-AM"/>
              </w:rPr>
            </w:pPr>
            <w:r w:rsidRPr="00CA41A0">
              <w:rPr>
                <w:sz w:val="27"/>
                <w:szCs w:val="27"/>
                <w:lang w:val="hy-AM"/>
              </w:rPr>
              <w:t>ՀՈՎԻԿ ՄԱՐԳԱՐՅԱՆ</w:t>
            </w:r>
            <w:r w:rsidR="00CA41A0">
              <w:rPr>
                <w:sz w:val="27"/>
                <w:szCs w:val="27"/>
                <w:lang w:val="hy-AM"/>
              </w:rPr>
              <w:t xml:space="preserve">                                            </w:t>
            </w:r>
            <w:r w:rsidR="00CA41A0">
              <w:rPr>
                <w:sz w:val="27"/>
                <w:szCs w:val="27"/>
                <w:lang w:val="hy-AM"/>
              </w:rPr>
              <w:t>—————</w:t>
            </w:r>
          </w:p>
          <w:p w:rsidR="00B12BD5" w:rsidRPr="00CA41A0" w:rsidRDefault="00B12BD5">
            <w:pPr>
              <w:pStyle w:val="a3"/>
              <w:rPr>
                <w:sz w:val="27"/>
                <w:szCs w:val="27"/>
                <w:lang w:val="hy-AM"/>
              </w:rPr>
            </w:pPr>
            <w:r w:rsidRPr="00CA41A0">
              <w:rPr>
                <w:sz w:val="27"/>
                <w:szCs w:val="27"/>
                <w:lang w:val="hy-AM"/>
              </w:rPr>
              <w:t>ԳՈՀԱՐ ՎԱՐԴԱՆՅԱՆ</w:t>
            </w:r>
            <w:r w:rsidR="00CA41A0">
              <w:rPr>
                <w:sz w:val="27"/>
                <w:szCs w:val="27"/>
                <w:lang w:val="hy-AM"/>
              </w:rPr>
              <w:t xml:space="preserve">                                           </w:t>
            </w:r>
            <w:bookmarkStart w:id="0" w:name="_GoBack"/>
            <w:bookmarkEnd w:id="0"/>
            <w:r w:rsidR="00CA41A0">
              <w:rPr>
                <w:sz w:val="27"/>
                <w:szCs w:val="27"/>
                <w:lang w:val="hy-AM"/>
              </w:rPr>
              <w:t xml:space="preserve"> </w:t>
            </w:r>
            <w:r w:rsidR="00CA41A0">
              <w:rPr>
                <w:sz w:val="27"/>
                <w:szCs w:val="27"/>
                <w:lang w:val="hy-AM"/>
              </w:rPr>
              <w:t>—————</w:t>
            </w:r>
          </w:p>
        </w:tc>
      </w:tr>
    </w:tbl>
    <w:p w:rsidR="00B12BD5" w:rsidRPr="00CA41A0" w:rsidRDefault="00B12BD5" w:rsidP="00CA41A0">
      <w:pPr>
        <w:pStyle w:val="a3"/>
        <w:divId w:val="1461724981"/>
        <w:rPr>
          <w:b/>
          <w:sz w:val="22"/>
          <w:szCs w:val="22"/>
          <w:lang w:val="hy-AM"/>
        </w:rPr>
      </w:pPr>
      <w:r w:rsidRPr="00CA41A0">
        <w:rPr>
          <w:i/>
          <w:iCs/>
          <w:sz w:val="27"/>
          <w:szCs w:val="27"/>
          <w:lang w:val="hy-AM"/>
        </w:rPr>
        <w:lastRenderedPageBreak/>
        <w:br/>
      </w:r>
      <w:r w:rsidR="00CA41A0" w:rsidRPr="00CA41A0">
        <w:rPr>
          <w:rStyle w:val="a5"/>
          <w:b/>
          <w:sz w:val="22"/>
          <w:szCs w:val="22"/>
        </w:rPr>
        <w:t>ՀԱՄԱՅՆՔԻ ՂԵԿԱՎԱՐ</w:t>
      </w:r>
      <w:r w:rsidR="00CA41A0" w:rsidRPr="00CA41A0">
        <w:rPr>
          <w:rStyle w:val="a5"/>
          <w:b/>
          <w:sz w:val="22"/>
          <w:szCs w:val="22"/>
          <w:lang w:val="hy-AM"/>
        </w:rPr>
        <w:t>Ի ԱՌԱՋԻՆ ՏԵՂԱԿԱԼ՝</w:t>
      </w:r>
      <w:r w:rsidR="00CA41A0" w:rsidRPr="00CA41A0">
        <w:rPr>
          <w:b/>
          <w:i/>
          <w:iCs/>
          <w:sz w:val="22"/>
          <w:szCs w:val="22"/>
        </w:rPr>
        <w:t xml:space="preserve">                        </w:t>
      </w:r>
      <w:r w:rsidR="00CA41A0" w:rsidRPr="00CA41A0">
        <w:rPr>
          <w:b/>
          <w:sz w:val="22"/>
          <w:szCs w:val="22"/>
          <w:lang w:val="hy-AM"/>
        </w:rPr>
        <w:t>ԶՈՀՐԱՊ ԱՌԱՔԵԼՅԱՆ</w:t>
      </w:r>
    </w:p>
    <w:p w:rsidR="00B12BD5" w:rsidRDefault="00B12BD5">
      <w:pPr>
        <w:pStyle w:val="a3"/>
        <w:divId w:val="2703524"/>
      </w:pPr>
      <w:r>
        <w:rPr>
          <w:rFonts w:ascii="Calibri" w:hAnsi="Calibri" w:cs="Calibri"/>
        </w:rPr>
        <w:t xml:space="preserve"> </w:t>
      </w:r>
    </w:p>
    <w:p w:rsidR="00B12BD5" w:rsidRDefault="00B12BD5">
      <w:pPr>
        <w:pStyle w:val="a3"/>
        <w:divId w:val="2703524"/>
      </w:pPr>
      <w:r>
        <w:rPr>
          <w:rFonts w:ascii="Calibri" w:hAnsi="Calibri" w:cs="Calibri"/>
        </w:rPr>
        <w:t xml:space="preserve"> </w:t>
      </w:r>
    </w:p>
    <w:p w:rsidR="00B12BD5" w:rsidRPr="00CA41A0" w:rsidRDefault="00B12BD5" w:rsidP="00CA41A0">
      <w:pPr>
        <w:pStyle w:val="a3"/>
        <w:jc w:val="center"/>
        <w:divId w:val="482745336"/>
      </w:pPr>
      <w:proofErr w:type="spellStart"/>
      <w:r w:rsidRPr="00CA41A0">
        <w:rPr>
          <w:rStyle w:val="a5"/>
        </w:rPr>
        <w:t>Նիստն</w:t>
      </w:r>
      <w:proofErr w:type="spellEnd"/>
      <w:r w:rsidRPr="00CA41A0">
        <w:rPr>
          <w:rStyle w:val="a5"/>
        </w:rPr>
        <w:t xml:space="preserve"> </w:t>
      </w:r>
      <w:proofErr w:type="spellStart"/>
      <w:r w:rsidRPr="00CA41A0">
        <w:rPr>
          <w:rStyle w:val="a5"/>
        </w:rPr>
        <w:t>արձանագրեց</w:t>
      </w:r>
      <w:proofErr w:type="spellEnd"/>
      <w:r w:rsidRPr="00CA41A0">
        <w:rPr>
          <w:rStyle w:val="a5"/>
        </w:rPr>
        <w:t>`</w:t>
      </w:r>
      <w:r w:rsidRPr="00CA41A0">
        <w:rPr>
          <w:rFonts w:ascii="Calibri" w:hAnsi="Calibri" w:cs="Calibri"/>
        </w:rPr>
        <w:t xml:space="preserve"> </w:t>
      </w:r>
      <w:r w:rsidR="00CA41A0" w:rsidRPr="00CA41A0">
        <w:rPr>
          <w:rFonts w:ascii="Calibri" w:hAnsi="Calibri" w:cs="Calibri"/>
          <w:lang w:val="hy-AM"/>
        </w:rPr>
        <w:t xml:space="preserve">                                             </w:t>
      </w:r>
      <w:proofErr w:type="spellStart"/>
      <w:r w:rsidRPr="00CA41A0">
        <w:t>Մագաղատ</w:t>
      </w:r>
      <w:proofErr w:type="spellEnd"/>
      <w:r w:rsidRPr="00CA41A0">
        <w:t xml:space="preserve"> </w:t>
      </w:r>
      <w:proofErr w:type="spellStart"/>
      <w:r w:rsidRPr="00CA41A0">
        <w:t>Ավետիսյանը</w:t>
      </w:r>
      <w:proofErr w:type="spellEnd"/>
    </w:p>
    <w:sectPr w:rsidR="00B12BD5" w:rsidRPr="00CA41A0" w:rsidSect="00CA41A0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D704F"/>
    <w:multiLevelType w:val="multilevel"/>
    <w:tmpl w:val="ABE2A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C83A74"/>
    <w:multiLevelType w:val="multilevel"/>
    <w:tmpl w:val="8500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3B4A"/>
    <w:rsid w:val="002D3B4A"/>
    <w:rsid w:val="00492BD8"/>
    <w:rsid w:val="009B6D76"/>
    <w:rsid w:val="00B12BD5"/>
    <w:rsid w:val="00CA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930EC-433C-48F9-BBE2-2B234BD3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No Spacing"/>
    <w:basedOn w:val="a"/>
    <w:uiPriority w:val="1"/>
    <w:qFormat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5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2024-05-02T06:25:00Z</dcterms:created>
  <dcterms:modified xsi:type="dcterms:W3CDTF">2024-05-02T08:21:00Z</dcterms:modified>
</cp:coreProperties>
</file>