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61" w:rsidRDefault="006A724A">
      <w:pPr>
        <w:pStyle w:val="a3"/>
        <w:jc w:val="center"/>
        <w:divId w:val="73003471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101d97133$1d567c8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97133$1d567c85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61" w:rsidRPr="002E6343" w:rsidRDefault="006A724A">
      <w:pPr>
        <w:pStyle w:val="a3"/>
        <w:jc w:val="center"/>
        <w:divId w:val="730034719"/>
        <w:rPr>
          <w:b/>
          <w:sz w:val="28"/>
          <w:szCs w:val="28"/>
        </w:rPr>
      </w:pPr>
      <w:r w:rsidRPr="002E6343">
        <w:rPr>
          <w:b/>
          <w:sz w:val="28"/>
          <w:szCs w:val="28"/>
        </w:rPr>
        <w:t>ՀԱՅԱՍՏԱՆԻ ՀԱՆՐԱՊԵՏՈՒԹՅՈՒՆ</w:t>
      </w:r>
      <w:r w:rsidRPr="002E6343">
        <w:rPr>
          <w:rFonts w:ascii="Calibri" w:hAnsi="Calibri" w:cs="Calibri"/>
          <w:b/>
          <w:sz w:val="28"/>
          <w:szCs w:val="28"/>
        </w:rPr>
        <w:t> </w:t>
      </w:r>
      <w:r w:rsidRPr="002E6343">
        <w:rPr>
          <w:b/>
          <w:sz w:val="28"/>
          <w:szCs w:val="28"/>
        </w:rPr>
        <w:br/>
        <w:t>ՍՅՈՒՆԻՔԻ ՄԱՐԶ</w:t>
      </w:r>
      <w:r w:rsidRPr="002E6343">
        <w:rPr>
          <w:b/>
          <w:sz w:val="28"/>
          <w:szCs w:val="28"/>
        </w:rPr>
        <w:br/>
        <w:t>ՔԱՋԱՐԱՆ ՀԱՄԱՅՆՔ</w:t>
      </w:r>
    </w:p>
    <w:p w:rsidR="00796561" w:rsidRDefault="006A724A">
      <w:pPr>
        <w:jc w:val="center"/>
        <w:divId w:val="73003471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5254"/>
      </w:tblGrid>
      <w:tr w:rsidR="00796561">
        <w:trPr>
          <w:divId w:val="7300347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6561" w:rsidRDefault="006A724A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561" w:rsidRDefault="006A724A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2E6343">
              <w:rPr>
                <w:rStyle w:val="a4"/>
                <w:sz w:val="27"/>
                <w:szCs w:val="27"/>
              </w:rPr>
              <w:t>14/0</w:t>
            </w:r>
            <w:r>
              <w:rPr>
                <w:rStyle w:val="a4"/>
                <w:sz w:val="27"/>
                <w:szCs w:val="27"/>
              </w:rPr>
              <w:t>4/2023</w:t>
            </w:r>
          </w:p>
        </w:tc>
      </w:tr>
    </w:tbl>
    <w:p w:rsidR="00796561" w:rsidRPr="002E6343" w:rsidRDefault="006A724A">
      <w:pPr>
        <w:pStyle w:val="a3"/>
        <w:jc w:val="center"/>
        <w:divId w:val="730034719"/>
      </w:pPr>
      <w:r w:rsidRPr="002E6343">
        <w:rPr>
          <w:rStyle w:val="a4"/>
        </w:rPr>
        <w:t>ԱՐՁԱՆԱԳՐՈՒԹՅՈՒՆ N 2/3</w:t>
      </w:r>
      <w:r w:rsidRPr="002E6343">
        <w:rPr>
          <w:b/>
          <w:bCs/>
        </w:rPr>
        <w:br/>
      </w:r>
      <w:r w:rsidRPr="002E6343">
        <w:rPr>
          <w:rStyle w:val="a4"/>
        </w:rPr>
        <w:t>ԱՎԱԳԱՆՈՒ ՀԵՐԹԱԿԱՆ ՆԻՍՏԻ</w:t>
      </w:r>
    </w:p>
    <w:p w:rsidR="00796561" w:rsidRPr="00FF497A" w:rsidRDefault="006A724A" w:rsidP="002E6343">
      <w:pPr>
        <w:pStyle w:val="a3"/>
        <w:jc w:val="both"/>
        <w:divId w:val="730034719"/>
      </w:pPr>
      <w:proofErr w:type="spellStart"/>
      <w:r w:rsidRPr="00FF497A">
        <w:t>Համայնքի</w:t>
      </w:r>
      <w:proofErr w:type="spellEnd"/>
      <w:r w:rsidRPr="00FF497A">
        <w:t xml:space="preserve"> </w:t>
      </w:r>
      <w:proofErr w:type="spellStart"/>
      <w:r w:rsidRPr="00FF497A">
        <w:t>ավագանու</w:t>
      </w:r>
      <w:proofErr w:type="spellEnd"/>
      <w:r w:rsidRPr="00FF497A">
        <w:t xml:space="preserve"> </w:t>
      </w:r>
      <w:proofErr w:type="spellStart"/>
      <w:r w:rsidRPr="00FF497A">
        <w:t>նիստին</w:t>
      </w:r>
      <w:proofErr w:type="spellEnd"/>
      <w:r w:rsidRPr="00FF497A">
        <w:t xml:space="preserve"> </w:t>
      </w:r>
      <w:proofErr w:type="spellStart"/>
      <w:r w:rsidRPr="00FF497A">
        <w:t>ներկա</w:t>
      </w:r>
      <w:proofErr w:type="spellEnd"/>
      <w:r w:rsidRPr="00FF497A">
        <w:rPr>
          <w:rFonts w:ascii="Calibri" w:hAnsi="Calibri" w:cs="Calibri"/>
        </w:rPr>
        <w:t> </w:t>
      </w:r>
      <w:proofErr w:type="spellStart"/>
      <w:r w:rsidRPr="00FF497A">
        <w:t>էին</w:t>
      </w:r>
      <w:proofErr w:type="spellEnd"/>
      <w:r w:rsidRPr="00FF497A">
        <w:t xml:space="preserve"> </w:t>
      </w:r>
      <w:proofErr w:type="spellStart"/>
      <w:r w:rsidRPr="00FF497A">
        <w:t>ավագանու</w:t>
      </w:r>
      <w:proofErr w:type="spellEnd"/>
      <w:r w:rsidRPr="00FF497A">
        <w:t xml:space="preserve"> 11 </w:t>
      </w:r>
      <w:proofErr w:type="spellStart"/>
      <w:r w:rsidRPr="00FF497A">
        <w:t>անդամներ</w:t>
      </w:r>
      <w:proofErr w:type="spellEnd"/>
      <w:r w:rsidRPr="00FF497A">
        <w:t>:</w:t>
      </w:r>
    </w:p>
    <w:p w:rsidR="00796561" w:rsidRPr="00FF497A" w:rsidRDefault="006A724A" w:rsidP="002E6343">
      <w:pPr>
        <w:pStyle w:val="a3"/>
        <w:jc w:val="both"/>
        <w:divId w:val="730034719"/>
        <w:rPr>
          <w:lang w:val="hy-AM"/>
        </w:rPr>
      </w:pPr>
      <w:proofErr w:type="spellStart"/>
      <w:r w:rsidRPr="00FF497A">
        <w:t>Բացակա</w:t>
      </w:r>
      <w:proofErr w:type="spellEnd"/>
      <w:r w:rsidRPr="00FF497A">
        <w:t xml:space="preserve"> </w:t>
      </w:r>
      <w:proofErr w:type="spellStart"/>
      <w:r w:rsidRPr="00FF497A">
        <w:t>էին</w:t>
      </w:r>
      <w:proofErr w:type="spellEnd"/>
      <w:r w:rsidRPr="00FF497A">
        <w:t xml:space="preserve">` </w:t>
      </w:r>
      <w:proofErr w:type="spellStart"/>
      <w:r w:rsidRPr="00FF497A">
        <w:t>Արմեն</w:t>
      </w:r>
      <w:proofErr w:type="spellEnd"/>
      <w:r w:rsidRPr="00FF497A">
        <w:t xml:space="preserve"> </w:t>
      </w:r>
      <w:proofErr w:type="spellStart"/>
      <w:r w:rsidRPr="00FF497A">
        <w:t>Առաքելյանը</w:t>
      </w:r>
      <w:proofErr w:type="spellEnd"/>
      <w:r w:rsidR="002E6343" w:rsidRPr="00FF497A">
        <w:rPr>
          <w:lang w:val="hy-AM"/>
        </w:rPr>
        <w:t xml:space="preserve"> </w:t>
      </w:r>
      <w:r w:rsidR="002E6343" w:rsidRPr="00FF497A">
        <w:t>(</w:t>
      </w:r>
      <w:r w:rsidR="002E6343" w:rsidRPr="00FF497A">
        <w:rPr>
          <w:lang w:val="hy-AM"/>
        </w:rPr>
        <w:t>աշխատանքային ծանրաբեռնվածության պատճառով</w:t>
      </w:r>
      <w:r w:rsidR="002E6343" w:rsidRPr="00FF497A">
        <w:t>)</w:t>
      </w:r>
      <w:r w:rsidRPr="00FF497A">
        <w:t xml:space="preserve">, </w:t>
      </w:r>
      <w:proofErr w:type="spellStart"/>
      <w:r w:rsidRPr="00FF497A">
        <w:t>Վարդան</w:t>
      </w:r>
      <w:proofErr w:type="spellEnd"/>
      <w:r w:rsidRPr="00FF497A">
        <w:t xml:space="preserve"> </w:t>
      </w:r>
      <w:proofErr w:type="spellStart"/>
      <w:r w:rsidRPr="00FF497A">
        <w:t>Գեվորգյանը</w:t>
      </w:r>
      <w:proofErr w:type="spellEnd"/>
      <w:r w:rsidRPr="00FF497A">
        <w:t xml:space="preserve">, </w:t>
      </w:r>
      <w:proofErr w:type="spellStart"/>
      <w:r w:rsidRPr="00FF497A">
        <w:t>Կարինե</w:t>
      </w:r>
      <w:proofErr w:type="spellEnd"/>
      <w:r w:rsidRPr="00FF497A">
        <w:t xml:space="preserve"> </w:t>
      </w:r>
      <w:proofErr w:type="spellStart"/>
      <w:r w:rsidRPr="00FF497A">
        <w:t>Մակիյանը</w:t>
      </w:r>
      <w:proofErr w:type="spellEnd"/>
      <w:r w:rsidR="00352243">
        <w:rPr>
          <w:lang w:val="hy-AM"/>
        </w:rPr>
        <w:t xml:space="preserve"> </w:t>
      </w:r>
      <w:r w:rsidR="002E6343" w:rsidRPr="00FF497A">
        <w:t>(</w:t>
      </w:r>
      <w:r w:rsidR="002E6343" w:rsidRPr="00FF497A">
        <w:rPr>
          <w:lang w:val="hy-AM"/>
        </w:rPr>
        <w:t>Երևան քաղաքում գտնվելու կապակցությամբ</w:t>
      </w:r>
      <w:r w:rsidR="002E6343" w:rsidRPr="00FF497A">
        <w:t>)</w:t>
      </w:r>
      <w:r w:rsidRPr="00FF497A">
        <w:t xml:space="preserve">, </w:t>
      </w:r>
      <w:proofErr w:type="spellStart"/>
      <w:r w:rsidRPr="00FF497A">
        <w:t>Մանվել</w:t>
      </w:r>
      <w:proofErr w:type="spellEnd"/>
      <w:r w:rsidRPr="00FF497A">
        <w:t xml:space="preserve"> </w:t>
      </w:r>
      <w:proofErr w:type="spellStart"/>
      <w:r w:rsidRPr="00FF497A">
        <w:t>Փարամազյանը</w:t>
      </w:r>
      <w:proofErr w:type="spellEnd"/>
      <w:r w:rsidR="00352243">
        <w:rPr>
          <w:lang w:val="hy-AM"/>
        </w:rPr>
        <w:t xml:space="preserve"> </w:t>
      </w:r>
      <w:r w:rsidR="002E6343" w:rsidRPr="00FF497A">
        <w:t>(</w:t>
      </w:r>
      <w:r w:rsidR="002E6343" w:rsidRPr="00FF497A">
        <w:rPr>
          <w:lang w:val="hy-AM"/>
        </w:rPr>
        <w:t>վատառողջ լինելու պատճառով</w:t>
      </w:r>
      <w:r w:rsidR="002E6343" w:rsidRPr="00FF497A">
        <w:t>)</w:t>
      </w:r>
    </w:p>
    <w:p w:rsidR="00796561" w:rsidRPr="00FF497A" w:rsidRDefault="006A724A" w:rsidP="002E6343">
      <w:pPr>
        <w:pStyle w:val="a3"/>
        <w:jc w:val="both"/>
        <w:divId w:val="730034719"/>
        <w:rPr>
          <w:lang w:val="hy-AM"/>
        </w:rPr>
      </w:pPr>
      <w:r w:rsidRPr="00FF497A">
        <w:rPr>
          <w:rStyle w:val="a4"/>
          <w:u w:val="single"/>
          <w:lang w:val="hy-AM"/>
        </w:rPr>
        <w:t>Համայնքի ղեկավարի հրավերով ավագանու նիստին մասնակցում էին`</w:t>
      </w:r>
      <w:r w:rsidRPr="00FF497A">
        <w:rPr>
          <w:b/>
          <w:bCs/>
          <w:u w:val="single"/>
          <w:lang w:val="hy-AM"/>
        </w:rPr>
        <w:br/>
      </w:r>
      <w:r w:rsidRPr="00FF497A">
        <w:rPr>
          <w:lang w:val="hy-AM"/>
        </w:rPr>
        <w:t>Վահագն Ստեփանյան</w:t>
      </w:r>
      <w:r w:rsidR="002E6343" w:rsidRPr="00FF497A">
        <w:rPr>
          <w:lang w:val="hy-AM"/>
        </w:rPr>
        <w:t>ը</w:t>
      </w:r>
      <w:r w:rsidRPr="00FF497A">
        <w:rPr>
          <w:lang w:val="hy-AM"/>
        </w:rPr>
        <w:t>, Կարինե Օվչյան</w:t>
      </w:r>
      <w:r w:rsidR="002E6343" w:rsidRPr="00FF497A">
        <w:rPr>
          <w:lang w:val="hy-AM"/>
        </w:rPr>
        <w:t>ը</w:t>
      </w:r>
      <w:r w:rsidRPr="00FF497A">
        <w:rPr>
          <w:lang w:val="hy-AM"/>
        </w:rPr>
        <w:t>, Մխիթար Հովհաննիսյան</w:t>
      </w:r>
      <w:r w:rsidR="002E6343" w:rsidRPr="00FF497A">
        <w:rPr>
          <w:lang w:val="hy-AM"/>
        </w:rPr>
        <w:t>ը</w:t>
      </w:r>
      <w:r w:rsidRPr="00FF497A">
        <w:rPr>
          <w:lang w:val="hy-AM"/>
        </w:rPr>
        <w:t>, Վիլեն Գրիգորյան</w:t>
      </w:r>
      <w:r w:rsidR="002E6343" w:rsidRPr="00FF497A">
        <w:rPr>
          <w:lang w:val="hy-AM"/>
        </w:rPr>
        <w:t>ը</w:t>
      </w:r>
      <w:r w:rsidRPr="00FF497A">
        <w:rPr>
          <w:lang w:val="hy-AM"/>
        </w:rPr>
        <w:t>, Լուսինե Գեվորգյան</w:t>
      </w:r>
      <w:r w:rsidR="002E6343" w:rsidRPr="00FF497A">
        <w:rPr>
          <w:lang w:val="hy-AM"/>
        </w:rPr>
        <w:t>ը․</w:t>
      </w:r>
    </w:p>
    <w:p w:rsidR="00796561" w:rsidRPr="00FF497A" w:rsidRDefault="006A724A" w:rsidP="002E6343">
      <w:pPr>
        <w:pStyle w:val="a3"/>
        <w:jc w:val="both"/>
        <w:divId w:val="730034719"/>
        <w:rPr>
          <w:lang w:val="hy-AM"/>
        </w:rPr>
      </w:pPr>
      <w:r w:rsidRPr="00FF497A">
        <w:rPr>
          <w:rStyle w:val="a4"/>
          <w:u w:val="single"/>
          <w:lang w:val="hy-AM"/>
        </w:rPr>
        <w:t>Նիստը վարում էր</w:t>
      </w:r>
      <w:r w:rsidRPr="00FF497A">
        <w:rPr>
          <w:rStyle w:val="a4"/>
          <w:rFonts w:ascii="Calibri" w:hAnsi="Calibri" w:cs="Calibri"/>
          <w:u w:val="single"/>
          <w:lang w:val="hy-AM"/>
        </w:rPr>
        <w:t>  </w:t>
      </w:r>
      <w:r w:rsidRPr="00FF497A">
        <w:rPr>
          <w:rStyle w:val="a4"/>
          <w:u w:val="single"/>
          <w:lang w:val="hy-AM"/>
        </w:rPr>
        <w:t>համայնքի ղեկավարի առաջին տեղակալ` Զոհրապ Առաքելյանը</w:t>
      </w:r>
    </w:p>
    <w:p w:rsidR="00796561" w:rsidRPr="00FF497A" w:rsidRDefault="006A724A" w:rsidP="002E6343">
      <w:pPr>
        <w:pStyle w:val="a3"/>
        <w:jc w:val="both"/>
        <w:divId w:val="730034719"/>
        <w:rPr>
          <w:lang w:val="hy-AM"/>
        </w:rPr>
      </w:pPr>
      <w:r w:rsidRPr="00FF497A">
        <w:rPr>
          <w:rStyle w:val="a4"/>
          <w:u w:val="single"/>
          <w:lang w:val="hy-AM"/>
        </w:rPr>
        <w:t>Նիստը արձանագրում էր աշխատակազմի քարտուղար` Մագաղատ Ավետիսյանը</w:t>
      </w:r>
    </w:p>
    <w:p w:rsidR="00796561" w:rsidRPr="00FF497A" w:rsidRDefault="006A724A" w:rsidP="002E6343">
      <w:pPr>
        <w:pStyle w:val="a3"/>
        <w:jc w:val="both"/>
        <w:rPr>
          <w:lang w:val="hy-AM"/>
        </w:rPr>
      </w:pPr>
      <w:r w:rsidRPr="00FF497A">
        <w:rPr>
          <w:lang w:val="hy-AM"/>
        </w:rPr>
        <w:t>Լսեցին</w:t>
      </w:r>
      <w:r w:rsidRPr="00FF497A">
        <w:rPr>
          <w:lang w:val="hy-AM"/>
        </w:rPr>
        <w:br/>
      </w:r>
      <w:r w:rsidRPr="00FF497A">
        <w:rPr>
          <w:rStyle w:val="a5"/>
          <w:b/>
          <w:bCs/>
          <w:lang w:val="hy-AM"/>
        </w:rPr>
        <w:t xml:space="preserve">ՀԱՅԱՍՏԱՆԻ ՀԱՆՐԱՊԵՏՈՒԹՅԱՆ ՍՅՈՒՆԻՔԻ ՄԱՐԶԻ ՔԱՋԱՐԱՆ ՀԱՄԱՅՆՔԻ ԱՎԱԳԱՆՈՒ ԵՐԿՐՈՐԴ ՆՍՏԱՇՐՋԱՆԻ 2023 ԹՎԱԿԱՆԻ ԱՊՐԻԼԻ 14-Ի ԵՐՐՈՐԴ ՀԵՐԹԱԿԱՆ ՆԻՍՏԻ ՕՐԱԿԱՐԳԸ ՀԱՍՏԱՏԵԼՈՒ ՄԱՍԻՆ </w:t>
      </w:r>
    </w:p>
    <w:p w:rsidR="00796561" w:rsidRPr="00FF497A" w:rsidRDefault="006A724A" w:rsidP="002E6343">
      <w:pPr>
        <w:pStyle w:val="a3"/>
        <w:jc w:val="right"/>
        <w:rPr>
          <w:lang w:val="hy-AM"/>
        </w:rPr>
      </w:pPr>
      <w:r w:rsidRPr="00FF497A">
        <w:rPr>
          <w:rStyle w:val="a5"/>
          <w:b/>
          <w:bCs/>
          <w:lang w:val="hy-AM"/>
        </w:rPr>
        <w:t>/Զեկ. ԶՈՀՐԱՊ ԱՌԱՔԵԼՅԱՆ/</w:t>
      </w:r>
    </w:p>
    <w:p w:rsidR="00796561" w:rsidRPr="00FF497A" w:rsidRDefault="006A724A" w:rsidP="002E6343">
      <w:pPr>
        <w:pStyle w:val="a3"/>
        <w:jc w:val="both"/>
        <w:rPr>
          <w:lang w:val="hy-AM"/>
        </w:rPr>
      </w:pPr>
      <w:r w:rsidRPr="00FF497A">
        <w:rPr>
          <w:rFonts w:cstheme="minorBidi"/>
          <w:lang w:val="hy-AM"/>
        </w:rPr>
        <w:t xml:space="preserve">Ղեկավարվելով «Տեղական ինքնակառավարման մասին» Հայաստանի Հանրապետության օրենքի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="Calibri"/>
          <w:lang w:val="hy-AM"/>
        </w:rPr>
        <w:t>14-րդ և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theme="minorBidi"/>
          <w:lang w:val="hy-AM"/>
        </w:rPr>
        <w:t>62-րդ հոդվածներով, հաշվի առնելով Հայաստանի Հանրապետության Սյունիքի մարզի Քաջարան համայնքի ղեկավարի առաջարկությունը, Հայաստանի Հանրապետության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theme="minorBidi"/>
          <w:lang w:val="hy-AM"/>
        </w:rPr>
        <w:t xml:space="preserve"> Սյունիքի մարզի Քաջարան համայնքի ավագանին </w:t>
      </w:r>
      <w:r w:rsidRPr="00FF497A">
        <w:rPr>
          <w:rStyle w:val="a5"/>
          <w:rFonts w:cstheme="minorBidi"/>
          <w:b/>
          <w:bCs/>
          <w:u w:val="single"/>
          <w:lang w:val="hy-AM"/>
        </w:rPr>
        <w:t>որոշում է՝</w:t>
      </w:r>
      <w:r w:rsidRPr="00FF497A">
        <w:rPr>
          <w:rStyle w:val="a5"/>
          <w:rFonts w:ascii="Cambria Math" w:hAnsi="Cambria Math" w:cs="Cambria Math"/>
          <w:b/>
          <w:bCs/>
          <w:u w:val="single"/>
          <w:lang w:val="hy-AM"/>
        </w:rPr>
        <w:t>․</w:t>
      </w:r>
    </w:p>
    <w:p w:rsidR="00796561" w:rsidRPr="00FF497A" w:rsidRDefault="006A724A" w:rsidP="002E6343">
      <w:pPr>
        <w:pStyle w:val="a3"/>
        <w:jc w:val="both"/>
        <w:rPr>
          <w:lang w:val="hy-AM"/>
        </w:rPr>
      </w:pPr>
      <w:r w:rsidRPr="00FF497A">
        <w:rPr>
          <w:rFonts w:ascii="Calibri" w:hAnsi="Calibri" w:cs="Calibri"/>
          <w:lang w:val="hy-AM"/>
        </w:rPr>
        <w:t>   </w:t>
      </w:r>
      <w:r w:rsidRPr="00FF497A">
        <w:rPr>
          <w:lang w:val="hy-AM"/>
        </w:rPr>
        <w:t xml:space="preserve"> Հաստատել Հայաստանի Հանրապետության Սյունիքի մարզի Քաջարան համայնքի ավագանու երկրորդ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նստաշրջանի 2023 թվականի ապրիլի 14-ի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 երրորդ հերթական նիստի օրակարգը՝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Սյունիքի մարզի Քաջարան համայնքի 2023 թվականի բյուջեի առաջին եռամսյակային հաշվետվության կատարման մասին։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lastRenderedPageBreak/>
        <w:t>Հայաստանի Հանրապետության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Քաջարան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ավագանու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2022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27-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N 22-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որոշման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փոփոխություն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կատարելու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ավագանու 2022թ</w:t>
      </w:r>
      <w:r w:rsidRPr="00FF497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27-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թիվ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25-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որոշման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N3, N4, N5, N6, N7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N8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հավելվածները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նոր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խմբագրությամբ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հաստատելու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Նոր Աստղաբերդ և Գեղի գյուղական բնակավայրերի սեփականություն հանդիսացող արխիվային փաստաթղթերը պետական սեփականության փոխանցելու մասին։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նախատեսվող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փոփոխություններին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հավանություն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տալու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ավագանու 2022 թվականի դեկտեմբերի 27-ի N 23-Ն որոշման N5 հավելվածը նոր խմբագրությամբ հաստատելու մասին։</w:t>
      </w:r>
    </w:p>
    <w:p w:rsidR="00796561" w:rsidRPr="00FF497A" w:rsidRDefault="006A724A" w:rsidP="002E6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ավագանու երկրորդ նստաշրջանի </w:t>
      </w:r>
      <w:r w:rsidR="00FF497A">
        <w:rPr>
          <w:rFonts w:ascii="GHEA Grapalat" w:eastAsia="Times New Roman" w:hAnsi="GHEA Grapalat"/>
          <w:sz w:val="24"/>
          <w:szCs w:val="24"/>
          <w:lang w:val="hy-AM"/>
        </w:rPr>
        <w:t>չորրորդ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 xml:space="preserve"> նիստի օրը որոշելու մասին։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96561" w:rsidRPr="00FF497A" w:rsidRDefault="006A724A" w:rsidP="002E6343">
      <w:pPr>
        <w:pStyle w:val="a3"/>
        <w:jc w:val="both"/>
      </w:pPr>
      <w:proofErr w:type="spellStart"/>
      <w:r w:rsidRPr="00FF497A">
        <w:t>Որոշումն</w:t>
      </w:r>
      <w:proofErr w:type="spellEnd"/>
      <w:r w:rsidRPr="00FF497A">
        <w:t xml:space="preserve"> </w:t>
      </w:r>
      <w:proofErr w:type="spellStart"/>
      <w:r w:rsidRPr="00FF497A">
        <w:t>ընդունված</w:t>
      </w:r>
      <w:proofErr w:type="spellEnd"/>
      <w:r w:rsidRPr="00FF497A">
        <w:t xml:space="preserve"> է. /</w:t>
      </w:r>
      <w:proofErr w:type="spellStart"/>
      <w:r w:rsidRPr="00FF497A">
        <w:t>կցվում</w:t>
      </w:r>
      <w:proofErr w:type="spellEnd"/>
      <w:r w:rsidRPr="00FF497A">
        <w:t xml:space="preserve"> է </w:t>
      </w:r>
      <w:proofErr w:type="spellStart"/>
      <w:r w:rsidRPr="00FF497A">
        <w:t>որոշում</w:t>
      </w:r>
      <w:proofErr w:type="spellEnd"/>
      <w:r w:rsidRPr="00FF497A">
        <w:t xml:space="preserve"> N 21-Ա/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Pr="00FF497A">
        <w:br/>
      </w:r>
      <w:r w:rsidRPr="00FF497A">
        <w:rPr>
          <w:rStyle w:val="a5"/>
          <w:b/>
          <w:bCs/>
        </w:rPr>
        <w:t xml:space="preserve">ՀԱՅԱՍՏԱՆԻ ՀԱՆՐԱՊԵՏՈՒԹՅԱՆ ՍՅՈՒՆԻՔԻ ՄԱՐԶԻ ՔԱՋԱՐԱՆ ՀԱՄԱՅՆՔԻ 2023 ԹՎԱԿԱՆԻ ԲՅՈՒՋԵԻ ԱՌԱՋԻՆ ԵՌԱՄՍՅԱԿԱՅԻՆ ՀԱՇՎԵՏՎՈՒԹՅԱՆ ԿԱՏԱՐՄԱՆ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ԼՈՒՍԻՆԵ ԳԵՎՈՐԳՅԱՆ/</w:t>
      </w:r>
    </w:p>
    <w:p w:rsidR="00796561" w:rsidRPr="00FF497A" w:rsidRDefault="006A724A" w:rsidP="002E6343">
      <w:pPr>
        <w:pStyle w:val="a3"/>
        <w:jc w:val="both"/>
      </w:pP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Ղեկավարվելով «Տեղական ինքնակառավարման մասին» Հայաստանի Հանրապետության օրենքի 38-րդ հոդվածի 1-ին մասի 1-ին կետով, «Հայաստանի Հանրապետության բյուջետային համակարգի մասին»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օրենքի 35-րդ հոդվածի 1-ին մասով, Հայաստանի Հանրապետության Սյունիքի մարզի Քաջարան համայնքի ավագանին </w:t>
      </w:r>
      <w:r w:rsidRPr="00FF497A">
        <w:rPr>
          <w:rStyle w:val="a4"/>
          <w:lang w:val="hy-AM"/>
        </w:rPr>
        <w:t>որոշում է՝</w:t>
      </w:r>
    </w:p>
    <w:p w:rsidR="00796561" w:rsidRPr="00FF497A" w:rsidRDefault="006A724A" w:rsidP="002E6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Ընդունել ի գիտություն՝ Հայաստանի Հանրապետության Սյունիքի մարզի Քաջարան համայնքի 2023 թվականի բյուջեի առաջին եռամսյակի կատարման հաշվետվությունը՝ համաձայն 1, 2, 3, 4, 5 և 6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հավելվածների</w:t>
      </w:r>
      <w:r w:rsidRPr="00FF497A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796561" w:rsidRPr="00FF497A" w:rsidRDefault="006A724A" w:rsidP="002E63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FF497A">
        <w:rPr>
          <w:rFonts w:ascii="GHEA Grapalat" w:eastAsia="Times New Roman" w:hAnsi="GHEA Grapalat"/>
          <w:sz w:val="24"/>
          <w:szCs w:val="24"/>
          <w:lang w:val="hy-AM"/>
        </w:rPr>
        <w:t>Սույն որոշումն ուժի մեջ է մտնում պաշտոնական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հրապարակմանը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հաջորդող</w:t>
      </w:r>
      <w:r w:rsidRPr="00FF497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F497A">
        <w:rPr>
          <w:rFonts w:ascii="GHEA Grapalat" w:eastAsia="Times New Roman" w:hAnsi="GHEA Grapalat" w:cs="GHEA Grapalat"/>
          <w:sz w:val="24"/>
          <w:szCs w:val="24"/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96561" w:rsidRPr="00FF497A" w:rsidRDefault="006A724A" w:rsidP="002E6343">
      <w:pPr>
        <w:pStyle w:val="a3"/>
        <w:jc w:val="both"/>
      </w:pPr>
      <w:proofErr w:type="spellStart"/>
      <w:r w:rsidRPr="00FF497A">
        <w:t>Որոշումն</w:t>
      </w:r>
      <w:proofErr w:type="spellEnd"/>
      <w:r w:rsidRPr="00FF497A">
        <w:t xml:space="preserve"> </w:t>
      </w:r>
      <w:proofErr w:type="spellStart"/>
      <w:r w:rsidRPr="00FF497A">
        <w:t>ընդունված</w:t>
      </w:r>
      <w:proofErr w:type="spellEnd"/>
      <w:r w:rsidRPr="00FF497A">
        <w:t xml:space="preserve"> է. /</w:t>
      </w:r>
      <w:proofErr w:type="spellStart"/>
      <w:r w:rsidRPr="00FF497A">
        <w:t>կցվում</w:t>
      </w:r>
      <w:proofErr w:type="spellEnd"/>
      <w:r w:rsidRPr="00FF497A">
        <w:t xml:space="preserve"> է </w:t>
      </w:r>
      <w:proofErr w:type="spellStart"/>
      <w:r w:rsidRPr="00FF497A">
        <w:t>որոշում</w:t>
      </w:r>
      <w:proofErr w:type="spellEnd"/>
      <w:r w:rsidRPr="00FF497A">
        <w:t xml:space="preserve"> N 22-Ա/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Pr="00FF497A">
        <w:br/>
      </w:r>
      <w:r w:rsidRPr="00FF497A"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22-Ն ՈՐՈՇՄԱՆ ՄԵՋ ՓՈՓՈԽՈՒԹՅՈՒՆՆԵՐ ԿԱՏԱՐԵԼՈՒ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lastRenderedPageBreak/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ԼՈՒՍԻՆԵ ԳԵՎՈՐԳՅԱՆ/</w:t>
      </w:r>
    </w:p>
    <w:p w:rsidR="00796561" w:rsidRPr="00FF497A" w:rsidRDefault="006A724A" w:rsidP="002E6343">
      <w:pPr>
        <w:pStyle w:val="a3"/>
        <w:jc w:val="both"/>
      </w:pPr>
      <w:r w:rsidRPr="00FF497A">
        <w:rPr>
          <w:rFonts w:cstheme="minorBidi"/>
          <w:lang w:val="hy-AM"/>
        </w:rPr>
        <w:t>Ղեկավարվելով</w:t>
      </w:r>
      <w:r w:rsidRPr="00FF497A">
        <w:rPr>
          <w:rFonts w:ascii="Calibri" w:hAnsi="Calibri" w:cs="Calibri"/>
          <w:lang w:val="hy-AM"/>
        </w:rPr>
        <w:t>  </w:t>
      </w:r>
      <w:r w:rsidRPr="00FF497A">
        <w:rPr>
          <w:rFonts w:cstheme="minorBidi"/>
          <w:lang w:val="hy-AM"/>
        </w:rPr>
        <w:t>«Տեղական ինքնակառավարման մասին» Հայաստանի Հանրապետության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theme="minorBidi"/>
          <w:lang w:val="hy-AM"/>
        </w:rPr>
        <w:t xml:space="preserve"> օրենքի 18-րդ հոդվածի 1-ին մասի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theme="minorBidi"/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theme="minorBidi"/>
          <w:lang w:val="hy-AM"/>
        </w:rPr>
        <w:t>Հայաստանի Հանրապետության օրենքի 33-րդ հոդվածի 1-ին մասի 3-րդ կետի և 34-րդ հոդվածի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theme="minorBidi"/>
          <w:lang w:val="hy-AM"/>
        </w:rPr>
        <w:t xml:space="preserve"> դրույթներով և հաշվի առնելով </w:t>
      </w:r>
      <w:r w:rsidRPr="00FF497A">
        <w:rPr>
          <w:rFonts w:cs="Arial"/>
          <w:lang w:val="hy-AM"/>
        </w:rPr>
        <w:t>համայնքի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="Arial"/>
          <w:lang w:val="hy-AM"/>
        </w:rPr>
        <w:t>ղեկավարի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Fonts w:cs="Arial"/>
          <w:lang w:val="hy-AM"/>
        </w:rPr>
        <w:t>ա</w:t>
      </w:r>
      <w:r w:rsidRPr="00FF497A"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Style w:val="a4"/>
          <w:rFonts w:cstheme="minorBidi"/>
          <w:i/>
          <w:iCs/>
          <w:lang w:val="hy-AM"/>
        </w:rPr>
        <w:t>որոշում է՝</w:t>
      </w:r>
      <w:r w:rsidRPr="00FF497A">
        <w:rPr>
          <w:rStyle w:val="a4"/>
          <w:rFonts w:ascii="Cambria Math" w:hAnsi="Cambria Math" w:cs="Cambria Math"/>
          <w:i/>
          <w:iCs/>
          <w:lang w:val="hy-AM"/>
        </w:rPr>
        <w:t>․</w:t>
      </w:r>
    </w:p>
    <w:p w:rsidR="00796561" w:rsidRPr="00FF497A" w:rsidRDefault="006A724A" w:rsidP="002E6343">
      <w:pPr>
        <w:pStyle w:val="a3"/>
        <w:ind w:left="720" w:hanging="360"/>
        <w:jc w:val="both"/>
      </w:pPr>
      <w:r w:rsidRPr="00FF497A">
        <w:rPr>
          <w:rFonts w:eastAsia="GHEA Grapalat" w:cs="GHEA Grapalat"/>
          <w:lang w:val="hy-AM"/>
        </w:rPr>
        <w:t>1.</w:t>
      </w:r>
      <w:r w:rsidRPr="00FF497A">
        <w:rPr>
          <w:rFonts w:ascii="Times New Roman" w:eastAsia="GHEA Grapalat" w:hAnsi="Times New Roman"/>
          <w:lang w:val="hy-AM"/>
        </w:rPr>
        <w:t xml:space="preserve">     </w:t>
      </w:r>
      <w:r w:rsidRPr="00FF497A">
        <w:rPr>
          <w:rFonts w:cs="GHEA Grapalat"/>
          <w:lang w:val="hy-AM"/>
        </w:rPr>
        <w:t>«</w:t>
      </w:r>
      <w:r w:rsidRPr="00FF497A">
        <w:rPr>
          <w:lang w:val="hy-AM"/>
        </w:rPr>
        <w:t>Հայաստանի Հանրապետության Սյունիքի մարզի Քաջարան համայնքի ավագանու 2022 թվականի դեկտեմբերի 27-ի Քաջարան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 համայնքի 2023թ</w:t>
      </w:r>
      <w:r w:rsidRPr="00FF497A">
        <w:rPr>
          <w:rFonts w:ascii="Cambria Math" w:hAnsi="Cambria Math" w:cs="Cambria Math"/>
          <w:lang w:val="hy-AM"/>
        </w:rPr>
        <w:t>․</w:t>
      </w:r>
      <w:r w:rsidRPr="00FF497A">
        <w:rPr>
          <w:lang w:val="hy-AM"/>
        </w:rPr>
        <w:t>-ի բյուջեն հաստատելու մասին թիվ 22-Ն» որոշման մեջ կատարել փոփոխություններ՝ համաձայն</w:t>
      </w:r>
      <w:r w:rsidRPr="00FF497A">
        <w:rPr>
          <w:rFonts w:ascii="Calibri" w:hAnsi="Calibri" w:cs="Calibri"/>
          <w:lang w:val="hy-AM"/>
        </w:rPr>
        <w:t> </w:t>
      </w:r>
      <w:r w:rsidR="00496D8A">
        <w:rPr>
          <w:rFonts w:ascii="Calibri" w:hAnsi="Calibri" w:cs="Calibri"/>
          <w:lang w:val="hy-AM"/>
        </w:rPr>
        <w:t>1,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2, 3, և 6 հավելվածների։</w:t>
      </w:r>
    </w:p>
    <w:p w:rsidR="00796561" w:rsidRPr="00FF497A" w:rsidRDefault="006A724A" w:rsidP="002E6343">
      <w:pPr>
        <w:pStyle w:val="a3"/>
        <w:ind w:left="720" w:hanging="360"/>
        <w:jc w:val="both"/>
      </w:pPr>
      <w:r w:rsidRPr="00FF497A">
        <w:rPr>
          <w:rFonts w:eastAsia="GHEA Grapalat" w:cs="GHEA Grapalat"/>
          <w:lang w:val="hy-AM"/>
        </w:rPr>
        <w:t>2.</w:t>
      </w:r>
      <w:r w:rsidRPr="00FF497A">
        <w:rPr>
          <w:rFonts w:ascii="Times New Roman" w:eastAsia="GHEA Grapalat" w:hAnsi="Times New Roman"/>
          <w:lang w:val="hy-AM"/>
        </w:rPr>
        <w:t xml:space="preserve">    </w:t>
      </w:r>
      <w:r w:rsidRPr="00FF497A">
        <w:rPr>
          <w:lang w:val="hy-AM"/>
        </w:rPr>
        <w:t>Սույն որոշումն ուժի մեջ է մտնում</w:t>
      </w:r>
      <w:r w:rsidRPr="00FF497A">
        <w:rPr>
          <w:rFonts w:ascii="Calibri" w:hAnsi="Calibri" w:cs="Calibri"/>
          <w:lang w:val="hy-AM"/>
        </w:rPr>
        <w:t>  </w:t>
      </w:r>
      <w:r w:rsidRPr="00FF497A">
        <w:rPr>
          <w:lang w:val="hy-AM"/>
        </w:rPr>
        <w:t>պաշտոնական հրապարակմանը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96561" w:rsidRPr="00FF497A" w:rsidRDefault="006A724A" w:rsidP="002E6343">
      <w:pPr>
        <w:pStyle w:val="a3"/>
        <w:jc w:val="both"/>
      </w:pPr>
      <w:proofErr w:type="spellStart"/>
      <w:r w:rsidRPr="00FF497A">
        <w:t>Որոշումն</w:t>
      </w:r>
      <w:proofErr w:type="spellEnd"/>
      <w:r w:rsidRPr="00FF497A">
        <w:t xml:space="preserve"> </w:t>
      </w:r>
      <w:proofErr w:type="spellStart"/>
      <w:r w:rsidRPr="00FF497A">
        <w:t>ընդունված</w:t>
      </w:r>
      <w:proofErr w:type="spellEnd"/>
      <w:r w:rsidRPr="00FF497A">
        <w:t xml:space="preserve"> է. /</w:t>
      </w:r>
      <w:proofErr w:type="spellStart"/>
      <w:r w:rsidRPr="00FF497A">
        <w:t>կցվում</w:t>
      </w:r>
      <w:proofErr w:type="spellEnd"/>
      <w:r w:rsidRPr="00FF497A">
        <w:t xml:space="preserve"> է </w:t>
      </w:r>
      <w:proofErr w:type="spellStart"/>
      <w:r w:rsidRPr="00FF497A">
        <w:t>որոշում</w:t>
      </w:r>
      <w:proofErr w:type="spellEnd"/>
      <w:r w:rsidRPr="00FF497A">
        <w:t xml:space="preserve"> N 23-Ն/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Pr="00FF497A">
        <w:br/>
      </w:r>
      <w:r w:rsidRPr="00FF497A"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25-Ա ՈՐՈՇՄԱՆ N3, N4, N5, N6, N7 և N8 ՀԱՎԵԼՎԱԾՆԵՐԸ ՆՈՐ ԽՄԲԱԳՐՈՒԹՅԱՄԲ ՀԱՍՏԱՏԵԼՈՒ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ՄԱԳԱՂԱՏ ԱՎԵՏԻՍՅԱՆ/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35-րդ հոդվածի 1-ին մասի 6-րդ և 7-րդ կետերով, «Նորմատիվ իրավական ակտերի մասին» Հայաստանի Հանրապետության օրենքի 37-րդ հոդվածի, հիմք ընդունելով համայնքի ղեկավարի առաջարկությունը և &lt;&lt;Քաջարան համայնքի կոմունալ տնտեսություն&gt;&gt;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ՓԲԸ-ի 07.04.2023 թվականի N 36 գրությունը, Հայաստանի Հանրապետության Սյունիքի մարզի Քաջարան համայնքի ավագանին </w:t>
      </w:r>
      <w:r w:rsidRPr="00FF497A">
        <w:rPr>
          <w:rStyle w:val="a4"/>
          <w:lang w:val="hy-AM"/>
        </w:rPr>
        <w:t>որոշում է՝</w:t>
      </w:r>
      <w:r w:rsidRPr="00FF497A">
        <w:rPr>
          <w:rStyle w:val="a4"/>
          <w:rFonts w:ascii="Calibri" w:hAnsi="Calibri" w:cs="Calibri"/>
          <w:lang w:val="hy-AM"/>
        </w:rPr>
        <w:t> 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>1.</w:t>
      </w:r>
      <w:r w:rsidRPr="00FF497A">
        <w:rPr>
          <w:rFonts w:ascii="Calibri" w:hAnsi="Calibri" w:cs="Calibri"/>
          <w:lang w:val="hy-AM"/>
        </w:rPr>
        <w:t>    </w:t>
      </w:r>
      <w:r w:rsidRPr="00FF497A">
        <w:rPr>
          <w:lang w:val="hy-AM"/>
        </w:rPr>
        <w:t xml:space="preserve"> Հաստատել Հայաստանի Հանրապետության Սյունիքի մարզի Քաջարան համայնքի ավագանու 2022 թվականի դեկտեմբերի 27-ի N 25-Ա որոշման N3, N4, N5, N6, N7 և N 8 հավելվածները նոր խմբագրությամբ։</w:t>
      </w:r>
    </w:p>
    <w:p w:rsidR="00796561" w:rsidRPr="00FF497A" w:rsidRDefault="006A724A" w:rsidP="002E6343">
      <w:pPr>
        <w:pStyle w:val="a3"/>
        <w:jc w:val="both"/>
        <w:rPr>
          <w:lang w:val="hy-AM"/>
        </w:rPr>
      </w:pPr>
      <w:r w:rsidRPr="00FF497A">
        <w:rPr>
          <w:lang w:val="hy-AM"/>
        </w:rPr>
        <w:t>2.</w:t>
      </w:r>
      <w:r w:rsidRPr="00FF497A">
        <w:rPr>
          <w:rFonts w:ascii="Calibri" w:hAnsi="Calibri" w:cs="Calibri"/>
          <w:lang w:val="hy-AM"/>
        </w:rPr>
        <w:t>   </w:t>
      </w:r>
      <w:r w:rsidRPr="00FF497A">
        <w:rPr>
          <w:lang w:val="hy-AM"/>
        </w:rPr>
        <w:t xml:space="preserve"> Սույն որոշումն ուժի մեջ է մտնում</w:t>
      </w:r>
      <w:r w:rsidRPr="00FF497A">
        <w:rPr>
          <w:rFonts w:ascii="Calibri" w:hAnsi="Calibri" w:cs="Calibri"/>
          <w:lang w:val="hy-AM"/>
        </w:rPr>
        <w:t> </w:t>
      </w:r>
      <w:r w:rsidR="002E6343" w:rsidRPr="00FF497A">
        <w:rPr>
          <w:lang w:val="hy-AM"/>
        </w:rPr>
        <w:t xml:space="preserve"> պաշտոնական հրապարակմանը հաջորդող օրվանից</w:t>
      </w:r>
      <w:r w:rsidRPr="00FF497A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96561" w:rsidRPr="00FF497A" w:rsidRDefault="006A724A" w:rsidP="002E6343">
      <w:pPr>
        <w:pStyle w:val="a3"/>
        <w:jc w:val="both"/>
      </w:pPr>
      <w:proofErr w:type="spellStart"/>
      <w:r w:rsidRPr="00FF497A">
        <w:t>Որոշումն</w:t>
      </w:r>
      <w:proofErr w:type="spellEnd"/>
      <w:r w:rsidRPr="00FF497A">
        <w:t xml:space="preserve"> </w:t>
      </w:r>
      <w:proofErr w:type="spellStart"/>
      <w:r w:rsidRPr="00FF497A">
        <w:t>ընդունված</w:t>
      </w:r>
      <w:proofErr w:type="spellEnd"/>
      <w:r w:rsidRPr="00FF497A">
        <w:t xml:space="preserve"> է. /</w:t>
      </w:r>
      <w:proofErr w:type="spellStart"/>
      <w:r w:rsidRPr="00FF497A">
        <w:t>կցվում</w:t>
      </w:r>
      <w:proofErr w:type="spellEnd"/>
      <w:r w:rsidRPr="00FF497A">
        <w:t xml:space="preserve"> է </w:t>
      </w:r>
      <w:proofErr w:type="spellStart"/>
      <w:r w:rsidRPr="00FF497A">
        <w:t>որոշում</w:t>
      </w:r>
      <w:proofErr w:type="spellEnd"/>
      <w:r w:rsidRPr="00FF497A">
        <w:t xml:space="preserve"> N 24-Ա/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Pr="00FF497A">
        <w:br/>
      </w:r>
      <w:r w:rsidRPr="00FF497A">
        <w:rPr>
          <w:rStyle w:val="a5"/>
          <w:b/>
          <w:bCs/>
        </w:rPr>
        <w:t xml:space="preserve">ՀԱՅԱՍՏԱՆԻ ՀԱՆՐԱՊԵՏՈՒԹՅԱՆ ՍՅՈՒՆԻՔԻ ՄԱՐԶԻ ՔԱՋԱՐԱՆ ՀԱՄԱՅՆՔԻ ՆՈՐ ԱՍՏՂԱԲԵՐԴ ԵՎ ԳԵՂԻ ԳՅՈՒՂԱԿԱՆ ԲՆԱԿԱՎԱՅՐԵՐԻ ՍԵՓԱԿԱՆՈՒԹՅՈՒՆ ՀԱՆԴԻՍԱՑՈՂ ԱՐԽԻՎԱՅԻՆ ՓԱՍՏԱԹՂԹԵՐԸ ՊԵՏԱԿԱՆ ՍԵՓԱԿԱՆՈՒԹՅԱՆ ՓՈԽԱՆՑԵԼՈՒ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lastRenderedPageBreak/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ՄԱԳԱՂԱՏ ԱՎԵՏԻՍՅԱՆ/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>Ղեկավարվելով &lt;&lt;Տեղական ինքնակառավարման մասին&gt;&gt; Հայաստանի Հանրապետության օրենքի 36-րդ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հոդվածի 4-րդ կետով և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&lt;&lt;Արխիվային գործի մասին&gt;&gt; Հայաստանի Հանրապետության օրենքի 6-րդ հոդվածի 2-րդ կետի և 11-րդ հոդվածի դրույթներով,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հաշվի առնելով համայնքի ղեկավարի առաջարկությունը, որոշման նախագծի քվեարկության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արդյունքներով, համայնքի ավագանին 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rStyle w:val="a4"/>
          <w:rFonts w:ascii="Calibri" w:hAnsi="Calibri" w:cs="Calibri"/>
          <w:lang w:val="hy-AM"/>
        </w:rPr>
        <w:t>  </w:t>
      </w:r>
      <w:r w:rsidRPr="00FF497A">
        <w:rPr>
          <w:rStyle w:val="a4"/>
          <w:lang w:val="hy-AM"/>
        </w:rPr>
        <w:t>ո ր ո շ ու մ</w:t>
      </w:r>
      <w:r w:rsidRPr="00FF497A">
        <w:rPr>
          <w:rStyle w:val="a4"/>
          <w:rFonts w:ascii="Calibri" w:hAnsi="Calibri" w:cs="Calibri"/>
          <w:lang w:val="hy-AM"/>
        </w:rPr>
        <w:t> </w:t>
      </w:r>
      <w:r w:rsidRPr="00FF497A">
        <w:rPr>
          <w:rStyle w:val="a4"/>
          <w:lang w:val="hy-AM"/>
        </w:rPr>
        <w:t>է.</w:t>
      </w:r>
    </w:p>
    <w:p w:rsidR="00796561" w:rsidRPr="00FF497A" w:rsidRDefault="006A724A" w:rsidP="002E6343">
      <w:pPr>
        <w:pStyle w:val="a6"/>
        <w:spacing w:line="360" w:lineRule="auto"/>
        <w:jc w:val="both"/>
      </w:pPr>
      <w:r w:rsidRPr="00FF497A">
        <w:rPr>
          <w:rFonts w:eastAsia="GHEA Grapalat" w:cs="GHEA Grapalat"/>
          <w:lang w:val="hy-AM"/>
        </w:rPr>
        <w:t>1.</w:t>
      </w:r>
      <w:r w:rsidRPr="00FF497A">
        <w:rPr>
          <w:lang w:val="hy-AM"/>
        </w:rPr>
        <w:t xml:space="preserve">Հայաստանի Հանրապետության Սյունիքի մարզի Քաջարան համայնքի Նոր Աստղաբերդ և Գեղի գյուղական բնակավայերի  սեփականություն հանդիսացող արխիվային փաստաթղթերը սեփականության իրավունքով փոխանցել &lt;&lt;Հայաստանի ազգային արխիվ&gt;&gt; ՊՈԱԿ Սյունիքի մարզային մասնաճյուղին, համաձայն հավելվածի N 1 և հավելված N 2-ի: </w:t>
      </w:r>
    </w:p>
    <w:p w:rsidR="00796561" w:rsidRPr="00FF497A" w:rsidRDefault="006A724A" w:rsidP="002E6343">
      <w:pPr>
        <w:pStyle w:val="a6"/>
        <w:spacing w:line="360" w:lineRule="auto"/>
        <w:jc w:val="both"/>
      </w:pPr>
      <w:r w:rsidRPr="00FF497A">
        <w:rPr>
          <w:rFonts w:eastAsia="GHEA Grapalat" w:cs="GHEA Grapalat"/>
          <w:lang w:val="hy-AM"/>
        </w:rPr>
        <w:t>2.</w:t>
      </w:r>
      <w:r w:rsidRPr="00FF497A">
        <w:rPr>
          <w:rFonts w:ascii="Times New Roman" w:eastAsia="GHEA Grapalat" w:hAnsi="Times New Roman"/>
          <w:lang w:val="hy-AM"/>
        </w:rPr>
        <w:t>  </w:t>
      </w:r>
      <w:r w:rsidRPr="00FF497A">
        <w:rPr>
          <w:lang w:val="hy-AM"/>
        </w:rPr>
        <w:t>Սույն որոշումից բխող գործառույթներն իրականացնել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96561" w:rsidRPr="00FF497A" w:rsidRDefault="006A724A" w:rsidP="002E6343">
      <w:pPr>
        <w:pStyle w:val="a3"/>
        <w:jc w:val="both"/>
      </w:pPr>
      <w:proofErr w:type="spellStart"/>
      <w:r w:rsidRPr="00FF497A">
        <w:t>Որոշումն</w:t>
      </w:r>
      <w:proofErr w:type="spellEnd"/>
      <w:r w:rsidRPr="00FF497A">
        <w:t xml:space="preserve"> </w:t>
      </w:r>
      <w:proofErr w:type="spellStart"/>
      <w:r w:rsidRPr="00FF497A">
        <w:t>ընդունված</w:t>
      </w:r>
      <w:proofErr w:type="spellEnd"/>
      <w:r w:rsidRPr="00FF497A">
        <w:t xml:space="preserve"> է. /</w:t>
      </w:r>
      <w:proofErr w:type="spellStart"/>
      <w:r w:rsidRPr="00FF497A">
        <w:t>կցվում</w:t>
      </w:r>
      <w:proofErr w:type="spellEnd"/>
      <w:r w:rsidRPr="00FF497A">
        <w:t xml:space="preserve"> է </w:t>
      </w:r>
      <w:proofErr w:type="spellStart"/>
      <w:r w:rsidRPr="00FF497A">
        <w:t>որոշում</w:t>
      </w:r>
      <w:proofErr w:type="spellEnd"/>
      <w:r w:rsidRPr="00FF497A">
        <w:t xml:space="preserve"> N 25-Ա/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="002E6343" w:rsidRPr="00FF497A">
        <w:rPr>
          <w:rFonts w:ascii="Cambria Math" w:hAnsi="Cambria Math"/>
          <w:lang w:val="hy-AM"/>
        </w:rPr>
        <w:t>․</w:t>
      </w:r>
      <w:r w:rsidRPr="00FF497A">
        <w:br/>
      </w:r>
      <w:r w:rsidRPr="00FF497A">
        <w:rPr>
          <w:rStyle w:val="a5"/>
          <w:b/>
          <w:bCs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ՎԱՀԱԳՆ ՍՏԵՓԱՆՅԱՆ/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որոշման, հաշվի առնելով Քաջարան համայնքի ղեկավարի առաջարկությունը, որոշման նախագծի քվեարկության արդյունքները, Քաջարան</w:t>
      </w:r>
      <w:r w:rsidRPr="00FF497A">
        <w:rPr>
          <w:rFonts w:ascii="Courier New" w:hAnsi="Courier New" w:cs="Courier New"/>
          <w:lang w:val="hy-AM"/>
        </w:rPr>
        <w:t> </w:t>
      </w:r>
      <w:r w:rsidRPr="00FF497A">
        <w:rPr>
          <w:lang w:val="hy-AM"/>
        </w:rPr>
        <w:t xml:space="preserve">համայնքի ավագանին </w:t>
      </w:r>
      <w:r w:rsidRPr="00FF497A">
        <w:rPr>
          <w:rStyle w:val="a4"/>
          <w:i/>
          <w:iCs/>
          <w:lang w:val="hy-AM"/>
        </w:rPr>
        <w:t>որոշում է՝</w:t>
      </w:r>
      <w:r w:rsidRPr="00FF497A">
        <w:rPr>
          <w:rStyle w:val="a4"/>
          <w:rFonts w:ascii="Cambria Math" w:hAnsi="Cambria Math" w:cs="Cambria Math"/>
          <w:i/>
          <w:iCs/>
          <w:lang w:val="hy-AM"/>
        </w:rPr>
        <w:t>․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>1.</w:t>
      </w:r>
      <w:r w:rsidRPr="00FF497A">
        <w:rPr>
          <w:rFonts w:ascii="Courier New" w:hAnsi="Courier New" w:cs="Courier New"/>
          <w:lang w:val="hy-AM"/>
        </w:rPr>
        <w:t> </w:t>
      </w:r>
      <w:r w:rsidRPr="00FF497A">
        <w:rPr>
          <w:lang w:val="hy-AM"/>
        </w:rPr>
        <w:t>Հավանություն տալ Սյունիք-5 միկրոռեգիոնալ մակարդակի տարածական պլանավորման փաստաթղթերում կատարել փոփոխություն, ըստ որի առաջարկվում է՝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 xml:space="preserve">ա/ ՀՀ Սյունիքի մարզի Քաջարան համայնքի Կաթնառատ  բնակավայրում գտնվող պետական սեփականություն հանդիսացող անտառային նշանակության 0,75562հա /09-038-0476-0001 կադաստրային ծածկագրից/ անտառներից փոխադրել գյուղատնտեսական նշանակության բազմամյա տնկարկների հողերի։ </w:t>
      </w:r>
    </w:p>
    <w:p w:rsidR="00796561" w:rsidRPr="00FF497A" w:rsidRDefault="006A724A" w:rsidP="002E6343">
      <w:pPr>
        <w:pStyle w:val="a3"/>
        <w:jc w:val="both"/>
      </w:pPr>
      <w:r w:rsidRPr="00FF497A">
        <w:rPr>
          <w:lang w:val="hy-AM"/>
        </w:rPr>
        <w:t>2</w:t>
      </w:r>
      <w:r w:rsidRPr="00FF497A">
        <w:rPr>
          <w:rFonts w:ascii="Cambria Math" w:hAnsi="Cambria Math" w:cs="Cambria Math"/>
          <w:lang w:val="hy-AM"/>
        </w:rPr>
        <w:t>․</w:t>
      </w:r>
      <w:r w:rsidRPr="00FF497A">
        <w:rPr>
          <w:rFonts w:ascii="Courier New" w:hAnsi="Courier New" w:cs="Courier New"/>
          <w:lang w:val="hy-AM"/>
        </w:rPr>
        <w:t> </w:t>
      </w:r>
      <w:r w:rsidRPr="00FF497A">
        <w:rPr>
          <w:lang w:val="hy-AM"/>
        </w:rPr>
        <w:t>Համայնքի ղեկավարին`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96561" w:rsidRPr="00FF497A" w:rsidRDefault="006A724A" w:rsidP="002E6343">
      <w:pPr>
        <w:pStyle w:val="a3"/>
        <w:jc w:val="both"/>
      </w:pPr>
      <w:proofErr w:type="spellStart"/>
      <w:r w:rsidRPr="00FF497A">
        <w:t>Որոշումն</w:t>
      </w:r>
      <w:proofErr w:type="spellEnd"/>
      <w:r w:rsidRPr="00FF497A">
        <w:t xml:space="preserve"> </w:t>
      </w:r>
      <w:proofErr w:type="spellStart"/>
      <w:r w:rsidRPr="00FF497A">
        <w:t>ընդունված</w:t>
      </w:r>
      <w:proofErr w:type="spellEnd"/>
      <w:r w:rsidRPr="00FF497A">
        <w:t xml:space="preserve"> է. /</w:t>
      </w:r>
      <w:proofErr w:type="spellStart"/>
      <w:r w:rsidRPr="00FF497A">
        <w:t>կցվում</w:t>
      </w:r>
      <w:proofErr w:type="spellEnd"/>
      <w:r w:rsidRPr="00FF497A">
        <w:t xml:space="preserve"> է </w:t>
      </w:r>
      <w:proofErr w:type="spellStart"/>
      <w:r w:rsidRPr="00FF497A">
        <w:t>որոշում</w:t>
      </w:r>
      <w:proofErr w:type="spellEnd"/>
      <w:r w:rsidRPr="00FF497A">
        <w:t xml:space="preserve"> N 26-Ա/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Pr="00FF497A">
        <w:br/>
      </w:r>
      <w:r w:rsidRPr="00FF497A">
        <w:rPr>
          <w:rStyle w:val="a5"/>
          <w:b/>
          <w:bCs/>
        </w:rPr>
        <w:t>ՀԱՅԱՍՏԱՆԻ ՀԱՆՐԱՊԵՏՈՒԹՅԱՆ ՍՅՈՒՆԻՔԻ ՄԱՐԶԻ ՔԱՋԱՐԱՆ ՀԱՄԱՅՆՔԻ ԱՎԱԳԱՆՈՒ 2022 ԹՎԱԿԱՆԻ ԴԵԿՏԵՄԲԵՐԻ 27-Ի N 23-</w:t>
      </w:r>
      <w:r w:rsidR="004D77D9">
        <w:rPr>
          <w:rStyle w:val="a5"/>
          <w:b/>
          <w:bCs/>
          <w:lang w:val="hy-AM"/>
        </w:rPr>
        <w:t>Ն</w:t>
      </w:r>
      <w:r w:rsidRPr="00FF497A">
        <w:rPr>
          <w:rStyle w:val="a5"/>
          <w:b/>
          <w:bCs/>
        </w:rPr>
        <w:t xml:space="preserve"> ՈՐՈՇՄԱՆ N 5 ՀԱՎԵԼՎԱԾԸ ՆՈՐ ԽՄԲԱԳՐՈՒԹՅԱՄԲ ՀԱՍՏԱՏԵԼՈՒ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ՎԱՀԱԳՆ ՍՏԵՓԱՆՅԱՆ/</w:t>
      </w:r>
    </w:p>
    <w:p w:rsidR="00796561" w:rsidRPr="004D77D9" w:rsidRDefault="004D77D9" w:rsidP="004D77D9">
      <w:pPr>
        <w:pStyle w:val="a3"/>
        <w:spacing w:line="360" w:lineRule="auto"/>
        <w:jc w:val="both"/>
        <w:rPr>
          <w:lang w:val="hy-AM"/>
        </w:rPr>
      </w:pPr>
      <w:r w:rsidRPr="004D77D9">
        <w:rPr>
          <w:lang w:val="hy-AM"/>
        </w:rPr>
        <w:t>Վահագն Ստեփանյանը ներկայացրեց սրճեփ ապարատների, վճարային տերմինալների, խաղասարքերի և այլ ժամանակավոր սարքավորումների զբաղեցրած հողամասերի համար առաջարկվող գործակցի սահմանման չափը, այն է՝ 40 գործակից։</w:t>
      </w:r>
    </w:p>
    <w:p w:rsidR="004D77D9" w:rsidRPr="004D77D9" w:rsidRDefault="004D77D9" w:rsidP="004D77D9">
      <w:pPr>
        <w:pStyle w:val="a3"/>
        <w:spacing w:line="360" w:lineRule="auto"/>
        <w:jc w:val="both"/>
        <w:rPr>
          <w:lang w:val="hy-AM"/>
        </w:rPr>
      </w:pPr>
      <w:r w:rsidRPr="004D77D9">
        <w:rPr>
          <w:lang w:val="hy-AM"/>
        </w:rPr>
        <w:t xml:space="preserve">Ավագանու անդամները առաջարկեցին նախ գործակցի չափը նվազեցնել, կտրուկ այդպիսի գործակից չսահմանել, երկրորդ՝ Քաջարան համայնքի հաշվառում չունեցող քաղաքացիների համար սահմանել։ </w:t>
      </w:r>
    </w:p>
    <w:p w:rsidR="004D77D9" w:rsidRPr="004D77D9" w:rsidRDefault="004D77D9" w:rsidP="004D77D9">
      <w:pPr>
        <w:pStyle w:val="a3"/>
        <w:spacing w:line="360" w:lineRule="auto"/>
        <w:jc w:val="both"/>
        <w:rPr>
          <w:lang w:val="hy-AM"/>
        </w:rPr>
      </w:pPr>
      <w:r w:rsidRPr="004D77D9">
        <w:rPr>
          <w:lang w:val="hy-AM"/>
        </w:rPr>
        <w:t>Համայնքի ղեկավարի առաջին տեղակալ Զոհրապ Առաքելյանը առաջարկեց քվեարկել այս օրակարգային հարցին։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692"/>
        <w:gridCol w:w="1368"/>
      </w:tblGrid>
      <w:tr w:rsidR="00796561" w:rsidRPr="00FF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Կողմ-3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796561" w:rsidRPr="00FF497A" w:rsidRDefault="006A724A" w:rsidP="002E634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F497A">
              <w:rPr>
                <w:rFonts w:ascii="GHEA Grapalat" w:eastAsia="Times New Roman" w:hAnsi="GHEA Grapalat"/>
                <w:sz w:val="24"/>
                <w:szCs w:val="24"/>
              </w:rPr>
              <w:t>Ձեռնպահ-7</w:t>
            </w:r>
          </w:p>
        </w:tc>
      </w:tr>
    </w:tbl>
    <w:p w:rsidR="00796561" w:rsidRPr="004D77D9" w:rsidRDefault="006A724A" w:rsidP="002E6343">
      <w:pPr>
        <w:pStyle w:val="a3"/>
        <w:jc w:val="both"/>
        <w:rPr>
          <w:lang w:val="hy-AM"/>
        </w:rPr>
      </w:pPr>
      <w:proofErr w:type="spellStart"/>
      <w:r w:rsidRPr="00FF497A">
        <w:t>Որոշում</w:t>
      </w:r>
      <w:proofErr w:type="spellEnd"/>
      <w:r w:rsidR="004D77D9">
        <w:rPr>
          <w:lang w:val="hy-AM"/>
        </w:rPr>
        <w:t>ա</w:t>
      </w:r>
      <w:r w:rsidRPr="00FF497A">
        <w:t xml:space="preserve">ն </w:t>
      </w:r>
      <w:r w:rsidR="004D77D9">
        <w:rPr>
          <w:lang w:val="hy-AM"/>
        </w:rPr>
        <w:t xml:space="preserve">նախագիծն </w:t>
      </w:r>
      <w:r w:rsidR="00A21E1F">
        <w:rPr>
          <w:lang w:val="hy-AM"/>
        </w:rPr>
        <w:t>չ</w:t>
      </w:r>
      <w:proofErr w:type="spellStart"/>
      <w:r w:rsidR="00A21E1F">
        <w:t>ընդունվեց</w:t>
      </w:r>
      <w:proofErr w:type="spellEnd"/>
      <w:r w:rsidR="004D77D9">
        <w:rPr>
          <w:lang w:val="hy-AM"/>
        </w:rPr>
        <w:t>։</w:t>
      </w:r>
    </w:p>
    <w:p w:rsidR="00796561" w:rsidRPr="00FF497A" w:rsidRDefault="006A724A" w:rsidP="002E6343">
      <w:pPr>
        <w:pStyle w:val="a3"/>
        <w:jc w:val="both"/>
      </w:pPr>
      <w:proofErr w:type="spellStart"/>
      <w:r w:rsidRPr="00FF497A">
        <w:t>Լսեցին</w:t>
      </w:r>
      <w:proofErr w:type="spellEnd"/>
      <w:r w:rsidRPr="00FF497A">
        <w:br/>
      </w:r>
      <w:r w:rsidRPr="00FF497A">
        <w:rPr>
          <w:rStyle w:val="a5"/>
          <w:b/>
          <w:bCs/>
        </w:rPr>
        <w:t xml:space="preserve">ՀԱՅԱՍՏԱՆԻ ՀԱՆՐԱՊԵՏՈՒԹՅԱՆ ՍՅՈՒՆԻՔԻ ՄԱՐԶԻ ՔԱՋԱՐԱՆ ՀԱՄԱՅՆՔԻ ԱՎԱԳԱՆՈՒ ԵՐԿՐՈՐԴ ՆՍՏԱՇՐՋԱՆԻ ՉՈՐՐՈՐԴ ՀԵՐԹԱԿԱՆ ՆԻՍՏԻ ՕՐԸ ՈՐՈՇԵԼՈՒ ՄԱՍԻՆ </w:t>
      </w:r>
    </w:p>
    <w:p w:rsidR="00796561" w:rsidRPr="00FF497A" w:rsidRDefault="006A724A" w:rsidP="002E6343">
      <w:pPr>
        <w:pStyle w:val="a3"/>
        <w:jc w:val="right"/>
      </w:pPr>
      <w:r w:rsidRPr="00FF497A">
        <w:rPr>
          <w:rStyle w:val="a5"/>
          <w:b/>
          <w:bCs/>
        </w:rPr>
        <w:t>/</w:t>
      </w:r>
      <w:proofErr w:type="spellStart"/>
      <w:r w:rsidRPr="00FF497A">
        <w:rPr>
          <w:rStyle w:val="a5"/>
          <w:b/>
          <w:bCs/>
        </w:rPr>
        <w:t>Զեկ</w:t>
      </w:r>
      <w:proofErr w:type="spellEnd"/>
      <w:r w:rsidRPr="00FF497A">
        <w:rPr>
          <w:rStyle w:val="a5"/>
          <w:b/>
          <w:bCs/>
        </w:rPr>
        <w:t>. ՄԱԳԱՂԱՏ ԱՎԵՏԻՍՅԱՆ/</w:t>
      </w:r>
    </w:p>
    <w:p w:rsidR="00796561" w:rsidRPr="00FF497A" w:rsidRDefault="006A724A" w:rsidP="002E6343">
      <w:pPr>
        <w:pStyle w:val="a3"/>
        <w:spacing w:line="360" w:lineRule="auto"/>
        <w:jc w:val="both"/>
      </w:pPr>
      <w:r w:rsidRPr="00FF497A">
        <w:rPr>
          <w:lang w:val="hy-AM"/>
        </w:rPr>
        <w:t xml:space="preserve">        Ղեկավարվելով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&lt;&lt;Տեղական ինքնակառավարման մասին&gt;&gt; Հայաստանի Հանրապետության օրենքի 62-րդ հոդվածի 2-րդ մասով,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 Քաջարան համայնքի ավագանու կանոնակարգի 2-րդ բաժնի 6</w:t>
      </w:r>
      <w:r w:rsidRPr="00FF497A">
        <w:rPr>
          <w:rFonts w:ascii="Cambria Math" w:hAnsi="Cambria Math" w:cs="Cambria Math"/>
          <w:lang w:val="hy-AM"/>
        </w:rPr>
        <w:t>․</w:t>
      </w:r>
      <w:r w:rsidRPr="00FF497A">
        <w:rPr>
          <w:lang w:val="hy-AM"/>
        </w:rPr>
        <w:t>1-րդ և 6</w:t>
      </w:r>
      <w:r w:rsidRPr="00FF497A">
        <w:rPr>
          <w:rFonts w:ascii="Cambria Math" w:hAnsi="Cambria Math" w:cs="Cambria Math"/>
          <w:lang w:val="hy-AM"/>
        </w:rPr>
        <w:t>․</w:t>
      </w:r>
      <w:r w:rsidRPr="00FF497A">
        <w:rPr>
          <w:lang w:val="hy-AM"/>
        </w:rPr>
        <w:t>2-րդ կետերով, Հայաստանի Հանրապետության Սյունիքի մարզի Քաջարան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>համայնքի  ավագանին</w:t>
      </w:r>
      <w:r w:rsidRPr="00FF497A">
        <w:rPr>
          <w:rFonts w:ascii="Calibri" w:hAnsi="Calibri" w:cs="Calibri"/>
          <w:lang w:val="hy-AM"/>
        </w:rPr>
        <w:t> </w:t>
      </w:r>
      <w:r w:rsidRPr="00FF497A">
        <w:rPr>
          <w:lang w:val="hy-AM"/>
        </w:rPr>
        <w:t xml:space="preserve"> </w:t>
      </w:r>
      <w:r w:rsidRPr="00FF497A">
        <w:rPr>
          <w:rStyle w:val="a4"/>
          <w:lang w:val="hy-AM"/>
        </w:rPr>
        <w:t>որոշում է.</w:t>
      </w:r>
    </w:p>
    <w:p w:rsidR="00796561" w:rsidRPr="00FF497A" w:rsidRDefault="006A724A" w:rsidP="002E6343">
      <w:pPr>
        <w:pStyle w:val="a3"/>
        <w:spacing w:line="360" w:lineRule="auto"/>
        <w:ind w:left="720" w:hanging="360"/>
        <w:jc w:val="both"/>
      </w:pPr>
      <w:r w:rsidRPr="00FF497A">
        <w:rPr>
          <w:rFonts w:eastAsia="GHEA Grapalat" w:cs="GHEA Grapalat"/>
          <w:lang w:val="hy-AM"/>
        </w:rPr>
        <w:t>1.</w:t>
      </w:r>
      <w:r w:rsidRPr="00FF497A">
        <w:rPr>
          <w:rFonts w:ascii="Times New Roman" w:eastAsia="GHEA Grapalat" w:hAnsi="Times New Roman"/>
          <w:lang w:val="hy-AM"/>
        </w:rPr>
        <w:t xml:space="preserve">     </w:t>
      </w:r>
      <w:r w:rsidRPr="00FF497A">
        <w:rPr>
          <w:rFonts w:eastAsia="Times New Roman"/>
          <w:color w:val="333333"/>
          <w:lang w:val="hy-AM"/>
        </w:rPr>
        <w:t>Հայաստանի Հանրապետության Սյունիքի մարզի</w:t>
      </w:r>
      <w:r w:rsidRPr="00FF497A">
        <w:rPr>
          <w:rFonts w:ascii="Calibri" w:eastAsia="Times New Roman" w:hAnsi="Calibri" w:cs="Calibri"/>
          <w:color w:val="333333"/>
          <w:lang w:val="hy-AM"/>
        </w:rPr>
        <w:t> </w:t>
      </w:r>
      <w:r w:rsidRPr="00FF497A">
        <w:rPr>
          <w:rFonts w:eastAsia="Times New Roman"/>
          <w:color w:val="333333"/>
          <w:lang w:val="hy-AM"/>
        </w:rPr>
        <w:t>Քաջարան</w:t>
      </w:r>
      <w:r w:rsidRPr="00FF497A">
        <w:rPr>
          <w:rFonts w:ascii="Calibri" w:eastAsia="Times New Roman" w:hAnsi="Calibri" w:cs="Calibri"/>
          <w:color w:val="333333"/>
          <w:lang w:val="hy-AM"/>
        </w:rPr>
        <w:t> </w:t>
      </w:r>
      <w:r w:rsidRPr="00FF497A">
        <w:rPr>
          <w:rFonts w:eastAsia="Times New Roman"/>
          <w:color w:val="333333"/>
          <w:lang w:val="hy-AM"/>
        </w:rPr>
        <w:t>համայնքի ավագանու երկրորդ նստաշրջանի չորրորդ հերթական նիստի գումարման օր և ժամ սահմանել 2023 թվականի մայիսի  24 -ը՝ ժամը 15:00: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3663EE" w:rsidRPr="003663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561" w:rsidRPr="003663EE" w:rsidRDefault="006A724A" w:rsidP="002E6343">
            <w:pPr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3663E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796561" w:rsidRPr="003663EE" w:rsidRDefault="006A724A" w:rsidP="002E6343">
            <w:pPr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3663E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96561" w:rsidRPr="003663EE" w:rsidRDefault="006A724A" w:rsidP="002E6343">
            <w:pPr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3663EE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Ձեռնպահ-0</w:t>
            </w:r>
          </w:p>
        </w:tc>
      </w:tr>
    </w:tbl>
    <w:p w:rsidR="00796561" w:rsidRPr="003663EE" w:rsidRDefault="006A724A" w:rsidP="002E6343">
      <w:pPr>
        <w:pStyle w:val="a3"/>
        <w:jc w:val="both"/>
        <w:rPr>
          <w:color w:val="000000" w:themeColor="text1"/>
        </w:rPr>
      </w:pPr>
      <w:proofErr w:type="spellStart"/>
      <w:r w:rsidRPr="003663EE">
        <w:rPr>
          <w:color w:val="000000" w:themeColor="text1"/>
        </w:rPr>
        <w:t>Որոշումն</w:t>
      </w:r>
      <w:proofErr w:type="spellEnd"/>
      <w:r w:rsidRPr="003663EE">
        <w:rPr>
          <w:color w:val="000000" w:themeColor="text1"/>
        </w:rPr>
        <w:t xml:space="preserve"> </w:t>
      </w:r>
      <w:proofErr w:type="spellStart"/>
      <w:r w:rsidRPr="003663EE">
        <w:rPr>
          <w:color w:val="000000" w:themeColor="text1"/>
        </w:rPr>
        <w:t>ընդունված</w:t>
      </w:r>
      <w:proofErr w:type="spellEnd"/>
      <w:r w:rsidRPr="003663EE">
        <w:rPr>
          <w:color w:val="000000" w:themeColor="text1"/>
        </w:rPr>
        <w:t xml:space="preserve"> է. /</w:t>
      </w:r>
      <w:proofErr w:type="spellStart"/>
      <w:r w:rsidRPr="003663EE">
        <w:rPr>
          <w:color w:val="000000" w:themeColor="text1"/>
        </w:rPr>
        <w:t>կցվում</w:t>
      </w:r>
      <w:proofErr w:type="spellEnd"/>
      <w:r w:rsidRPr="003663EE">
        <w:rPr>
          <w:color w:val="000000" w:themeColor="text1"/>
        </w:rPr>
        <w:t xml:space="preserve"> է </w:t>
      </w:r>
      <w:proofErr w:type="spellStart"/>
      <w:r w:rsidRPr="003663EE">
        <w:rPr>
          <w:color w:val="000000" w:themeColor="text1"/>
        </w:rPr>
        <w:t>որոշում</w:t>
      </w:r>
      <w:proofErr w:type="spellEnd"/>
      <w:r w:rsidR="00A21E1F" w:rsidRPr="003663EE">
        <w:rPr>
          <w:color w:val="000000" w:themeColor="text1"/>
        </w:rPr>
        <w:t xml:space="preserve"> N 27</w:t>
      </w:r>
      <w:r w:rsidRPr="003663EE">
        <w:rPr>
          <w:color w:val="000000" w:themeColor="text1"/>
        </w:rPr>
        <w:t>-Ա/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395"/>
      </w:tblGrid>
      <w:tr w:rsidR="003663EE" w:rsidRPr="003663EE">
        <w:trPr>
          <w:divId w:val="730034719"/>
          <w:tblCellSpacing w:w="0" w:type="dxa"/>
        </w:trPr>
        <w:tc>
          <w:tcPr>
            <w:tcW w:w="450" w:type="dxa"/>
            <w:vAlign w:val="center"/>
            <w:hideMark/>
          </w:tcPr>
          <w:p w:rsidR="00796561" w:rsidRPr="003663EE" w:rsidRDefault="006A724A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3663E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  <w:r w:rsidRPr="003663E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561" w:rsidRPr="003663EE" w:rsidRDefault="006A724A">
            <w:pPr>
              <w:pStyle w:val="a3"/>
              <w:rPr>
                <w:color w:val="000000" w:themeColor="text1"/>
                <w:lang w:val="hy-AM"/>
              </w:rPr>
            </w:pPr>
            <w:r w:rsidRPr="003663EE">
              <w:rPr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3663EE">
              <w:rPr>
                <w:color w:val="000000" w:themeColor="text1"/>
              </w:rPr>
              <w:t>Ավագանու</w:t>
            </w:r>
            <w:proofErr w:type="spellEnd"/>
            <w:r w:rsidRPr="003663EE">
              <w:rPr>
                <w:color w:val="000000" w:themeColor="text1"/>
              </w:rPr>
              <w:t xml:space="preserve"> </w:t>
            </w:r>
            <w:proofErr w:type="spellStart"/>
            <w:r w:rsidRPr="003663EE">
              <w:rPr>
                <w:color w:val="000000" w:themeColor="text1"/>
              </w:rPr>
              <w:t>անդամներ</w:t>
            </w:r>
            <w:proofErr w:type="spellEnd"/>
            <w:r w:rsidR="002E6343" w:rsidRPr="003663EE">
              <w:rPr>
                <w:color w:val="000000" w:themeColor="text1"/>
                <w:lang w:val="hy-AM"/>
              </w:rPr>
              <w:t>՝</w:t>
            </w:r>
          </w:p>
        </w:tc>
      </w:tr>
      <w:tr w:rsidR="003B406D" w:rsidRPr="003B406D">
        <w:trPr>
          <w:divId w:val="730034719"/>
          <w:tblCellSpacing w:w="0" w:type="dxa"/>
        </w:trPr>
        <w:tc>
          <w:tcPr>
            <w:tcW w:w="0" w:type="auto"/>
            <w:vAlign w:val="center"/>
            <w:hideMark/>
          </w:tcPr>
          <w:p w:rsidR="00796561" w:rsidRPr="003B406D" w:rsidRDefault="006A724A" w:rsidP="006A724A">
            <w:pPr>
              <w:spacing w:line="276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3B406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561" w:rsidRPr="003B406D" w:rsidRDefault="006A724A" w:rsidP="006A724A">
            <w:pPr>
              <w:spacing w:line="276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3B406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</w:rPr>
              <w:t>ԿԱՐԵՆ ԱԹԱՅԱՆ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</w:rPr>
              <w:t>ՀԱՄԼԵՏ ԱԼԱՎԵՐԴՅԱՆ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ԱՐՄԵՆ ԱՌԱՔԵԼՅԱՆ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ԶՈՀՐԱՊ ԱՌԱՔԵԼՅԱՆ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ԴԱՎԻԹ ԳԵՎՈՐԳՅԱՆ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ԱՆՆԱ ԴԱՆԻԵԼՅԱՆ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ԿԱՐԵՆ ՀԱՄԲԱՐՁՈՒՄՅԱՆ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ԱՐԵՎԻԿ ՀԱՅՐԱՊԵՏՅԱՆ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ՀՈՎԻԿ ՄԱՐԳԱՐՅԱՆ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ԴԵՐԵՆԻԿ ՍՏԵՓԱՆՅԱՆ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———————</w:t>
            </w:r>
          </w:p>
          <w:p w:rsidR="00796561" w:rsidRPr="003B406D" w:rsidRDefault="006A724A" w:rsidP="006A724A">
            <w:pPr>
              <w:pStyle w:val="a3"/>
              <w:spacing w:line="276" w:lineRule="auto"/>
              <w:rPr>
                <w:color w:val="000000" w:themeColor="text1"/>
                <w:lang w:val="hy-AM"/>
              </w:rPr>
            </w:pPr>
            <w:r w:rsidRPr="003B406D">
              <w:rPr>
                <w:color w:val="000000" w:themeColor="text1"/>
                <w:lang w:val="hy-AM"/>
              </w:rPr>
              <w:t>ԳՈՀԱՐ ՎԱՐԴԱՆՅԱՆ</w:t>
            </w:r>
            <w:r w:rsidR="002E6343" w:rsidRPr="003B406D">
              <w:rPr>
                <w:color w:val="000000" w:themeColor="text1"/>
                <w:lang w:val="hy-AM"/>
              </w:rPr>
              <w:t xml:space="preserve">                                      ———————</w:t>
            </w:r>
          </w:p>
        </w:tc>
      </w:tr>
    </w:tbl>
    <w:p w:rsidR="00796561" w:rsidRPr="003B406D" w:rsidRDefault="006A724A" w:rsidP="002E6343">
      <w:pPr>
        <w:pStyle w:val="a3"/>
        <w:rPr>
          <w:b/>
          <w:color w:val="000000" w:themeColor="text1"/>
          <w:lang w:val="hy-AM"/>
        </w:rPr>
      </w:pPr>
      <w:r w:rsidRPr="003B406D">
        <w:rPr>
          <w:i/>
          <w:iCs/>
          <w:color w:val="000000" w:themeColor="text1"/>
          <w:lang w:val="hy-AM"/>
        </w:rPr>
        <w:br/>
      </w:r>
      <w:r w:rsidR="002E6343" w:rsidRPr="003B406D">
        <w:rPr>
          <w:rStyle w:val="a5"/>
          <w:b/>
          <w:color w:val="000000" w:themeColor="text1"/>
          <w:lang w:val="hy-AM"/>
        </w:rPr>
        <w:t>ՀԱՄԱՅՆՔԻ ՂԵԿԱՎԱՐԻ ԱՌԱՋԻՆ ՏԵՂԱԿԱԼ</w:t>
      </w:r>
      <w:r w:rsidR="002E6343" w:rsidRPr="003B406D">
        <w:rPr>
          <w:b/>
          <w:i/>
          <w:iCs/>
          <w:color w:val="000000" w:themeColor="text1"/>
          <w:lang w:val="hy-AM"/>
        </w:rPr>
        <w:t xml:space="preserve">                     </w:t>
      </w:r>
      <w:r w:rsidR="002E6343" w:rsidRPr="003B406D">
        <w:rPr>
          <w:b/>
          <w:color w:val="000000" w:themeColor="text1"/>
          <w:lang w:val="hy-AM"/>
        </w:rPr>
        <w:t>ԶՈՀՐԱՊ ԱՌԱՔԵԼՅԱՆ</w:t>
      </w:r>
    </w:p>
    <w:p w:rsidR="00796561" w:rsidRPr="003B406D" w:rsidRDefault="006A724A">
      <w:pPr>
        <w:pStyle w:val="a3"/>
        <w:divId w:val="730034719"/>
        <w:rPr>
          <w:b/>
          <w:color w:val="000000" w:themeColor="text1"/>
          <w:lang w:val="hy-AM"/>
        </w:rPr>
      </w:pPr>
      <w:r w:rsidRPr="003B406D">
        <w:rPr>
          <w:rFonts w:ascii="Calibri" w:hAnsi="Calibri" w:cs="Calibri"/>
          <w:b/>
          <w:color w:val="000000" w:themeColor="text1"/>
          <w:lang w:val="hy-AM"/>
        </w:rPr>
        <w:t> </w:t>
      </w:r>
    </w:p>
    <w:p w:rsidR="00796561" w:rsidRPr="003B406D" w:rsidRDefault="002E6343" w:rsidP="002E6343">
      <w:pPr>
        <w:pStyle w:val="a3"/>
        <w:rPr>
          <w:b/>
          <w:color w:val="000000" w:themeColor="text1"/>
          <w:lang w:val="hy-AM"/>
        </w:rPr>
      </w:pPr>
      <w:r w:rsidRPr="003B406D">
        <w:rPr>
          <w:rStyle w:val="a5"/>
          <w:b/>
          <w:color w:val="000000" w:themeColor="text1"/>
          <w:lang w:val="hy-AM"/>
        </w:rPr>
        <w:t xml:space="preserve">        </w:t>
      </w:r>
      <w:r w:rsidR="00FC1E1A" w:rsidRPr="003B406D">
        <w:rPr>
          <w:rStyle w:val="a5"/>
          <w:b/>
          <w:color w:val="000000" w:themeColor="text1"/>
          <w:lang w:val="hy-AM"/>
        </w:rPr>
        <w:t xml:space="preserve">               </w:t>
      </w:r>
      <w:r w:rsidRPr="003B406D">
        <w:rPr>
          <w:rStyle w:val="a5"/>
          <w:b/>
          <w:color w:val="000000" w:themeColor="text1"/>
          <w:lang w:val="hy-AM"/>
        </w:rPr>
        <w:t>ՆԻՍՏՆ ԱՐՁԱՆԱԳՐԵՑ`</w:t>
      </w:r>
      <w:r w:rsidRPr="003B406D">
        <w:rPr>
          <w:rFonts w:ascii="Calibri" w:hAnsi="Calibri" w:cs="Calibri"/>
          <w:b/>
          <w:color w:val="000000" w:themeColor="text1"/>
          <w:lang w:val="hy-AM"/>
        </w:rPr>
        <w:t xml:space="preserve">                                       </w:t>
      </w:r>
      <w:r w:rsidRPr="003B406D">
        <w:rPr>
          <w:b/>
          <w:color w:val="000000" w:themeColor="text1"/>
          <w:lang w:val="hy-AM"/>
        </w:rPr>
        <w:t xml:space="preserve">ՄԱԳԱՂԱՏ ԱՎԵՏԻՍՅԱՆԸ </w:t>
      </w:r>
    </w:p>
    <w:p w:rsidR="002E6343" w:rsidRPr="003B406D" w:rsidRDefault="002E6343" w:rsidP="00FC1E1A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  <w:lang w:val="hy-AM"/>
        </w:rPr>
      </w:pPr>
      <w:r w:rsidRPr="003B406D">
        <w:rPr>
          <w:b/>
          <w:color w:val="000000" w:themeColor="text1"/>
          <w:sz w:val="20"/>
          <w:szCs w:val="20"/>
          <w:lang w:val="hy-AM"/>
        </w:rPr>
        <w:t>Ք.Քաջարան</w:t>
      </w:r>
    </w:p>
    <w:p w:rsidR="002E6343" w:rsidRPr="003B406D" w:rsidRDefault="002E6343" w:rsidP="00FC1E1A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0"/>
          <w:lang w:val="hy-AM"/>
        </w:rPr>
      </w:pPr>
      <w:r w:rsidRPr="003B406D">
        <w:rPr>
          <w:b/>
          <w:color w:val="000000" w:themeColor="text1"/>
          <w:sz w:val="20"/>
          <w:szCs w:val="20"/>
          <w:lang w:val="hy-AM"/>
        </w:rPr>
        <w:t>2023 թ․ ապրիլի 17</w:t>
      </w:r>
    </w:p>
    <w:sectPr w:rsidR="002E6343" w:rsidRPr="003B406D" w:rsidSect="002E6343">
      <w:pgSz w:w="11907" w:h="16839"/>
      <w:pgMar w:top="720" w:right="425" w:bottom="720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50F"/>
    <w:multiLevelType w:val="multilevel"/>
    <w:tmpl w:val="8FAA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A7B6C"/>
    <w:multiLevelType w:val="multilevel"/>
    <w:tmpl w:val="775A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634"/>
    <w:rsid w:val="002E6343"/>
    <w:rsid w:val="00352243"/>
    <w:rsid w:val="003663EE"/>
    <w:rsid w:val="003B406D"/>
    <w:rsid w:val="00496D8A"/>
    <w:rsid w:val="004D77D9"/>
    <w:rsid w:val="006A724A"/>
    <w:rsid w:val="00796561"/>
    <w:rsid w:val="00A21E1F"/>
    <w:rsid w:val="00F26634"/>
    <w:rsid w:val="00FC1E1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48DE-6DEE-4E18-A8AC-9094D92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1491</Words>
  <Characters>8504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2023-05-02T07:04:00Z</cp:lastPrinted>
  <dcterms:created xsi:type="dcterms:W3CDTF">2023-04-17T13:47:00Z</dcterms:created>
  <dcterms:modified xsi:type="dcterms:W3CDTF">2023-05-02T07:06:00Z</dcterms:modified>
</cp:coreProperties>
</file>