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NormalWeb"/>
        <w:jc w:val="center"/>
        <w:divId w:val="2005428401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7460D" w:rsidRDefault="00000000">
      <w:pPr>
        <w:pStyle w:val="NormalWeb"/>
        <w:jc w:val="center"/>
        <w:divId w:val="2005428401"/>
        <w:rPr>
          <w:b/>
          <w:bCs/>
          <w:sz w:val="28"/>
          <w:szCs w:val="28"/>
        </w:rPr>
      </w:pPr>
      <w:r w:rsidRPr="0057460D">
        <w:rPr>
          <w:b/>
          <w:bCs/>
          <w:sz w:val="28"/>
          <w:szCs w:val="28"/>
        </w:rPr>
        <w:t>ՀԱՅԱՍՏԱՆԻ ՀԱՆՐԱՊԵՏՈՒԹՅՈՒՆ</w:t>
      </w:r>
      <w:r w:rsidRPr="0057460D">
        <w:rPr>
          <w:rFonts w:ascii="Calibri" w:hAnsi="Calibri" w:cs="Calibri"/>
          <w:b/>
          <w:bCs/>
          <w:sz w:val="28"/>
          <w:szCs w:val="28"/>
        </w:rPr>
        <w:t> </w:t>
      </w:r>
      <w:r w:rsidRPr="0057460D">
        <w:rPr>
          <w:b/>
          <w:bCs/>
          <w:sz w:val="28"/>
          <w:szCs w:val="28"/>
        </w:rPr>
        <w:br/>
        <w:t>ՍՅՈՒՆԻՔԻ ՄԱՐԶ</w:t>
      </w:r>
      <w:r w:rsidRPr="0057460D">
        <w:rPr>
          <w:b/>
          <w:bCs/>
          <w:sz w:val="28"/>
          <w:szCs w:val="28"/>
        </w:rPr>
        <w:br/>
        <w:t>ՔԱՋԱՐԱՆ ՀԱՄԱՅՆՔ</w:t>
      </w:r>
    </w:p>
    <w:p w:rsidR="00000000" w:rsidRDefault="00000000">
      <w:pPr>
        <w:jc w:val="center"/>
        <w:divId w:val="2005428401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4882"/>
      </w:tblGrid>
      <w:tr w:rsidR="00000000" w:rsidRPr="0057460D">
        <w:trPr>
          <w:divId w:val="20054284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57460D" w:rsidRDefault="00000000">
            <w:pPr>
              <w:rPr>
                <w:rFonts w:ascii="GHEA Grapalat" w:eastAsia="Times New Roman" w:hAnsi="GHEA Grapalat"/>
                <w:sz w:val="22"/>
                <w:szCs w:val="22"/>
              </w:rPr>
            </w:pPr>
            <w:r w:rsidRPr="0057460D">
              <w:rPr>
                <w:rStyle w:val="Strong"/>
                <w:rFonts w:ascii="GHEA Grapalat" w:eastAsia="Times New Roman" w:hAnsi="GHEA Grapalat"/>
                <w:sz w:val="22"/>
                <w:szCs w:val="22"/>
              </w:rPr>
              <w:t xml:space="preserve">ք. </w:t>
            </w:r>
            <w:proofErr w:type="spellStart"/>
            <w:r w:rsidRPr="0057460D">
              <w:rPr>
                <w:rStyle w:val="Strong"/>
                <w:rFonts w:ascii="GHEA Grapalat" w:eastAsia="Times New Roman" w:hAnsi="GHEA Grapalat"/>
                <w:sz w:val="22"/>
                <w:szCs w:val="22"/>
              </w:rPr>
              <w:t>Քաջարան</w:t>
            </w:r>
            <w:proofErr w:type="spellEnd"/>
            <w:r w:rsidRPr="005746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57460D" w:rsidRDefault="00000000">
            <w:pPr>
              <w:pStyle w:val="NormalWeb"/>
              <w:jc w:val="right"/>
              <w:rPr>
                <w:sz w:val="22"/>
                <w:szCs w:val="22"/>
              </w:rPr>
            </w:pPr>
            <w:r w:rsidRPr="0057460D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r w:rsidR="0057460D" w:rsidRPr="0057460D">
              <w:rPr>
                <w:rStyle w:val="Strong"/>
                <w:sz w:val="22"/>
                <w:szCs w:val="22"/>
              </w:rPr>
              <w:t>11</w:t>
            </w:r>
            <w:r w:rsidRPr="0057460D">
              <w:rPr>
                <w:rStyle w:val="Strong"/>
                <w:sz w:val="22"/>
                <w:szCs w:val="22"/>
              </w:rPr>
              <w:t>/</w:t>
            </w:r>
            <w:r w:rsidR="0057460D" w:rsidRPr="0057460D">
              <w:rPr>
                <w:rStyle w:val="Strong"/>
                <w:sz w:val="22"/>
                <w:szCs w:val="22"/>
              </w:rPr>
              <w:t>03</w:t>
            </w:r>
            <w:r w:rsidRPr="0057460D">
              <w:rPr>
                <w:rStyle w:val="Strong"/>
                <w:sz w:val="22"/>
                <w:szCs w:val="22"/>
              </w:rPr>
              <w:t>/2025</w:t>
            </w:r>
          </w:p>
        </w:tc>
      </w:tr>
    </w:tbl>
    <w:p w:rsidR="00000000" w:rsidRPr="0057460D" w:rsidRDefault="00000000">
      <w:pPr>
        <w:pStyle w:val="NormalWeb"/>
        <w:jc w:val="center"/>
        <w:divId w:val="2005428401"/>
      </w:pPr>
      <w:r w:rsidRPr="0057460D">
        <w:rPr>
          <w:rStyle w:val="Strong"/>
        </w:rPr>
        <w:t>ԱՐՁԱՆԱԳՐՈՒԹՅՈՒՆ N 6/2</w:t>
      </w:r>
      <w:r w:rsidRPr="0057460D">
        <w:rPr>
          <w:b/>
          <w:bCs/>
        </w:rPr>
        <w:br/>
      </w:r>
      <w:r w:rsidRPr="0057460D">
        <w:rPr>
          <w:rStyle w:val="Strong"/>
        </w:rPr>
        <w:t>ԱՎԱԳԱՆՈՒ ՀԵՐԹԱԿԱՆ ՆԻՍՏԻ</w:t>
      </w:r>
    </w:p>
    <w:p w:rsidR="00000000" w:rsidRPr="0057460D" w:rsidRDefault="00000000" w:rsidP="0057460D">
      <w:pPr>
        <w:pStyle w:val="NormalWeb"/>
        <w:jc w:val="both"/>
        <w:divId w:val="2005428401"/>
      </w:pPr>
      <w:proofErr w:type="spellStart"/>
      <w:r w:rsidRPr="0057460D">
        <w:t>Համայնքի</w:t>
      </w:r>
      <w:proofErr w:type="spellEnd"/>
      <w:r w:rsidRPr="0057460D">
        <w:t xml:space="preserve"> </w:t>
      </w:r>
      <w:proofErr w:type="spellStart"/>
      <w:r w:rsidRPr="0057460D">
        <w:t>ավագանու</w:t>
      </w:r>
      <w:proofErr w:type="spellEnd"/>
      <w:r w:rsidRPr="0057460D">
        <w:t xml:space="preserve"> </w:t>
      </w:r>
      <w:proofErr w:type="spellStart"/>
      <w:r w:rsidRPr="0057460D">
        <w:t>նիստին</w:t>
      </w:r>
      <w:proofErr w:type="spellEnd"/>
      <w:r w:rsidRPr="0057460D">
        <w:t xml:space="preserve"> </w:t>
      </w:r>
      <w:proofErr w:type="spellStart"/>
      <w:r w:rsidRPr="0057460D">
        <w:t>ներկա</w:t>
      </w:r>
      <w:proofErr w:type="spellEnd"/>
      <w:r w:rsidR="00AE6338">
        <w:rPr>
          <w:rFonts w:ascii="Calibri" w:hAnsi="Calibri" w:cs="Calibri"/>
        </w:rPr>
        <w:t xml:space="preserve"> </w:t>
      </w:r>
      <w:proofErr w:type="spellStart"/>
      <w:r w:rsidRPr="0057460D">
        <w:t>էին</w:t>
      </w:r>
      <w:proofErr w:type="spellEnd"/>
      <w:r w:rsidRPr="0057460D">
        <w:t xml:space="preserve"> </w:t>
      </w:r>
      <w:proofErr w:type="spellStart"/>
      <w:r w:rsidRPr="0057460D">
        <w:t>ավագանու</w:t>
      </w:r>
      <w:proofErr w:type="spellEnd"/>
      <w:r w:rsidR="0057460D" w:rsidRPr="0057460D">
        <w:t>`</w:t>
      </w:r>
      <w:r w:rsidRPr="0057460D">
        <w:t xml:space="preserve"> 12 </w:t>
      </w:r>
      <w:proofErr w:type="spellStart"/>
      <w:r w:rsidRPr="0057460D">
        <w:t>անդամներ</w:t>
      </w:r>
      <w:proofErr w:type="spellEnd"/>
      <w:r w:rsidRPr="0057460D">
        <w:t>:</w:t>
      </w:r>
    </w:p>
    <w:p w:rsidR="00000000" w:rsidRPr="0057460D" w:rsidRDefault="00000000" w:rsidP="0057460D">
      <w:pPr>
        <w:pStyle w:val="NormalWeb"/>
        <w:jc w:val="both"/>
        <w:divId w:val="2005428401"/>
      </w:pPr>
      <w:proofErr w:type="spellStart"/>
      <w:r w:rsidRPr="0057460D">
        <w:t>Բացակա</w:t>
      </w:r>
      <w:proofErr w:type="spellEnd"/>
      <w:r w:rsidRPr="0057460D">
        <w:t xml:space="preserve"> </w:t>
      </w:r>
      <w:proofErr w:type="spellStart"/>
      <w:r w:rsidRPr="0057460D">
        <w:t>էին</w:t>
      </w:r>
      <w:proofErr w:type="spellEnd"/>
      <w:r w:rsidRPr="0057460D">
        <w:t xml:space="preserve">` </w:t>
      </w:r>
      <w:proofErr w:type="spellStart"/>
      <w:r w:rsidRPr="0057460D">
        <w:t>Զոհրապ</w:t>
      </w:r>
      <w:proofErr w:type="spellEnd"/>
      <w:r w:rsidRPr="0057460D">
        <w:t xml:space="preserve"> </w:t>
      </w:r>
      <w:proofErr w:type="spellStart"/>
      <w:r w:rsidRPr="0057460D">
        <w:t>Առաքելյանը</w:t>
      </w:r>
      <w:proofErr w:type="spellEnd"/>
      <w:r w:rsidRPr="0057460D">
        <w:t xml:space="preserve">, </w:t>
      </w:r>
      <w:proofErr w:type="spellStart"/>
      <w:r w:rsidRPr="0057460D">
        <w:t>Գոռ</w:t>
      </w:r>
      <w:proofErr w:type="spellEnd"/>
      <w:r w:rsidRPr="0057460D">
        <w:t xml:space="preserve"> </w:t>
      </w:r>
      <w:proofErr w:type="spellStart"/>
      <w:r w:rsidRPr="0057460D">
        <w:t>Բաբաջանյանը</w:t>
      </w:r>
      <w:proofErr w:type="spellEnd"/>
      <w:r w:rsidRPr="0057460D">
        <w:t xml:space="preserve">, </w:t>
      </w:r>
      <w:proofErr w:type="spellStart"/>
      <w:r w:rsidRPr="0057460D">
        <w:t>Աննա</w:t>
      </w:r>
      <w:proofErr w:type="spellEnd"/>
      <w:r w:rsidRPr="0057460D">
        <w:t xml:space="preserve"> </w:t>
      </w:r>
      <w:proofErr w:type="spellStart"/>
      <w:r w:rsidRPr="0057460D">
        <w:t>Դանիելյանը</w:t>
      </w:r>
      <w:proofErr w:type="spellEnd"/>
    </w:p>
    <w:p w:rsidR="00000000" w:rsidRPr="0057460D" w:rsidRDefault="00000000" w:rsidP="0057460D">
      <w:pPr>
        <w:pStyle w:val="NormalWeb"/>
        <w:jc w:val="both"/>
        <w:divId w:val="2005428401"/>
      </w:pPr>
      <w:proofErr w:type="spellStart"/>
      <w:r w:rsidRPr="0057460D">
        <w:rPr>
          <w:rStyle w:val="Strong"/>
          <w:u w:val="single"/>
        </w:rPr>
        <w:t>Համայնքի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ղեկավարի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հրավերով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ավագանու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նիստին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մասնակցում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էին</w:t>
      </w:r>
      <w:proofErr w:type="spellEnd"/>
      <w:r w:rsidRPr="0057460D">
        <w:rPr>
          <w:rStyle w:val="Strong"/>
          <w:u w:val="single"/>
        </w:rPr>
        <w:t>`</w:t>
      </w:r>
      <w:r w:rsidRPr="0057460D">
        <w:rPr>
          <w:b/>
          <w:bCs/>
          <w:u w:val="single"/>
        </w:rPr>
        <w:br/>
      </w:r>
      <w:proofErr w:type="spellStart"/>
      <w:r w:rsidRPr="0057460D">
        <w:t>Քրիստինե</w:t>
      </w:r>
      <w:proofErr w:type="spellEnd"/>
      <w:r w:rsidRPr="0057460D">
        <w:t xml:space="preserve"> </w:t>
      </w:r>
      <w:proofErr w:type="spellStart"/>
      <w:r w:rsidRPr="0057460D">
        <w:t>Մարտիրոսյան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Վասիլ</w:t>
      </w:r>
      <w:proofErr w:type="spellEnd"/>
      <w:r w:rsidRPr="0057460D">
        <w:t xml:space="preserve"> </w:t>
      </w:r>
      <w:proofErr w:type="spellStart"/>
      <w:r w:rsidRPr="0057460D">
        <w:t>Գրիգորյան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Աննա</w:t>
      </w:r>
      <w:proofErr w:type="spellEnd"/>
      <w:r w:rsidRPr="0057460D">
        <w:t xml:space="preserve"> </w:t>
      </w:r>
      <w:proofErr w:type="spellStart"/>
      <w:r w:rsidRPr="0057460D">
        <w:t>Կարապետյան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Լուսինե</w:t>
      </w:r>
      <w:proofErr w:type="spellEnd"/>
      <w:r w:rsidRPr="0057460D">
        <w:t xml:space="preserve"> </w:t>
      </w:r>
      <w:proofErr w:type="spellStart"/>
      <w:r w:rsidRPr="0057460D">
        <w:t>Գեվորգյան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Սարգիս</w:t>
      </w:r>
      <w:proofErr w:type="spellEnd"/>
      <w:r w:rsidRPr="0057460D">
        <w:t xml:space="preserve"> </w:t>
      </w:r>
      <w:proofErr w:type="spellStart"/>
      <w:r w:rsidRPr="0057460D">
        <w:t>Խաչատրյան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Հերմինե</w:t>
      </w:r>
      <w:proofErr w:type="spellEnd"/>
      <w:r w:rsidRPr="0057460D">
        <w:t xml:space="preserve"> </w:t>
      </w:r>
      <w:proofErr w:type="spellStart"/>
      <w:r w:rsidRPr="0057460D">
        <w:t>Հարությունյան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Մարի</w:t>
      </w:r>
      <w:proofErr w:type="spellEnd"/>
      <w:r w:rsidRPr="0057460D">
        <w:t xml:space="preserve"> </w:t>
      </w:r>
      <w:proofErr w:type="spellStart"/>
      <w:r w:rsidRPr="0057460D">
        <w:t>Հակոբյան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Կարինե</w:t>
      </w:r>
      <w:proofErr w:type="spellEnd"/>
      <w:r w:rsidRPr="0057460D">
        <w:t xml:space="preserve"> </w:t>
      </w:r>
      <w:proofErr w:type="spellStart"/>
      <w:r w:rsidRPr="0057460D">
        <w:t>Ղահրամանյան</w:t>
      </w:r>
      <w:r w:rsidR="00AE6338">
        <w:t>ը</w:t>
      </w:r>
      <w:proofErr w:type="spellEnd"/>
      <w:r w:rsidRPr="0057460D">
        <w:t xml:space="preserve">, </w:t>
      </w:r>
      <w:proofErr w:type="spellStart"/>
      <w:r w:rsidRPr="0057460D">
        <w:t>Վարսենիկ</w:t>
      </w:r>
      <w:proofErr w:type="spellEnd"/>
      <w:r w:rsidRPr="0057460D">
        <w:t xml:space="preserve"> </w:t>
      </w:r>
      <w:proofErr w:type="spellStart"/>
      <w:r w:rsidRPr="0057460D">
        <w:t>Մկրտչյան</w:t>
      </w:r>
      <w:r w:rsidR="00AE6338">
        <w:t>ը</w:t>
      </w:r>
      <w:proofErr w:type="spellEnd"/>
    </w:p>
    <w:p w:rsidR="00000000" w:rsidRPr="0057460D" w:rsidRDefault="00000000" w:rsidP="0057460D">
      <w:pPr>
        <w:pStyle w:val="NormalWeb"/>
        <w:jc w:val="both"/>
        <w:divId w:val="2005428401"/>
      </w:pPr>
      <w:proofErr w:type="spellStart"/>
      <w:r w:rsidRPr="0057460D">
        <w:rPr>
          <w:rStyle w:val="Strong"/>
          <w:u w:val="single"/>
        </w:rPr>
        <w:t>Նիստը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վարում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էր</w:t>
      </w:r>
      <w:proofErr w:type="spellEnd"/>
      <w:r w:rsidR="00AE6338">
        <w:rPr>
          <w:rStyle w:val="Strong"/>
          <w:rFonts w:ascii="Calibri" w:hAnsi="Calibri" w:cs="Calibri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համայնքի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ղեկավար</w:t>
      </w:r>
      <w:proofErr w:type="spellEnd"/>
      <w:r w:rsidRPr="0057460D">
        <w:rPr>
          <w:rStyle w:val="Strong"/>
          <w:u w:val="single"/>
        </w:rPr>
        <w:t xml:space="preserve">` </w:t>
      </w:r>
      <w:proofErr w:type="spellStart"/>
      <w:r w:rsidRPr="0057460D">
        <w:rPr>
          <w:rStyle w:val="Strong"/>
          <w:u w:val="single"/>
        </w:rPr>
        <w:t>Մանվել</w:t>
      </w:r>
      <w:proofErr w:type="spellEnd"/>
      <w:r w:rsidRPr="0057460D">
        <w:rPr>
          <w:rStyle w:val="Strong"/>
          <w:u w:val="single"/>
        </w:rPr>
        <w:t xml:space="preserve"> </w:t>
      </w:r>
      <w:proofErr w:type="spellStart"/>
      <w:r w:rsidRPr="0057460D">
        <w:rPr>
          <w:rStyle w:val="Strong"/>
          <w:u w:val="single"/>
        </w:rPr>
        <w:t>Փարամազյանը</w:t>
      </w:r>
      <w:proofErr w:type="spellEnd"/>
    </w:p>
    <w:p w:rsidR="0057460D" w:rsidRPr="00ED4A08" w:rsidRDefault="0057460D" w:rsidP="0057460D">
      <w:pPr>
        <w:pStyle w:val="NormalWeb"/>
        <w:spacing w:line="360" w:lineRule="auto"/>
        <w:divId w:val="2005428401"/>
      </w:pPr>
      <w:proofErr w:type="spellStart"/>
      <w:r w:rsidRPr="00ED4A08">
        <w:rPr>
          <w:rStyle w:val="Strong"/>
          <w:u w:val="single"/>
        </w:rPr>
        <w:t>Նիստ</w:t>
      </w:r>
      <w:r>
        <w:rPr>
          <w:rStyle w:val="Strong"/>
          <w:u w:val="single"/>
        </w:rPr>
        <w:t>ն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արձանագրում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էր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աշխատակազմի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քարտուղար</w:t>
      </w:r>
      <w:proofErr w:type="spellEnd"/>
      <w:r w:rsidRPr="00ED4A08">
        <w:rPr>
          <w:rStyle w:val="Strong"/>
          <w:u w:val="single"/>
        </w:rPr>
        <w:t xml:space="preserve">` </w:t>
      </w:r>
      <w:proofErr w:type="spellStart"/>
      <w:r w:rsidRPr="00ED4A08">
        <w:rPr>
          <w:rStyle w:val="Strong"/>
          <w:u w:val="single"/>
        </w:rPr>
        <w:t>Մագաղատ</w:t>
      </w:r>
      <w:proofErr w:type="spellEnd"/>
      <w:r w:rsidRPr="00ED4A08">
        <w:rPr>
          <w:rStyle w:val="Strong"/>
          <w:u w:val="single"/>
        </w:rPr>
        <w:t xml:space="preserve"> </w:t>
      </w:r>
      <w:proofErr w:type="spellStart"/>
      <w:r w:rsidRPr="00ED4A08">
        <w:rPr>
          <w:rStyle w:val="Strong"/>
          <w:u w:val="single"/>
        </w:rPr>
        <w:t>Ավետիսյանը</w:t>
      </w:r>
      <w:proofErr w:type="spellEnd"/>
    </w:p>
    <w:p w:rsidR="0057460D" w:rsidRDefault="0057460D" w:rsidP="0057460D">
      <w:pPr>
        <w:pStyle w:val="NormalWeb"/>
        <w:divId w:val="2005428401"/>
      </w:pPr>
      <w:r>
        <w:rPr>
          <w:rStyle w:val="Strong"/>
          <w:u w:val="single"/>
        </w:rPr>
        <w:t>ԼՍԵՑԻՆ</w:t>
      </w:r>
    </w:p>
    <w:p w:rsidR="0057460D" w:rsidRDefault="0057460D" w:rsidP="0057460D">
      <w:pPr>
        <w:pStyle w:val="NormalWeb"/>
        <w:jc w:val="both"/>
        <w:divId w:val="2005428401"/>
      </w:pPr>
      <w:r>
        <w:rPr>
          <w:rStyle w:val="Strong"/>
          <w:i/>
          <w:iCs/>
        </w:rPr>
        <w:t>ՀԱՅԱՍՏԱՆԻ ՀԱՆՐԱՊԵՏՈՒԹՅԱՆ ՍՅՈՒՆԻՔԻ ՄԱՐԶԻ ՔԱՋԱՐԱՆ ՀԱՄԱՅՆՔԻ ԱՎԱԳԱՆՈՒ ՎԵՑԵՐՈՐԴ ՆՍՏԱՇՐՋԱՆԻ 2025 ԹՎԱԿԱՆԻ ՄԱՐՏԻ 11-Ի ՆԻՍՏԻ ՕՐԱԿԱՐԳԸ ՀԱՍՏԱՏԵԼՈՒ ՄԱՍԻՆ</w:t>
      </w:r>
    </w:p>
    <w:p w:rsidR="0057460D" w:rsidRDefault="0057460D" w:rsidP="0057460D">
      <w:pPr>
        <w:pStyle w:val="NormalWeb"/>
        <w:jc w:val="right"/>
        <w:divId w:val="2005428401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ՄԱՆՎԵԼ ՓԱՐԱՄԱԶՅԱՆ)</w:t>
      </w:r>
    </w:p>
    <w:p w:rsidR="0057460D" w:rsidRDefault="00AE6338" w:rsidP="0057460D">
      <w:pPr>
        <w:pStyle w:val="NormalWeb"/>
        <w:jc w:val="both"/>
        <w:divId w:val="2005428401"/>
      </w:pP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14-րդ և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62-րդ հոդվածների դրույթներով, 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որոշում է՝</w:t>
      </w:r>
    </w:p>
    <w:p w:rsidR="0057460D" w:rsidRPr="0057460D" w:rsidRDefault="0057460D" w:rsidP="0057460D">
      <w:pPr>
        <w:pStyle w:val="NormalWeb"/>
        <w:jc w:val="both"/>
        <w:divId w:val="2005428401"/>
        <w:rPr>
          <w:lang w:val="hy-AM"/>
        </w:rPr>
      </w:pP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 xml:space="preserve"> Հաստատել Հայաստանի Հանրապետության Սյունիքի մարզի Քաջարան համայնքի ավագանու վեցերորդ նստաշրջանի 2025 թվականի մարտի 11-ի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նիստի օրակարգը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lastRenderedPageBreak/>
        <w:t xml:space="preserve">1.Հայաստանի Հանրապետության Սյունիքի մարզի Քաջարան համայնքի 2024 թվականի տարեկան աշխատանքային պլանի իրականացման վերաբերյալ հաշվետվությունը հաստատելու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>2.Կազմակերպությունների կողմից վճարված ռոյալթիներից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Քաջարան համայնքի կատարած մասհանումների ծախսման 2024 թվականին իրականացված ծրագրի վերաբերյալ հաշվետվությունը հաստատելու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 xml:space="preserve">3.Անշարժ գույքի անհատույց օգտագործման պայմանագրում փոփոխություններ կատարելու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 xml:space="preserve">4.Հայաստանի Հանրապետության Սյունիքի մարզի Քաջարան համայնքի սեփականություն հանդիսացող քաղաք Քաջարան Բակունցի փողոց 5Ա հասցեում գտնվող անշարժ գույքը վարձակալության իրավունքով տրամադրելու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>5.Հայաստանի Հանրապետության Սյունիքի մարզի Քաջարան համայնքի սեփականություն հանդիսացող քաղաք Քաջարան Գայի փողոց 2/20 հասցեում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հասցեում գտնվող տարածքը վարձակալության իրավունքով տրամադրելու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 xml:space="preserve">6.Քաջարան համայնքի սեփականություն հանդիսացող, Քաջարան համայնքի Գեղի գյուղում գտնվող հողամասը հրապարակային սակարկություններով /մրցույթով/ վարձակալության իրավունքով տրամադրելու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 xml:space="preserve">7.Հայաստանի Հանրապետության Սյունիքի մարզի Քաջարան համայնքի վարչական տարածքում գտնվող հողամասերը «Զանգեզուրի Պղնձամոլիբդենային Կոմբինատ» Փակ Բաժնետիրական Ընկերությանը սահմանափակ օգտվելու իրավունքով /սերվիտուտ/ տրամադրելու համաձայնություն տալու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>8.Լրացուց</w:t>
      </w:r>
      <w:r>
        <w:rPr>
          <w:lang w:val="hy-AM"/>
        </w:rPr>
        <w:t>իչ</w:t>
      </w:r>
      <w:r>
        <w:rPr>
          <w:rFonts w:ascii="Microsoft JhengHei" w:eastAsia="Microsoft JhengHei" w:hAnsi="Microsoft JhengHei" w:cs="Microsoft JhengHei"/>
          <w:lang w:val="hy-AM"/>
        </w:rPr>
        <w:t xml:space="preserve">․ </w:t>
      </w:r>
      <w:r>
        <w:rPr>
          <w:lang w:val="hy-AM"/>
        </w:rPr>
        <w:t xml:space="preserve">Հայաստանի Հանրապետության Սյունիքի մարզի Քաջարան համայնքի ավագանու 2024 թվականի դեկտեմբերի 25-ի թիվ 96-Լ որոշման N 8 հավելվածը նոր խմբագրությամբ հաստատելու մասին։ 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2005428401"/>
        <w:rPr>
          <w:lang w:val="hy-AM"/>
        </w:rPr>
      </w:pPr>
      <w:r>
        <w:rPr>
          <w:lang w:val="hy-AM"/>
        </w:rPr>
        <w:t>9.Հայաստանի Հանրապետության Սյունիքի մարզի Քաջարան համայնքի ավագանու վեցերորդ նստաշրջանի հերթական նիստի գումարման օրը սահմանելու մասին։</w:t>
      </w:r>
      <w:r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57460D" w:rsidRPr="00AE6338" w:rsidTr="0057460D">
        <w:trPr>
          <w:divId w:val="2005428401"/>
          <w:tblCellSpacing w:w="15" w:type="dxa"/>
        </w:trPr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Pr="00AE6338" w:rsidRDefault="0057460D" w:rsidP="0057460D">
      <w:pPr>
        <w:pStyle w:val="NormalWeb"/>
        <w:divId w:val="2005428401"/>
        <w:rPr>
          <w:b/>
          <w:bCs/>
        </w:rPr>
      </w:pPr>
      <w:proofErr w:type="spellStart"/>
      <w:r w:rsidRPr="00AE6338">
        <w:rPr>
          <w:b/>
          <w:bCs/>
        </w:rPr>
        <w:t>Որոշ</w:t>
      </w:r>
      <w:r w:rsidRPr="00AE6338">
        <w:rPr>
          <w:b/>
          <w:bCs/>
        </w:rPr>
        <w:t>ման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նախագիծն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ընդունված</w:t>
      </w:r>
      <w:proofErr w:type="spellEnd"/>
      <w:r w:rsidRPr="00AE6338">
        <w:rPr>
          <w:b/>
          <w:bCs/>
        </w:rPr>
        <w:t xml:space="preserve"> է. </w:t>
      </w:r>
      <w:r w:rsidRPr="00AE6338">
        <w:rPr>
          <w:rStyle w:val="Emphasis"/>
          <w:b/>
          <w:bCs/>
        </w:rPr>
        <w:t>(</w:t>
      </w:r>
      <w:proofErr w:type="spellStart"/>
      <w:r w:rsidRPr="00AE6338">
        <w:rPr>
          <w:rStyle w:val="Emphasis"/>
          <w:b/>
          <w:bCs/>
        </w:rPr>
        <w:t>կցվում</w:t>
      </w:r>
      <w:proofErr w:type="spellEnd"/>
      <w:r w:rsidRPr="00AE6338">
        <w:rPr>
          <w:rStyle w:val="Emphasis"/>
          <w:b/>
          <w:bCs/>
        </w:rPr>
        <w:t xml:space="preserve"> է </w:t>
      </w:r>
      <w:proofErr w:type="spellStart"/>
      <w:r w:rsidRPr="00AE6338">
        <w:rPr>
          <w:rStyle w:val="Emphasis"/>
          <w:b/>
          <w:bCs/>
        </w:rPr>
        <w:t>որոշում</w:t>
      </w:r>
      <w:proofErr w:type="spellEnd"/>
      <w:r w:rsidRPr="00AE6338">
        <w:rPr>
          <w:rStyle w:val="Emphasis"/>
          <w:b/>
          <w:bCs/>
        </w:rPr>
        <w:t xml:space="preserve"> N 16-Ա)</w:t>
      </w:r>
    </w:p>
    <w:p w:rsidR="0057460D" w:rsidRDefault="0057460D" w:rsidP="0057460D">
      <w:pPr>
        <w:pStyle w:val="NormalWeb"/>
        <w:jc w:val="both"/>
        <w:divId w:val="2005428401"/>
      </w:pPr>
    </w:p>
    <w:p w:rsidR="0057460D" w:rsidRDefault="0057460D" w:rsidP="0057460D">
      <w:pPr>
        <w:pStyle w:val="NormalWeb"/>
        <w:jc w:val="both"/>
        <w:divId w:val="2005428401"/>
      </w:pPr>
    </w:p>
    <w:p w:rsidR="0057460D" w:rsidRDefault="0057460D" w:rsidP="0057460D">
      <w:pPr>
        <w:pStyle w:val="NormalWeb"/>
        <w:jc w:val="both"/>
        <w:divId w:val="2005428401"/>
      </w:pPr>
    </w:p>
    <w:p w:rsidR="0057460D" w:rsidRPr="0057460D" w:rsidRDefault="0057460D" w:rsidP="0057460D">
      <w:pPr>
        <w:pStyle w:val="NormalWeb"/>
        <w:jc w:val="both"/>
        <w:divId w:val="2005428401"/>
      </w:pPr>
    </w:p>
    <w:p w:rsidR="00000000" w:rsidRPr="0057460D" w:rsidRDefault="00000000" w:rsidP="0057460D">
      <w:pPr>
        <w:pStyle w:val="NormalWeb"/>
        <w:jc w:val="both"/>
        <w:divId w:val="969358384"/>
      </w:pPr>
      <w:r w:rsidRPr="0057460D">
        <w:rPr>
          <w:rStyle w:val="Strong"/>
          <w:u w:val="single"/>
        </w:rPr>
        <w:t>ԼՍԵՑԻՆ</w:t>
      </w:r>
    </w:p>
    <w:p w:rsidR="00000000" w:rsidRPr="0057460D" w:rsidRDefault="00000000" w:rsidP="0057460D">
      <w:pPr>
        <w:pStyle w:val="NormalWeb"/>
        <w:jc w:val="both"/>
        <w:divId w:val="969358384"/>
      </w:pPr>
      <w:r w:rsidRPr="0057460D">
        <w:rPr>
          <w:rStyle w:val="Strong"/>
          <w:i/>
          <w:iCs/>
        </w:rPr>
        <w:t>ՀԱՅԱՍՏԱՆԻ ՀԱՆՐԱՊԵՏՈՒԹՅԱՆ ՍՅՈՒՆԻՔԻ ՄԱՐԶԻ ՔԱՋԱՐԱՆ ՀԱՄԱՅՆՔԻ 2024 ԹՎԱԿԱՆԻ ՏԱՐԵԿԱՆ ԱՇԽԱՏԱՆՔԱՅԻՆ ՊԼԱՆԻ ԻՐԱԿԱՆԱՑՄԱՆ ՎԵՐԱԲԵՐՅԱԼ ՀԱՇՎԵՏՎՈՒԹՅՈՒՆԸ ՀԱՍՏԱՏԵԼՈՒ ՄԱՍԻՆ</w:t>
      </w:r>
    </w:p>
    <w:p w:rsidR="00000000" w:rsidRDefault="00000000" w:rsidP="0057460D">
      <w:pPr>
        <w:pStyle w:val="NormalWeb"/>
        <w:jc w:val="right"/>
        <w:divId w:val="969358384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ՎԱՐՍԵՆԻԿ ՄԿՐՏՉՅԱՆ)</w:t>
      </w:r>
    </w:p>
    <w:p w:rsidR="00000000" w:rsidRDefault="00000000">
      <w:pPr>
        <w:pStyle w:val="NormalWeb"/>
        <w:jc w:val="both"/>
        <w:divId w:val="969358384"/>
      </w:pPr>
      <w:r>
        <w:rPr>
          <w:sz w:val="20"/>
          <w:szCs w:val="20"/>
          <w:lang w:val="hy-AM"/>
        </w:rPr>
        <w:t xml:space="preserve">     </w:t>
      </w:r>
      <w:r>
        <w:rPr>
          <w:lang w:val="hy-AM"/>
        </w:rPr>
        <w:t>Ղեկավարվելով «Տեղական ինքնակառավարման մասին»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ՀՀ օրենքի 18-րդ հոդվածի 1 մասի 4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1 կետով, հիմք ընդունելով Քաջարան համայնքի ղեկավարի առաջարկությունը, Հայաստանի Հանրապետության Սյունիքի մարզի Քաջարան համայնքի ավագանին </w:t>
      </w:r>
      <w:r>
        <w:rPr>
          <w:rStyle w:val="Strong"/>
          <w:bCs w:val="0"/>
          <w:lang w:val="hy-AM"/>
        </w:rPr>
        <w:t>որոշում է՝</w:t>
      </w:r>
    </w:p>
    <w:p w:rsidR="00000000" w:rsidRDefault="00000000">
      <w:pPr>
        <w:pStyle w:val="NormalWeb"/>
        <w:jc w:val="both"/>
        <w:divId w:val="969358384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lang w:val="hy-AM"/>
        </w:rPr>
        <w:t>Հաստատել Հայաստանի Հանրապետության Սյունիքի մարզի Քաջարան համայնքի 2024 թ</w:t>
      </w:r>
      <w:r>
        <w:rPr>
          <w:rFonts w:cs="Cambria Math"/>
          <w:lang w:val="hy-AM"/>
        </w:rPr>
        <w:t>վականի</w:t>
      </w:r>
      <w:r>
        <w:rPr>
          <w:lang w:val="hy-AM"/>
        </w:rPr>
        <w:t>տարեկան աշխատանքային պլանի իրականացման վերաբերյալ հաշվետվությունը՝ համաձայն հավելվածի։</w:t>
      </w:r>
    </w:p>
    <w:p w:rsidR="00000000" w:rsidRDefault="00000000">
      <w:pPr>
        <w:pStyle w:val="NormalWeb"/>
        <w:jc w:val="both"/>
        <w:divId w:val="969358384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rFonts w:eastAsia="Times New Roman"/>
          <w:color w:val="333333"/>
          <w:lang w:val="hy-AM"/>
        </w:rPr>
        <w:t>Սույն որոշումն ուժի մեջ է մտնում պաշտոնական հրապարակմանը 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000000">
        <w:trPr>
          <w:divId w:val="109624407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AE6338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AE6338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AE6338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000000" w:rsidRPr="00AE6338" w:rsidRDefault="00000000">
      <w:pPr>
        <w:pStyle w:val="NormalWeb"/>
        <w:divId w:val="1096244078"/>
        <w:rPr>
          <w:rStyle w:val="Emphasis"/>
          <w:b/>
          <w:bCs/>
        </w:rPr>
      </w:pPr>
      <w:proofErr w:type="spellStart"/>
      <w:r w:rsidRPr="00AE6338">
        <w:rPr>
          <w:b/>
          <w:bCs/>
        </w:rPr>
        <w:t>Որոշ</w:t>
      </w:r>
      <w:r w:rsidR="0057460D" w:rsidRPr="00AE6338">
        <w:rPr>
          <w:b/>
          <w:bCs/>
        </w:rPr>
        <w:t>ման</w:t>
      </w:r>
      <w:proofErr w:type="spellEnd"/>
      <w:r w:rsidR="0057460D" w:rsidRPr="00AE6338">
        <w:rPr>
          <w:b/>
          <w:bCs/>
        </w:rPr>
        <w:t xml:space="preserve"> </w:t>
      </w:r>
      <w:proofErr w:type="spellStart"/>
      <w:r w:rsidR="0057460D" w:rsidRPr="00AE6338">
        <w:rPr>
          <w:b/>
          <w:bCs/>
        </w:rPr>
        <w:t>նախագիծն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ընդունված</w:t>
      </w:r>
      <w:proofErr w:type="spellEnd"/>
      <w:r w:rsidRPr="00AE6338">
        <w:rPr>
          <w:b/>
          <w:bCs/>
        </w:rPr>
        <w:t xml:space="preserve"> է. </w:t>
      </w:r>
      <w:r w:rsidRPr="00AE6338">
        <w:rPr>
          <w:rStyle w:val="Emphasis"/>
          <w:b/>
          <w:bCs/>
        </w:rPr>
        <w:t>(</w:t>
      </w:r>
      <w:proofErr w:type="spellStart"/>
      <w:r w:rsidRPr="00AE6338">
        <w:rPr>
          <w:rStyle w:val="Emphasis"/>
          <w:b/>
          <w:bCs/>
        </w:rPr>
        <w:t>կցվում</w:t>
      </w:r>
      <w:proofErr w:type="spellEnd"/>
      <w:r w:rsidRPr="00AE6338">
        <w:rPr>
          <w:rStyle w:val="Emphasis"/>
          <w:b/>
          <w:bCs/>
        </w:rPr>
        <w:t xml:space="preserve"> է </w:t>
      </w:r>
      <w:proofErr w:type="spellStart"/>
      <w:r w:rsidRPr="00AE6338">
        <w:rPr>
          <w:rStyle w:val="Emphasis"/>
          <w:b/>
          <w:bCs/>
        </w:rPr>
        <w:t>որոշում</w:t>
      </w:r>
      <w:proofErr w:type="spellEnd"/>
      <w:r w:rsidRPr="00AE6338">
        <w:rPr>
          <w:rStyle w:val="Emphasis"/>
          <w:b/>
          <w:bCs/>
        </w:rPr>
        <w:t xml:space="preserve"> N 17-Ա)</w:t>
      </w:r>
    </w:p>
    <w:p w:rsidR="0057460D" w:rsidRDefault="0057460D">
      <w:pPr>
        <w:pStyle w:val="NormalWeb"/>
        <w:divId w:val="1096244078"/>
        <w:rPr>
          <w:rStyle w:val="Emphasis"/>
        </w:rPr>
      </w:pPr>
    </w:p>
    <w:p w:rsidR="0057460D" w:rsidRDefault="0057460D" w:rsidP="0057460D">
      <w:pPr>
        <w:pStyle w:val="NormalWeb"/>
        <w:divId w:val="1096244078"/>
      </w:pPr>
      <w:r>
        <w:rPr>
          <w:rStyle w:val="Strong"/>
          <w:u w:val="single"/>
        </w:rPr>
        <w:t>ԼՍԵՑԻՆ</w:t>
      </w:r>
    </w:p>
    <w:p w:rsidR="0057460D" w:rsidRDefault="0057460D" w:rsidP="0057460D">
      <w:pPr>
        <w:pStyle w:val="NormalWeb"/>
        <w:jc w:val="both"/>
        <w:divId w:val="1096244078"/>
      </w:pPr>
      <w:r>
        <w:rPr>
          <w:rStyle w:val="Strong"/>
          <w:i/>
          <w:iCs/>
        </w:rPr>
        <w:t>ԿԱԶՄԱԿԵՐՊՈՒԹՅՈՒՆՆԵՐԻ ԿՈՂՄԻՑ ՎՃԱՐՎԱԾ ՌՈՅԱԼԹԻՆԵՐԻՑ ՔԱՋԱՐԱՆ ՀԱՄԱՅՆՔԻ ԿԱՏԱՐԱԾ ՄԱՍՀԱՆՈՒՄՆԵՐԻ ԾԱԽՍՄԱՆ 2024 ԹՎԱԿԱՆԻՆ ԻՐԱԿԱՆԱՑՎԱԾ ԾՐԱԳՐԻ ՎԵՐԱԲԵՐՅԱԼ ՀԱՇՎԵՏՎՈՒԹՅՈՒՆԸ ՀԱՍՏԱՏԵԼՈՒ ՄԱՍԻՆ</w:t>
      </w:r>
    </w:p>
    <w:p w:rsidR="0057460D" w:rsidRDefault="0057460D" w:rsidP="0057460D">
      <w:pPr>
        <w:pStyle w:val="NormalWeb"/>
        <w:jc w:val="right"/>
        <w:divId w:val="1096244078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ԿԱՐԻՆԵ ՂԱՀՐԱՄԱՆՅԱՆ)</w:t>
      </w:r>
    </w:p>
    <w:p w:rsidR="0057460D" w:rsidRDefault="00AE6338" w:rsidP="0057460D">
      <w:pPr>
        <w:pStyle w:val="NormalWeb"/>
        <w:spacing w:line="276" w:lineRule="auto"/>
        <w:jc w:val="both"/>
        <w:divId w:val="1096244078"/>
      </w:pP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Ղեկավարվելով «Տեղական ինքնակառավարման մասին»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ՀՀ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օրենքի 18-րդ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հոդվածի 1-ին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lang w:val="hy-AM"/>
        </w:rPr>
        <w:t>մասի 5</w:t>
      </w:r>
      <w:r w:rsidR="0057460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57460D">
        <w:rPr>
          <w:lang w:val="hy-AM"/>
        </w:rPr>
        <w:t>1 կետի, 38-րդ հոդվածի 1-ին մասի 1</w:t>
      </w:r>
      <w:r w:rsidR="0057460D" w:rsidRPr="0057460D">
        <w:rPr>
          <w:rFonts w:ascii="Microsoft JhengHei" w:eastAsia="Microsoft JhengHei" w:hAnsi="Microsoft JhengHei" w:cs="Microsoft JhengHei" w:hint="eastAsia"/>
        </w:rPr>
        <w:t>․</w:t>
      </w:r>
      <w:r w:rsidR="0057460D">
        <w:rPr>
          <w:lang w:val="hy-AM"/>
        </w:rPr>
        <w:t>1 կետի դրույթներով,</w:t>
      </w:r>
      <w:r>
        <w:rPr>
          <w:lang w:val="hy-AM"/>
        </w:rPr>
        <w:t xml:space="preserve"> </w:t>
      </w:r>
      <w:r w:rsidR="0057460D">
        <w:rPr>
          <w:lang w:val="hy-AM"/>
        </w:rPr>
        <w:t>հիմք ընդունելով ՀՀ կառավարության 04</w:t>
      </w:r>
      <w:r w:rsidR="0057460D" w:rsidRPr="0057460D">
        <w:rPr>
          <w:rFonts w:ascii="Microsoft JhengHei" w:eastAsia="Microsoft JhengHei" w:hAnsi="Microsoft JhengHei" w:cs="Microsoft JhengHei" w:hint="eastAsia"/>
        </w:rPr>
        <w:t>․</w:t>
      </w:r>
      <w:r w:rsidR="0057460D">
        <w:rPr>
          <w:lang w:val="hy-AM"/>
        </w:rPr>
        <w:t>08</w:t>
      </w:r>
      <w:r w:rsidR="0057460D" w:rsidRPr="0057460D">
        <w:rPr>
          <w:rFonts w:ascii="Microsoft JhengHei" w:eastAsia="Microsoft JhengHei" w:hAnsi="Microsoft JhengHei" w:cs="Microsoft JhengHei" w:hint="eastAsia"/>
        </w:rPr>
        <w:t>․</w:t>
      </w:r>
      <w:r w:rsidR="0057460D">
        <w:rPr>
          <w:lang w:val="hy-AM"/>
        </w:rPr>
        <w:t>2022թ</w:t>
      </w:r>
      <w:r>
        <w:rPr>
          <w:rFonts w:ascii="Microsoft JhengHei" w:eastAsia="Microsoft JhengHei" w:hAnsi="Microsoft JhengHei" w:cs="Microsoft JhengHei"/>
          <w:lang w:val="hy-AM"/>
        </w:rPr>
        <w:t xml:space="preserve"> </w:t>
      </w:r>
      <w:r w:rsidR="0057460D">
        <w:rPr>
          <w:lang w:val="hy-AM"/>
        </w:rPr>
        <w:t>N1198-Ն որոշմամբ սահմանված «Համայնքային մասհանումների ծախսերի մասով հաշվետվությանը ներկայացվող պահանջները և հաշվետվության ձևաչափը հաստատելու մասին» կարգը, 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 xml:space="preserve"> </w:t>
      </w:r>
      <w:r w:rsidR="0057460D">
        <w:rPr>
          <w:rStyle w:val="Emphasis"/>
          <w:b/>
          <w:bCs/>
          <w:lang w:val="hy-AM"/>
        </w:rPr>
        <w:t>որոշում է՝</w:t>
      </w:r>
    </w:p>
    <w:p w:rsidR="0057460D" w:rsidRDefault="0057460D" w:rsidP="0057460D">
      <w:pPr>
        <w:pStyle w:val="NormalWeb"/>
        <w:spacing w:line="276" w:lineRule="auto"/>
        <w:jc w:val="both"/>
        <w:divId w:val="1096244078"/>
      </w:pPr>
      <w:r>
        <w:rPr>
          <w:lang w:val="hy-AM"/>
        </w:rPr>
        <w:t>1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Հաստատել Կազմակերպությունների կողմից վճարված ռոյալթիներից Քաջարան համայնքի կատարած մասհանումների ծախսման 2024 թվականին իրականացված ծրագրի վերաբերյալ հաշվետվությունը՝ համաձայն հավելվածի։</w:t>
      </w:r>
    </w:p>
    <w:p w:rsidR="0057460D" w:rsidRDefault="0057460D" w:rsidP="0057460D">
      <w:pPr>
        <w:pStyle w:val="NormalWeb"/>
        <w:spacing w:line="276" w:lineRule="auto"/>
        <w:jc w:val="both"/>
        <w:divId w:val="1096244078"/>
      </w:pPr>
      <w:r>
        <w:rPr>
          <w:lang w:val="hy-AM"/>
        </w:rPr>
        <w:lastRenderedPageBreak/>
        <w:t>2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Սույն որոշումն ուժի մեջ է մտնում պաշտոնական հրապարակմանը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57460D" w:rsidTr="0057460D">
        <w:trPr>
          <w:divId w:val="1096244078"/>
          <w:tblCellSpacing w:w="15" w:type="dxa"/>
        </w:trPr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Pr="00AE6338" w:rsidRDefault="0057460D" w:rsidP="0057460D">
      <w:pPr>
        <w:pStyle w:val="NormalWeb"/>
        <w:divId w:val="1096244078"/>
        <w:rPr>
          <w:rStyle w:val="Emphasis"/>
          <w:b/>
          <w:bCs/>
        </w:rPr>
      </w:pPr>
      <w:proofErr w:type="spellStart"/>
      <w:r w:rsidRPr="00AE6338">
        <w:rPr>
          <w:b/>
          <w:bCs/>
        </w:rPr>
        <w:t>Որոշ</w:t>
      </w:r>
      <w:r w:rsidRPr="00AE6338">
        <w:rPr>
          <w:b/>
          <w:bCs/>
        </w:rPr>
        <w:t>ման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նախագիծն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ընդունված</w:t>
      </w:r>
      <w:proofErr w:type="spellEnd"/>
      <w:r w:rsidRPr="00AE6338">
        <w:rPr>
          <w:b/>
          <w:bCs/>
        </w:rPr>
        <w:t xml:space="preserve"> է. </w:t>
      </w:r>
      <w:r w:rsidRPr="00AE6338">
        <w:rPr>
          <w:rStyle w:val="Emphasis"/>
          <w:b/>
          <w:bCs/>
        </w:rPr>
        <w:t>(</w:t>
      </w:r>
      <w:proofErr w:type="spellStart"/>
      <w:r w:rsidRPr="00AE6338">
        <w:rPr>
          <w:rStyle w:val="Emphasis"/>
          <w:b/>
          <w:bCs/>
        </w:rPr>
        <w:t>կցվում</w:t>
      </w:r>
      <w:proofErr w:type="spellEnd"/>
      <w:r w:rsidRPr="00AE6338">
        <w:rPr>
          <w:rStyle w:val="Emphasis"/>
          <w:b/>
          <w:bCs/>
        </w:rPr>
        <w:t xml:space="preserve"> է </w:t>
      </w:r>
      <w:proofErr w:type="spellStart"/>
      <w:r w:rsidRPr="00AE6338">
        <w:rPr>
          <w:rStyle w:val="Emphasis"/>
          <w:b/>
          <w:bCs/>
        </w:rPr>
        <w:t>որոշում</w:t>
      </w:r>
      <w:proofErr w:type="spellEnd"/>
      <w:r w:rsidRPr="00AE6338">
        <w:rPr>
          <w:rStyle w:val="Emphasis"/>
          <w:b/>
          <w:bCs/>
        </w:rPr>
        <w:t xml:space="preserve"> N 18-Ա)</w:t>
      </w:r>
    </w:p>
    <w:p w:rsidR="0057460D" w:rsidRDefault="0057460D" w:rsidP="0057460D">
      <w:pPr>
        <w:pStyle w:val="NormalWeb"/>
        <w:divId w:val="1096244078"/>
        <w:rPr>
          <w:rStyle w:val="Strong"/>
          <w:u w:val="single"/>
        </w:rPr>
      </w:pPr>
    </w:p>
    <w:p w:rsidR="0057460D" w:rsidRDefault="0057460D" w:rsidP="0057460D">
      <w:pPr>
        <w:pStyle w:val="NormalWeb"/>
        <w:divId w:val="1096244078"/>
      </w:pPr>
      <w:r>
        <w:rPr>
          <w:rStyle w:val="Strong"/>
          <w:u w:val="single"/>
        </w:rPr>
        <w:t>ԼՍԵՑԻՆ</w:t>
      </w:r>
    </w:p>
    <w:p w:rsidR="0057460D" w:rsidRDefault="0057460D" w:rsidP="0057460D">
      <w:pPr>
        <w:pStyle w:val="NormalWeb"/>
        <w:jc w:val="both"/>
        <w:divId w:val="1096244078"/>
      </w:pPr>
      <w:r>
        <w:rPr>
          <w:rStyle w:val="Strong"/>
          <w:i/>
          <w:iCs/>
        </w:rPr>
        <w:t>ԱՆՇԱՐԺ ԳՈՒՅՔԻ ԱՆՀԱՏՈՒՅՑ ՕԳՏԱԳՈՐԾՄԱՆ ՊԱՅՄԱՆԱԳՐՈՒՄ ՓՈՓՈԽՈՒԹՅՈՒՆՆԵՐ ԿԱՏԱՐԵԼՈՒ ՄԱՍԻՆ</w:t>
      </w:r>
    </w:p>
    <w:p w:rsidR="0057460D" w:rsidRDefault="0057460D" w:rsidP="0057460D">
      <w:pPr>
        <w:pStyle w:val="NormalWeb"/>
        <w:jc w:val="right"/>
        <w:divId w:val="1096244078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57460D" w:rsidRDefault="0057460D" w:rsidP="0057460D">
      <w:pPr>
        <w:pStyle w:val="NormalWeb"/>
        <w:jc w:val="both"/>
        <w:divId w:val="1096244078"/>
      </w:pPr>
      <w:r>
        <w:rPr>
          <w:lang w:val="hy-AM"/>
        </w:rPr>
        <w:t>Ղեկավարվելով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ինքնակառավարման» մասին Հայաստանի Հանրապետության օրենքի 18-րդ հոդվածի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1-ին մասի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21-րդ կետով, «Նորմատիվ իրավական ակտերի» մասին Հայաստանի Հանրապետության օրենքի 33-րդ և 34-րդ հոդվածի դրույթներով, Հայաստանի Հանրապետության Քաղաքացիական օրենսգրքի 466-րդ և 468–րդ հոդվածներով,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հաշվի առնելով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ՆԵՐԱՌՈՒՄ ՀԱՅԱՍՏԱՆ» կրթական և սոցիալ-իրավական հասարակական կազմակերպության նախագահ Սյուզաննա Պետրոսյանի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գրությունը և Քաջարան համայնքի ղեկավարի</w:t>
      </w:r>
      <w:r w:rsidR="00AE6338">
        <w:rPr>
          <w:lang w:val="hy-AM"/>
        </w:rPr>
        <w:t xml:space="preserve"> </w:t>
      </w:r>
      <w:r>
        <w:rPr>
          <w:lang w:val="hy-AM"/>
        </w:rPr>
        <w:t>առաջարկությունը,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Հայաստանի Հանրապետության Սյունիքի մարզի Քաջարան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համայնքի ավագանին </w:t>
      </w:r>
      <w:r>
        <w:rPr>
          <w:rStyle w:val="Strong"/>
          <w:lang w:val="hy-AM"/>
        </w:rPr>
        <w:t>որոշում է</w:t>
      </w:r>
      <w:r>
        <w:rPr>
          <w:rStyle w:val="Strong"/>
          <w:rFonts w:ascii="Microsoft JhengHei" w:eastAsia="Microsoft JhengHei" w:hAnsi="Microsoft JhengHei" w:cs="Microsoft JhengHei" w:hint="eastAsia"/>
          <w:lang w:val="hy-AM"/>
        </w:rPr>
        <w:t>․</w:t>
      </w:r>
    </w:p>
    <w:p w:rsidR="0057460D" w:rsidRPr="0057460D" w:rsidRDefault="0057460D" w:rsidP="00AE6338">
      <w:pPr>
        <w:pStyle w:val="NormalWeb"/>
        <w:numPr>
          <w:ilvl w:val="0"/>
          <w:numId w:val="1"/>
        </w:numPr>
        <w:spacing w:line="276" w:lineRule="auto"/>
        <w:jc w:val="both"/>
        <w:divId w:val="1096244078"/>
        <w:rPr>
          <w:lang w:val="hy-AM"/>
        </w:rPr>
      </w:pPr>
      <w:r>
        <w:rPr>
          <w:lang w:val="hy-AM"/>
        </w:rPr>
        <w:t>2025 թվականի հունվարի 13-ին կնքված «Անշարժ գույքի անհատույց օգտագործման պայմանագրում» /գործարքի կոդ։ 833-20250111-40-8669528/ կատարել հետևյալ փոփոխությունը՝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1096244078"/>
        <w:rPr>
          <w:lang w:val="hy-AM"/>
        </w:rPr>
      </w:pPr>
      <w:r>
        <w:rPr>
          <w:lang w:val="hy-AM"/>
        </w:rPr>
        <w:t>ա/ Պայմանագրի 1.5-րդ կետում կատարել փոփոխություն և շարադրել հետևյալ կերպ՝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1096244078"/>
        <w:rPr>
          <w:lang w:val="hy-AM"/>
        </w:rPr>
      </w:pPr>
      <w:r>
        <w:rPr>
          <w:lang w:val="hy-AM"/>
        </w:rPr>
        <w:t>«1.5</w:t>
      </w:r>
      <w:r w:rsidR="00AE6338">
        <w:rPr>
          <w:lang w:val="hy-AM"/>
        </w:rPr>
        <w:t xml:space="preserve"> </w:t>
      </w:r>
      <w:r>
        <w:rPr>
          <w:lang w:val="hy-AM"/>
        </w:rPr>
        <w:t>Սույն պայմանագիրը կնքվում է 5 /հինգ/ տարի ժամկետով։»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1096244078"/>
        <w:rPr>
          <w:lang w:val="hy-AM"/>
        </w:rPr>
      </w:pPr>
      <w:r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p w:rsidR="0057460D" w:rsidRPr="0057460D" w:rsidRDefault="0057460D" w:rsidP="0057460D">
      <w:pPr>
        <w:pStyle w:val="NormalWeb"/>
        <w:spacing w:line="276" w:lineRule="auto"/>
        <w:jc w:val="both"/>
        <w:divId w:val="1096244078"/>
        <w:rPr>
          <w:lang w:val="hy-AM"/>
        </w:rPr>
      </w:pPr>
      <w:r>
        <w:rPr>
          <w:lang w:val="hy-AM"/>
        </w:rPr>
        <w:t>3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Սույն որոշումն ուժի մեջ է մտնում պաշտոնական հրապարակման հաջորդ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57460D" w:rsidTr="0057460D">
        <w:trPr>
          <w:divId w:val="1096244078"/>
          <w:tblCellSpacing w:w="15" w:type="dxa"/>
        </w:trPr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spacing w:line="276" w:lineRule="auto"/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spacing w:line="276" w:lineRule="auto"/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spacing w:line="276" w:lineRule="auto"/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Pr="00AE6338" w:rsidRDefault="0057460D" w:rsidP="0057460D">
      <w:pPr>
        <w:pStyle w:val="NormalWeb"/>
        <w:divId w:val="1096244078"/>
        <w:rPr>
          <w:b/>
          <w:bCs/>
        </w:rPr>
      </w:pPr>
      <w:proofErr w:type="spellStart"/>
      <w:r w:rsidRPr="00AE6338">
        <w:rPr>
          <w:b/>
          <w:bCs/>
        </w:rPr>
        <w:t>Որոշ</w:t>
      </w:r>
      <w:r w:rsidRPr="00AE6338">
        <w:rPr>
          <w:b/>
          <w:bCs/>
        </w:rPr>
        <w:t>ման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նախագիծն</w:t>
      </w:r>
      <w:proofErr w:type="spellEnd"/>
      <w:r w:rsidRPr="00AE6338">
        <w:rPr>
          <w:b/>
          <w:bCs/>
        </w:rPr>
        <w:t xml:space="preserve"> </w:t>
      </w:r>
      <w:proofErr w:type="spellStart"/>
      <w:r w:rsidRPr="00AE6338">
        <w:rPr>
          <w:b/>
          <w:bCs/>
        </w:rPr>
        <w:t>ընդունված</w:t>
      </w:r>
      <w:proofErr w:type="spellEnd"/>
      <w:r w:rsidRPr="00AE6338">
        <w:rPr>
          <w:b/>
          <w:bCs/>
        </w:rPr>
        <w:t xml:space="preserve"> է. </w:t>
      </w:r>
      <w:r w:rsidRPr="00AE6338">
        <w:rPr>
          <w:rStyle w:val="Emphasis"/>
          <w:b/>
          <w:bCs/>
        </w:rPr>
        <w:t>(</w:t>
      </w:r>
      <w:proofErr w:type="spellStart"/>
      <w:r w:rsidRPr="00AE6338">
        <w:rPr>
          <w:rStyle w:val="Emphasis"/>
          <w:b/>
          <w:bCs/>
        </w:rPr>
        <w:t>կցվում</w:t>
      </w:r>
      <w:proofErr w:type="spellEnd"/>
      <w:r w:rsidRPr="00AE6338">
        <w:rPr>
          <w:rStyle w:val="Emphasis"/>
          <w:b/>
          <w:bCs/>
        </w:rPr>
        <w:t xml:space="preserve"> է </w:t>
      </w:r>
      <w:proofErr w:type="spellStart"/>
      <w:r w:rsidRPr="00AE6338">
        <w:rPr>
          <w:rStyle w:val="Emphasis"/>
          <w:b/>
          <w:bCs/>
        </w:rPr>
        <w:t>որոշում</w:t>
      </w:r>
      <w:proofErr w:type="spellEnd"/>
      <w:r w:rsidRPr="00AE6338">
        <w:rPr>
          <w:rStyle w:val="Emphasis"/>
          <w:b/>
          <w:bCs/>
        </w:rPr>
        <w:t xml:space="preserve"> N 19-Ա)</w:t>
      </w:r>
    </w:p>
    <w:p w:rsidR="0057460D" w:rsidRPr="0057460D" w:rsidRDefault="0057460D" w:rsidP="0057460D">
      <w:pPr>
        <w:pStyle w:val="NormalWeb"/>
        <w:divId w:val="1096244078"/>
      </w:pPr>
    </w:p>
    <w:p w:rsidR="0057460D" w:rsidRPr="0057460D" w:rsidRDefault="0057460D">
      <w:pPr>
        <w:pStyle w:val="NormalWeb"/>
        <w:divId w:val="1096244078"/>
      </w:pPr>
    </w:p>
    <w:p w:rsidR="0057460D" w:rsidRDefault="0057460D" w:rsidP="0057460D">
      <w:pPr>
        <w:pStyle w:val="NormalWeb"/>
        <w:divId w:val="999308323"/>
      </w:pPr>
      <w:r>
        <w:rPr>
          <w:rStyle w:val="Strong"/>
          <w:u w:val="single"/>
        </w:rPr>
        <w:lastRenderedPageBreak/>
        <w:t>ԼՍԵՑԻՆ</w:t>
      </w:r>
    </w:p>
    <w:p w:rsidR="0057460D" w:rsidRDefault="0057460D" w:rsidP="0057460D">
      <w:pPr>
        <w:pStyle w:val="NormalWeb"/>
        <w:jc w:val="both"/>
        <w:divId w:val="999308323"/>
      </w:pPr>
      <w:r>
        <w:rPr>
          <w:rStyle w:val="Strong"/>
          <w:i/>
          <w:iCs/>
        </w:rPr>
        <w:t>ՀԱՅԱՍՏԱՆԻ ՀԱՆՐԱՊԵՏՈՒԹՅԱՆ ՍՅՈՒՆԻՔԻ ՄԱՐԶԻ ՔԱՋԱՐԱՆ ՀԱՄԱՅՆՔԻ ՍԵՓԱԿԱՆՈՒԹՅՈՒՆ ՀԱՆԴԻՍԱՑՈՂ ՔԱՂԱՔ ՔԱՋԱՐԱՆ Ա. ԲԱԿՈՒՆՑԻ ՓՈՂՈՑ 5Ա ՀԱՍՑԵՈՒՄ ԳՏՆՎՈՂ ԱՆՇԱՐԺ ԳՈՒՅՔԸ ՎԱՐՁԱԿԱԼՈՒԹՅԱՆ ԻՐԱՎՈՒՆՔՈՎ ՏՐԱՄԱԴՐԵԼՈՒ ՄԱՍԻՆ</w:t>
      </w:r>
    </w:p>
    <w:p w:rsidR="0057460D" w:rsidRDefault="0057460D" w:rsidP="0057460D">
      <w:pPr>
        <w:pStyle w:val="NormalWeb"/>
        <w:jc w:val="right"/>
        <w:divId w:val="999308323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Ղեկավարվելով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ինքնակառավարման» մասին Հայաստանի Հանրապետության օրենքի 18-րդ հոդվածի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1-ին մասի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21-րդ կետով, Հայաստանի Հանրապետության Քաղաքացիական օրենսգրքի 606-րդ հոդվածով,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հաշվի առնելով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Լեռնագործների արարողատուն» ՍՊԸ-ի</w:t>
      </w:r>
      <w:r w:rsidR="00AE6338">
        <w:rPr>
          <w:lang w:val="hy-AM"/>
        </w:rPr>
        <w:t xml:space="preserve"> </w:t>
      </w:r>
      <w:r>
        <w:rPr>
          <w:lang w:val="hy-AM"/>
        </w:rPr>
        <w:t>գրությունը և Քաջարան համայնքի ղեկավարի</w:t>
      </w:r>
      <w:r w:rsidR="00AE6338">
        <w:rPr>
          <w:lang w:val="hy-AM"/>
        </w:rPr>
        <w:t xml:space="preserve"> </w:t>
      </w:r>
      <w:r>
        <w:rPr>
          <w:lang w:val="hy-AM"/>
        </w:rPr>
        <w:t>առաջարկությունը, Հայաստանի Հանրապետության Սյունիքի մարզի Քաջարան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համայնքի ավագանին </w:t>
      </w:r>
      <w:r>
        <w:rPr>
          <w:rStyle w:val="Strong"/>
          <w:lang w:val="hy-AM"/>
        </w:rPr>
        <w:t>որոշում է</w:t>
      </w:r>
      <w:r>
        <w:rPr>
          <w:rStyle w:val="Strong"/>
          <w:rFonts w:ascii="Microsoft JhengHei" w:eastAsia="Microsoft JhengHei" w:hAnsi="Microsoft JhengHei" w:cs="Microsoft JhengHei" w:hint="eastAsia"/>
          <w:lang w:val="hy-AM"/>
        </w:rPr>
        <w:t>․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1.Քաջարան համայնքի սեփականություն հանդիսացող գույքը՝ ՀՀ Սյունիքի մարզի Քաջարան համայնքի Քաջարան քաղաքի Ա. Բակունցի փ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5ա հասցեում գտնվող հանդիսությունների սրահը 5 (հինգ) տարի ժամկետով, ամսական 154000 (մեկ հարյուր հիսունչորս հազար) ՀՀ դրամ վարձավճարով, վարձակալության իրավունքով օգտագործման տրամադրել «Լեռնագործների արարողատուն» ՍՊԸ–ին՝ հանգստի, հիշատակի, տոնական և հանդիսավոր միջոցառումներ կազմակերպելու նպատակով։</w:t>
      </w:r>
      <w:r>
        <w:rPr>
          <w:rFonts w:ascii="Calibri" w:hAnsi="Calibri" w:cs="Calibri"/>
          <w:lang w:val="hy-AM"/>
        </w:rPr>
        <w:t> 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2.Վարձավճարը ենթակա է վճարման յուրաքանչյուր հաշվետու տարվա պայմանագրի կնքման օրվանից սկսած մինչև տասնհինգերորդ օրը: Սահմանված ժամկետում վճարումներ չկատարելու դեպքում կետանցի յուրաքանչյուր օրվա համար սահմանել տույժ՝ տարեկան վճարի գումարի 0.05 տոկոսի չափով:</w:t>
      </w:r>
      <w:r>
        <w:rPr>
          <w:rFonts w:ascii="Calibri" w:hAnsi="Calibri" w:cs="Calibri"/>
          <w:lang w:val="hy-AM"/>
        </w:rPr>
        <w:t> 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3.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Համայնքապետարանի աշխատակազմի քարտուղարին՝ ապահովել սույն որոշումից բխող անհրաժեշտ գործառույթների իրականացումը: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4.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Սույն որոշումն ուժի մեջ է մտնում պաշտոնական հրապարակման հաջորդ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57460D" w:rsidTr="0057460D">
        <w:trPr>
          <w:divId w:val="999308323"/>
          <w:tblCellSpacing w:w="15" w:type="dxa"/>
        </w:trPr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Default="0057460D" w:rsidP="0057460D">
      <w:pPr>
        <w:pStyle w:val="NormalWeb"/>
        <w:divId w:val="999308323"/>
        <w:rPr>
          <w:rStyle w:val="Emphasis"/>
          <w:b/>
          <w:bCs/>
        </w:rPr>
      </w:pPr>
      <w:proofErr w:type="spellStart"/>
      <w:r w:rsidRPr="0057460D">
        <w:rPr>
          <w:b/>
          <w:bCs/>
        </w:rPr>
        <w:t>Որոշ</w:t>
      </w:r>
      <w:r>
        <w:rPr>
          <w:b/>
          <w:bCs/>
        </w:rPr>
        <w:t>ման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նախագիծն</w:t>
      </w:r>
      <w:proofErr w:type="spellEnd"/>
      <w:r w:rsidRPr="0057460D">
        <w:rPr>
          <w:b/>
          <w:bCs/>
        </w:rPr>
        <w:t xml:space="preserve"> </w:t>
      </w:r>
      <w:proofErr w:type="spellStart"/>
      <w:r w:rsidRPr="0057460D">
        <w:rPr>
          <w:b/>
          <w:bCs/>
        </w:rPr>
        <w:t>ընդունված</w:t>
      </w:r>
      <w:proofErr w:type="spellEnd"/>
      <w:r w:rsidRPr="0057460D">
        <w:rPr>
          <w:b/>
          <w:bCs/>
        </w:rPr>
        <w:t xml:space="preserve"> է. </w:t>
      </w:r>
      <w:r w:rsidRPr="0057460D">
        <w:rPr>
          <w:rStyle w:val="Emphasis"/>
          <w:b/>
          <w:bCs/>
        </w:rPr>
        <w:t>(</w:t>
      </w:r>
      <w:proofErr w:type="spellStart"/>
      <w:r w:rsidRPr="0057460D">
        <w:rPr>
          <w:rStyle w:val="Emphasis"/>
          <w:b/>
          <w:bCs/>
        </w:rPr>
        <w:t>կցվում</w:t>
      </w:r>
      <w:proofErr w:type="spellEnd"/>
      <w:r w:rsidRPr="0057460D">
        <w:rPr>
          <w:rStyle w:val="Emphasis"/>
          <w:b/>
          <w:bCs/>
        </w:rPr>
        <w:t xml:space="preserve"> է </w:t>
      </w:r>
      <w:proofErr w:type="spellStart"/>
      <w:r w:rsidRPr="0057460D">
        <w:rPr>
          <w:rStyle w:val="Emphasis"/>
          <w:b/>
          <w:bCs/>
        </w:rPr>
        <w:t>որոշում</w:t>
      </w:r>
      <w:proofErr w:type="spellEnd"/>
      <w:r w:rsidRPr="0057460D">
        <w:rPr>
          <w:rStyle w:val="Emphasis"/>
          <w:b/>
          <w:bCs/>
        </w:rPr>
        <w:t xml:space="preserve"> N 20-Ա)</w:t>
      </w:r>
    </w:p>
    <w:p w:rsidR="00AE6338" w:rsidRDefault="00AE6338" w:rsidP="0057460D">
      <w:pPr>
        <w:pStyle w:val="NormalWeb"/>
        <w:divId w:val="999308323"/>
        <w:rPr>
          <w:rStyle w:val="Strong"/>
          <w:u w:val="single"/>
        </w:rPr>
      </w:pPr>
    </w:p>
    <w:p w:rsidR="0057460D" w:rsidRDefault="0057460D" w:rsidP="0057460D">
      <w:pPr>
        <w:pStyle w:val="NormalWeb"/>
        <w:divId w:val="999308323"/>
      </w:pPr>
      <w:r>
        <w:rPr>
          <w:rStyle w:val="Strong"/>
          <w:u w:val="single"/>
        </w:rPr>
        <w:t>ԼՍԵՑԻՆ</w:t>
      </w:r>
    </w:p>
    <w:p w:rsidR="0057460D" w:rsidRDefault="0057460D" w:rsidP="0057460D">
      <w:pPr>
        <w:pStyle w:val="NormalWeb"/>
        <w:jc w:val="both"/>
        <w:divId w:val="999308323"/>
      </w:pPr>
      <w:r>
        <w:rPr>
          <w:rStyle w:val="Strong"/>
          <w:i/>
          <w:iCs/>
        </w:rPr>
        <w:t>ՀԱՅԱՍՏԱՆԻ ՀԱՆՐԱՊԵՏՈՒԹՅԱՆ ՍՅՈՒՆԻՔԻ ՄԱՐԶԻ ՔԱՋԱՐԱՆ ՀԱՄԱՅՆՔԻ ՍԵՓԱԿԱՆՈՒԹՅՈՒՆ ՀԱՆԴԻՍԱՑՈՂ ՔԱՂԱՔ ՔԱՋԱՐԱՆ ԳԱՅԻ ՓՈՂՈՑ 2/20 ՀԱՍՑԵՈՒՄ ԳՏՆՎՈՂ ՏԱՐԱԾՔԸ ՎԱՐՁԱԿԱԼՈՒԹՅԱՆ ԻՐԱՎՈՒՆՔՈՎ ՏՐԱՄԱԴՐԵԼՈՒ ՄԱՍԻՆ</w:t>
      </w:r>
    </w:p>
    <w:p w:rsidR="0057460D" w:rsidRDefault="0057460D" w:rsidP="0057460D">
      <w:pPr>
        <w:pStyle w:val="NormalWeb"/>
        <w:jc w:val="right"/>
        <w:divId w:val="999308323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Ղեկավարվելով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 ինքնակառավարման» մասին Հայաստանի Հանրապետության օրենքի 18-րդ հոդվածի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1-ին մասի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21-րդ կետով, Հայաստանի Հանրապետության </w:t>
      </w:r>
      <w:r>
        <w:rPr>
          <w:lang w:val="hy-AM"/>
        </w:rPr>
        <w:lastRenderedPageBreak/>
        <w:t>Քաղաքացիական օրենսգրքի 606-րդ հոդվածով,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հաշվի առնելով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անհատ ձեռնարկատեր Սասուն Սլավիկի Խաչատրյանի դիմումը և Քաջարան համայնքի ղեկավարի</w:t>
      </w:r>
      <w:r w:rsidR="00AE6338">
        <w:rPr>
          <w:lang w:val="hy-AM"/>
        </w:rPr>
        <w:t xml:space="preserve"> </w:t>
      </w:r>
      <w:r>
        <w:rPr>
          <w:lang w:val="hy-AM"/>
        </w:rPr>
        <w:t>առաջարկությունը, Հայաստանի Հանրապետության Սյունիքի մարզի Քաջարան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համայնքի ավագանին</w:t>
      </w:r>
      <w:r>
        <w:rPr>
          <w:rStyle w:val="Strong"/>
          <w:lang w:val="hy-AM"/>
        </w:rPr>
        <w:t xml:space="preserve"> որոշում է</w:t>
      </w:r>
      <w:r>
        <w:rPr>
          <w:rStyle w:val="Strong"/>
          <w:rFonts w:ascii="Microsoft JhengHei" w:eastAsia="Microsoft JhengHei" w:hAnsi="Microsoft JhengHei" w:cs="Microsoft JhengHei" w:hint="eastAsia"/>
          <w:lang w:val="hy-AM"/>
        </w:rPr>
        <w:t>․</w:t>
      </w:r>
    </w:p>
    <w:p w:rsidR="0057460D" w:rsidRDefault="0057460D" w:rsidP="00AE6338">
      <w:pPr>
        <w:pStyle w:val="NormalWeb"/>
        <w:jc w:val="both"/>
        <w:divId w:val="999308323"/>
      </w:pPr>
      <w:r>
        <w:rPr>
          <w:lang w:val="hy-AM"/>
        </w:rPr>
        <w:t>1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Քաջարան համայնքի սեփականություն հանդիսացող գույքը՝ ՀՀ Սյունիքի մարզի Քաջարան համայնքի Քաջարան քաղաքի Գայի փ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2/20 հասցեում գտնվող տարածքը 5 (հինգ) տարի ժամկետով, ամսական 50000 (հիսուն հազար) ՀՀ դրամ վարձավճարով, վարձակալության իրավունքով օգտագործման տրամադրել Ա/Ձ Սասուն Սլավիկի Խաչատրյանին՝ հանգստի, հիշատակի, տոնական և հանդիսավոր միջոցառումներ կազմակերպելու նպատակով։</w:t>
      </w:r>
      <w:r>
        <w:rPr>
          <w:rFonts w:ascii="Calibri" w:hAnsi="Calibri" w:cs="Calibri"/>
          <w:lang w:val="hy-AM"/>
        </w:rPr>
        <w:t> </w:t>
      </w:r>
    </w:p>
    <w:p w:rsidR="0057460D" w:rsidRDefault="0057460D" w:rsidP="00AE6338">
      <w:pPr>
        <w:pStyle w:val="NormalWeb"/>
        <w:jc w:val="both"/>
        <w:divId w:val="999308323"/>
      </w:pPr>
      <w:r>
        <w:rPr>
          <w:lang w:val="hy-AM"/>
        </w:rPr>
        <w:t>2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Վարձավճարը ենթակա է վճարման յուրաքանչյուր հաշվետու տարվա պայմանագրի կնքման օրվանից սկսած մինչև տասնհինգերորդ օրը: Սահմանված ժամկետում վճարումներ չկատարելու դեպքում կետանցի յուրաքանչյուր օրվա համար սահմանել տույժ՝ տարեկան վճարի գումարի 0.05 տոկոսի չափով:</w:t>
      </w:r>
      <w:r>
        <w:rPr>
          <w:rFonts w:ascii="Calibri" w:hAnsi="Calibri" w:cs="Calibri"/>
          <w:lang w:val="hy-AM"/>
        </w:rPr>
        <w:t> </w:t>
      </w:r>
    </w:p>
    <w:p w:rsidR="0057460D" w:rsidRDefault="0057460D" w:rsidP="00AE6338">
      <w:pPr>
        <w:pStyle w:val="NormalWeb"/>
        <w:jc w:val="both"/>
        <w:divId w:val="999308323"/>
      </w:pPr>
      <w:r>
        <w:rPr>
          <w:lang w:val="hy-AM"/>
        </w:rPr>
        <w:t>3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Համայնքապետարանի աշխատակազմի քարտուղարին՝ ապահովել սույն որոշումից բխող անհրաժեշտ գործառույթների իրականացումը:</w:t>
      </w:r>
    </w:p>
    <w:p w:rsidR="0057460D" w:rsidRDefault="0057460D" w:rsidP="0057460D">
      <w:pPr>
        <w:pStyle w:val="NormalWeb"/>
        <w:divId w:val="999308323"/>
      </w:pPr>
      <w:r>
        <w:rPr>
          <w:lang w:val="hy-AM"/>
        </w:rPr>
        <w:t>4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Սույն որոշումն ուժի մեջ է մտնում պաշտոնական հրապարակման հաջորդ օրվանից։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601"/>
        <w:gridCol w:w="2494"/>
        <w:gridCol w:w="4771"/>
      </w:tblGrid>
      <w:tr w:rsidR="0057460D" w:rsidTr="0057460D">
        <w:trPr>
          <w:gridBefore w:val="1"/>
          <w:divId w:val="999308323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57460D" w:rsidRDefault="0057460D" w:rsidP="00F07A8B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</w:tr>
      <w:tr w:rsidR="0057460D" w:rsidTr="0057460D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divId w:val="99930832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57460D">
            <w:pPr>
              <w:jc w:val="both"/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Default="0057460D" w:rsidP="0057460D">
      <w:pPr>
        <w:pStyle w:val="NormalWeb"/>
        <w:divId w:val="999308323"/>
        <w:rPr>
          <w:rStyle w:val="Emphasis"/>
          <w:b/>
          <w:bCs/>
        </w:rPr>
      </w:pPr>
      <w:proofErr w:type="spellStart"/>
      <w:r w:rsidRPr="0057460D">
        <w:rPr>
          <w:b/>
          <w:bCs/>
        </w:rPr>
        <w:t>Որոշ</w:t>
      </w:r>
      <w:r>
        <w:rPr>
          <w:b/>
          <w:bCs/>
        </w:rPr>
        <w:t>ման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նախագիծն</w:t>
      </w:r>
      <w:proofErr w:type="spellEnd"/>
      <w:r w:rsidRPr="0057460D">
        <w:rPr>
          <w:b/>
          <w:bCs/>
        </w:rPr>
        <w:t xml:space="preserve"> </w:t>
      </w:r>
      <w:proofErr w:type="spellStart"/>
      <w:r w:rsidRPr="0057460D">
        <w:rPr>
          <w:b/>
          <w:bCs/>
        </w:rPr>
        <w:t>ընդունված</w:t>
      </w:r>
      <w:proofErr w:type="spellEnd"/>
      <w:r w:rsidRPr="0057460D">
        <w:rPr>
          <w:b/>
          <w:bCs/>
        </w:rPr>
        <w:t xml:space="preserve"> է. </w:t>
      </w:r>
      <w:r w:rsidRPr="0057460D">
        <w:rPr>
          <w:rStyle w:val="Emphasis"/>
          <w:b/>
          <w:bCs/>
        </w:rPr>
        <w:t>(</w:t>
      </w:r>
      <w:proofErr w:type="spellStart"/>
      <w:r w:rsidRPr="0057460D">
        <w:rPr>
          <w:rStyle w:val="Emphasis"/>
          <w:b/>
          <w:bCs/>
        </w:rPr>
        <w:t>կցվում</w:t>
      </w:r>
      <w:proofErr w:type="spellEnd"/>
      <w:r w:rsidRPr="0057460D">
        <w:rPr>
          <w:rStyle w:val="Emphasis"/>
          <w:b/>
          <w:bCs/>
        </w:rPr>
        <w:t xml:space="preserve"> է </w:t>
      </w:r>
      <w:proofErr w:type="spellStart"/>
      <w:r w:rsidRPr="0057460D">
        <w:rPr>
          <w:rStyle w:val="Emphasis"/>
          <w:b/>
          <w:bCs/>
        </w:rPr>
        <w:t>որոշում</w:t>
      </w:r>
      <w:proofErr w:type="spellEnd"/>
      <w:r w:rsidRPr="0057460D">
        <w:rPr>
          <w:rStyle w:val="Emphasis"/>
          <w:b/>
          <w:bCs/>
        </w:rPr>
        <w:t xml:space="preserve"> N 21-Ա)</w:t>
      </w:r>
    </w:p>
    <w:p w:rsidR="0057460D" w:rsidRDefault="0057460D" w:rsidP="0057460D">
      <w:pPr>
        <w:pStyle w:val="NormalWeb"/>
        <w:divId w:val="999308323"/>
        <w:rPr>
          <w:rStyle w:val="Emphasis"/>
          <w:b/>
          <w:bCs/>
        </w:rPr>
      </w:pPr>
    </w:p>
    <w:p w:rsidR="0057460D" w:rsidRDefault="0057460D" w:rsidP="0057460D">
      <w:pPr>
        <w:pStyle w:val="NormalWeb"/>
        <w:divId w:val="999308323"/>
      </w:pPr>
      <w:r>
        <w:rPr>
          <w:rStyle w:val="Strong"/>
          <w:u w:val="single"/>
        </w:rPr>
        <w:t>ԼՍԵՑԻՆ</w:t>
      </w:r>
    </w:p>
    <w:p w:rsidR="0057460D" w:rsidRDefault="0057460D" w:rsidP="0057460D">
      <w:pPr>
        <w:pStyle w:val="NormalWeb"/>
        <w:jc w:val="both"/>
        <w:divId w:val="999308323"/>
      </w:pPr>
      <w:r>
        <w:rPr>
          <w:rStyle w:val="Strong"/>
          <w:i/>
          <w:iCs/>
        </w:rPr>
        <w:t xml:space="preserve">ՀԱՅԱՍՏԱՆԻ ՀԱՆՐԱՊԵՏՈՒԹՅԱՆ ՍՅՈՒՆԻՔԻ ՄԱՐԶԻ ՔԱՋԱՐԱՆ ՀԱՄԱՅՆՔԻ ՍԵՓԱԿԱՆՈՒԹՅՈՒՆ ՀԱՆԴԻՍԱՑՈՂ, ՔԱՋԱՐԱՆ ՀԱՄԱՅՆՔԻ ԳԵՂԻ ԳՅՈՒՂՈՒՄ ԳՏՆՎՈՂ ՀՈՂԱՄԱՍԸ ՀՐԱՊԱՐԱԿԱՅԻՆ ՍԱԿԱՐԿՈՒԹՅՈՒՆՆԵՐՈՎ /ՄՐՑՈՒԹՈՎ/ ՎԱՐՁԱԿԱԼՈՒԹՅԱՆ ԻՐԱՎՈՒՆՔՈՎ ՏՐԱՄԱԴՐԵԼՈՒ ՄԱՍԻՆ </w:t>
      </w:r>
    </w:p>
    <w:p w:rsidR="0057460D" w:rsidRDefault="0057460D" w:rsidP="0057460D">
      <w:pPr>
        <w:pStyle w:val="NormalWeb"/>
        <w:jc w:val="right"/>
        <w:divId w:val="999308323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Ղեկավարվելով «Տեղական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ինքնակառավարման մասին» Հայաստանի Հանրապետության օրենքի 18-րդ հոդվածի 1-ին մասի 21-րդ կետով, համաձայն Հայաստանի Հանրապետության Հողային օրենսգրքի 48-րդ հոդվածի, Հայաստանի Հանրապետության կառավարության 2001 թվականի ապրիլի 12-ի &lt;&lt;Պետական և համայնքային սեփականություն հանդիսացող հողամասերն օտարման, կառուցապատման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իրավունքի և օգտագործման տրամադրման կարգը հաստատելու մասին&gt;&gt; թիվ 286-Ն որոշման դրույթների և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հաշվի առնելով Հայաստանի Հանրապետության Սյունիքի մարզի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Քաջարան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համայնքի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ղեկավարի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առաջարկությունը, Հայաստանի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Հանրապետության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Սյունիքի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մարզի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Քաջարան համայնքի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ավագանին </w:t>
      </w:r>
      <w:r>
        <w:rPr>
          <w:rStyle w:val="Strong"/>
          <w:lang w:val="hy-AM"/>
        </w:rPr>
        <w:t>որոշում է</w:t>
      </w:r>
      <w:r>
        <w:rPr>
          <w:rStyle w:val="Strong"/>
          <w:rFonts w:ascii="Microsoft JhengHei" w:eastAsia="Microsoft JhengHei" w:hAnsi="Microsoft JhengHei" w:cs="Microsoft JhengHei" w:hint="eastAsia"/>
          <w:lang w:val="hy-AM"/>
        </w:rPr>
        <w:t>․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lastRenderedPageBreak/>
        <w:t>1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E6338">
        <w:rPr>
          <w:rFonts w:ascii="Microsoft JhengHei" w:eastAsia="Microsoft JhengHei" w:hAnsi="Microsoft JhengHei" w:cs="Microsoft JhengHei"/>
          <w:lang w:val="hy-AM"/>
        </w:rPr>
        <w:t xml:space="preserve"> </w:t>
      </w:r>
      <w:r>
        <w:rPr>
          <w:lang w:val="hy-AM"/>
        </w:rPr>
        <w:t>Համաձայնություն տալ համայնքի ղեկավարի առաջարկությանը և թույլատրել Քաջարան համայնքի սեփականություն հանդիսացող ՀՀ Սյունիքի մարզի Քաջարան համայնքի, Գեղի գյուղում գտնվող գյուղատնտեսական նշանակության 0.233 հա վարելահողը</w:t>
      </w:r>
      <w:r w:rsidR="00AE6338">
        <w:rPr>
          <w:lang w:val="hy-AM"/>
        </w:rPr>
        <w:t xml:space="preserve"> </w:t>
      </w:r>
      <w:r>
        <w:rPr>
          <w:lang w:val="hy-AM"/>
        </w:rPr>
        <w:t>/09-026-0006-0017 կադաստրային ծածկագրով/ 25 տարի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ժամկետով,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հրապարակային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սակարկություններով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/մրցույթով/ վարձակալության իրավունքով օգտգործման տրամադրել, մեկնարկային գին սահմանելով տարեկան 21000 (քսանմեկ հազար)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ՀՀ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դրամ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վարձավճար: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2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Վարձավճարը ենթակա է վճարման յուրաքանչյուր հաշվետու տարվա պայմանագրի կնքման օրվանից սկսած մինչև տասնհինգերորդ օրը: Սահմանված ժամկետում վճարումներ չկատարելու դեպքում կետանցի յուրաքանչյուր օրվա համար սահմանել տույժ՝ տարեկան վճարի գումարի 0.05 տոկոսի չափով:</w:t>
      </w:r>
      <w:r>
        <w:rPr>
          <w:rFonts w:ascii="Calibri" w:hAnsi="Calibri" w:cs="Calibri"/>
          <w:lang w:val="hy-AM"/>
        </w:rPr>
        <w:t> </w:t>
      </w:r>
    </w:p>
    <w:p w:rsidR="0057460D" w:rsidRDefault="0057460D" w:rsidP="0057460D">
      <w:pPr>
        <w:pStyle w:val="NormalWeb"/>
        <w:divId w:val="999308323"/>
      </w:pPr>
      <w:r>
        <w:rPr>
          <w:lang w:val="hy-AM"/>
        </w:rPr>
        <w:t>3.Սույն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որոշումից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բխող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գործառույթներն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իրականացնել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օրենսդրությամբ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սահմանված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57460D" w:rsidTr="0057460D">
        <w:trPr>
          <w:divId w:val="999308323"/>
          <w:tblCellSpacing w:w="15" w:type="dxa"/>
        </w:trPr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AE6338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AE6338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Default="0057460D" w:rsidP="0057460D">
      <w:pPr>
        <w:pStyle w:val="NormalWeb"/>
        <w:divId w:val="999308323"/>
        <w:rPr>
          <w:rStyle w:val="Emphasis"/>
          <w:b/>
          <w:bCs/>
        </w:rPr>
      </w:pPr>
      <w:proofErr w:type="spellStart"/>
      <w:r w:rsidRPr="0057460D">
        <w:rPr>
          <w:b/>
          <w:bCs/>
        </w:rPr>
        <w:t>Որոշ</w:t>
      </w:r>
      <w:r w:rsidRPr="0057460D">
        <w:rPr>
          <w:b/>
          <w:bCs/>
        </w:rPr>
        <w:t>ման</w:t>
      </w:r>
      <w:proofErr w:type="spellEnd"/>
      <w:r w:rsidRPr="0057460D">
        <w:rPr>
          <w:b/>
          <w:bCs/>
        </w:rPr>
        <w:t xml:space="preserve"> </w:t>
      </w:r>
      <w:proofErr w:type="spellStart"/>
      <w:r w:rsidRPr="0057460D">
        <w:rPr>
          <w:b/>
          <w:bCs/>
        </w:rPr>
        <w:t>նախագիծն</w:t>
      </w:r>
      <w:proofErr w:type="spellEnd"/>
      <w:r w:rsidRPr="0057460D">
        <w:rPr>
          <w:b/>
          <w:bCs/>
        </w:rPr>
        <w:t xml:space="preserve"> </w:t>
      </w:r>
      <w:proofErr w:type="spellStart"/>
      <w:r w:rsidRPr="0057460D">
        <w:rPr>
          <w:b/>
          <w:bCs/>
        </w:rPr>
        <w:t>ընդունված</w:t>
      </w:r>
      <w:proofErr w:type="spellEnd"/>
      <w:r w:rsidRPr="0057460D">
        <w:rPr>
          <w:b/>
          <w:bCs/>
        </w:rPr>
        <w:t xml:space="preserve"> է. </w:t>
      </w:r>
      <w:r w:rsidRPr="0057460D">
        <w:rPr>
          <w:rStyle w:val="Emphasis"/>
          <w:b/>
          <w:bCs/>
        </w:rPr>
        <w:t>(</w:t>
      </w:r>
      <w:proofErr w:type="spellStart"/>
      <w:r w:rsidRPr="0057460D">
        <w:rPr>
          <w:rStyle w:val="Emphasis"/>
          <w:b/>
          <w:bCs/>
        </w:rPr>
        <w:t>կցվում</w:t>
      </w:r>
      <w:proofErr w:type="spellEnd"/>
      <w:r w:rsidRPr="0057460D">
        <w:rPr>
          <w:rStyle w:val="Emphasis"/>
          <w:b/>
          <w:bCs/>
        </w:rPr>
        <w:t xml:space="preserve"> է </w:t>
      </w:r>
      <w:proofErr w:type="spellStart"/>
      <w:r w:rsidRPr="0057460D">
        <w:rPr>
          <w:rStyle w:val="Emphasis"/>
          <w:b/>
          <w:bCs/>
        </w:rPr>
        <w:t>որոշում</w:t>
      </w:r>
      <w:proofErr w:type="spellEnd"/>
      <w:r w:rsidRPr="0057460D">
        <w:rPr>
          <w:rStyle w:val="Emphasis"/>
          <w:b/>
          <w:bCs/>
        </w:rPr>
        <w:t xml:space="preserve"> N 22-Ա)</w:t>
      </w:r>
    </w:p>
    <w:p w:rsidR="0057460D" w:rsidRDefault="0057460D" w:rsidP="0057460D">
      <w:pPr>
        <w:pStyle w:val="NormalWeb"/>
        <w:divId w:val="999308323"/>
        <w:rPr>
          <w:rStyle w:val="Emphasis"/>
          <w:b/>
          <w:bCs/>
        </w:rPr>
      </w:pPr>
    </w:p>
    <w:p w:rsidR="0057460D" w:rsidRDefault="0057460D" w:rsidP="0057460D">
      <w:pPr>
        <w:pStyle w:val="NormalWeb"/>
        <w:divId w:val="999308323"/>
      </w:pPr>
      <w:r>
        <w:rPr>
          <w:rStyle w:val="Strong"/>
          <w:u w:val="single"/>
        </w:rPr>
        <w:t>ԼՍԵՑԻՆ</w:t>
      </w:r>
    </w:p>
    <w:p w:rsidR="0057460D" w:rsidRDefault="0057460D" w:rsidP="0057460D">
      <w:pPr>
        <w:pStyle w:val="NormalWeb"/>
        <w:jc w:val="both"/>
        <w:divId w:val="999308323"/>
      </w:pPr>
      <w:r>
        <w:rPr>
          <w:rStyle w:val="Strong"/>
          <w:i/>
          <w:iCs/>
        </w:rPr>
        <w:t>ՀԱՅԱՍՏԱՆԻ ՀԱՆՐԱՊԵՏՈՒԹՅԱՆ ՍՅՈՒՆԻՔԻ ՄԱՐԶԻ ՔԱՋԱՐԱՆ ՀԱՄԱՅՆՔԻ ՎԱՐՉԱԿԱՆ ՏԱՐԱԾՔՈՒՄ ԳՏՆՎՈՂ ՀՈՂԱՄԱՍԵՐԸ «ԶԱՆԳԵԶՈՒՐԻ ՊՂՆՁԱՄՈԼԻԲԴԵՆԱՅԻՆ ԿՈՄԲԻՆԱՏ» ՓԱԿ ԲԱԺՆԵՏԻՐԱԿԱՆ ԸՆԿԵՐՈՒԹՅԱՆԸ ՍԱՀՄԱՆԱՓԱԿ ՕԳՏՎԵԼՈՒ ԻՐԱՎՈՒՆՔՈՎ /ՍԵՐՎԻՏՈՒՏ/ ՏՐԱՄԱԴՐԵԼՈՒ ՀԱՄԱՁԱՅՆՈՒԹՅՈՒՆ ՏԱԼՈՒ ՄԱՍԻՆ</w:t>
      </w:r>
    </w:p>
    <w:p w:rsidR="0057460D" w:rsidRDefault="0057460D" w:rsidP="0057460D">
      <w:pPr>
        <w:pStyle w:val="NormalWeb"/>
        <w:jc w:val="right"/>
        <w:divId w:val="999308323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ՀԵՐՄԻՆԵ ՀԱՐՈՒԹՅՈՒՆՅԱՆ)</w:t>
      </w:r>
    </w:p>
    <w:p w:rsidR="0057460D" w:rsidRPr="0057460D" w:rsidRDefault="0057460D" w:rsidP="0057460D">
      <w:pPr>
        <w:pStyle w:val="NormalWeb"/>
        <w:jc w:val="both"/>
        <w:divId w:val="999308323"/>
        <w:rPr>
          <w:rFonts w:ascii="Microsoft JhengHei" w:eastAsia="Microsoft JhengHei" w:hAnsi="Microsoft JhengHei" w:cs="Microsoft JhengHei"/>
        </w:rPr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21-րդ, 29-րդ կետերով, 80-րդ հոդվածի 2-րդ մասով, Հայաստանի Հանրապետության Հողային օրենսգրքի 3-րդ հոդվածի 1-ին կետով,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50-րդ հոդվածի 3-րդ կետի 6-րդ ենթակետով, հիմք ընդունելով ՀՀ կառավարության 2001 թվականի ապրիլի 12-ի N 286 որոշումը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և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հաշվի առնելով &lt;&lt;Զանգեզուրի պղնձամոլիբդենային կոմբինատ ՓԲԸ-ին տրված ՀՀ ՏԿԵՆ Ընդերքի երկարաբանական ուսումնասիրության թիվ ԵՈՒՀ-29/008 համաձայնությունը, &lt;&lt;Զանգեզուրի պղնձամոլիբդենային կոմբինատ&gt;&gt; ՓԲԸ գլխավոր տնօրենի տեղակալ Ա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 xml:space="preserve"> Նիկողոսյանի գրությունը և Քաջարան համայնքի ղեկավարի</w:t>
      </w:r>
      <w:r w:rsidR="00AE6338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առաջարկությունը, Քաջարան համայնքի ավագանին </w:t>
      </w:r>
      <w:r w:rsidRPr="0057460D">
        <w:rPr>
          <w:b/>
          <w:bCs/>
          <w:lang w:val="hy-AM"/>
        </w:rPr>
        <w:t>որոշում է</w:t>
      </w:r>
      <w:r w:rsidRPr="0057460D">
        <w:rPr>
          <w:rFonts w:ascii="Microsoft JhengHei" w:eastAsia="Microsoft JhengHei" w:hAnsi="Microsoft JhengHei" w:cs="Microsoft JhengHei"/>
          <w:b/>
          <w:bCs/>
          <w:lang w:val="hy-AM"/>
        </w:rPr>
        <w:t>․</w:t>
      </w:r>
    </w:p>
    <w:p w:rsidR="0057460D" w:rsidRPr="00E332E3" w:rsidRDefault="0057460D" w:rsidP="0057460D">
      <w:pPr>
        <w:pStyle w:val="NormalWeb"/>
        <w:jc w:val="both"/>
        <w:divId w:val="999308323"/>
        <w:rPr>
          <w:lang w:val="hy-AM"/>
        </w:rPr>
      </w:pPr>
      <w:r>
        <w:rPr>
          <w:lang w:val="hy-AM"/>
        </w:rPr>
        <w:t>1.Համաձայնություն տալ ՀՀ Սյունիքի մարզի Քաջարան համայնքի Քաջարանց բնակավայրում գտնվող համայնքի սեփականություն հանդիսացող ներքոհիշյալ հողամասերը սահմանափակ օգտվելու իրավունքով /սերվիտուտ/ տրամադրելու՝</w:t>
      </w:r>
    </w:p>
    <w:p w:rsidR="0057460D" w:rsidRPr="00E332E3" w:rsidRDefault="0057460D" w:rsidP="0057460D">
      <w:pPr>
        <w:pStyle w:val="NormalWeb"/>
        <w:jc w:val="both"/>
        <w:divId w:val="999308323"/>
        <w:rPr>
          <w:lang w:val="hy-AM"/>
        </w:rPr>
      </w:pPr>
      <w:r>
        <w:rPr>
          <w:lang w:val="hy-AM"/>
        </w:rPr>
        <w:t>ա/ ՀՀ Սյունիքի մարզ Քաջարան համայնք, Քաջարանց գյուղում գտնվող</w:t>
      </w:r>
      <w:r w:rsidR="00E332E3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գտնվող</w:t>
      </w:r>
      <w:r w:rsidR="00E332E3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գյուղատնտեսական նշանակության 436,1085 հա հողերից</w:t>
      </w:r>
      <w:r w:rsidR="00E332E3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 xml:space="preserve">/որից 67,4678 հա խոտհարքներ՝ 09-109-0105-0001 կադաստրային ծածկագրից, 323,1285 հա արոտներ՝ 09-109-0105-0001 </w:t>
      </w:r>
      <w:r>
        <w:rPr>
          <w:lang w:val="hy-AM"/>
        </w:rPr>
        <w:lastRenderedPageBreak/>
        <w:t>կադաստրային ծածկագրից և 45.5061 հա այլ հողեր՝ 09-109-0105-0001և 09-109-0105-0001 կադաստրային ծածկագրերից/, 2025 թվականի մարտի 01-ից մինչև 2025 սեպտեմբերի 09 «ԶՊՄԿ» ՓԲ ընկերությանը տրամադրել սահմանափակ օգտվելու իրավունքով (սերվիտուտ)՝ հիդրոերկրաբանական և ինժեներաերկրաբանական հետազոտական ուսումնասիրություն իրականացնելու նպատակով, սահմանելով</w:t>
      </w:r>
      <w:r w:rsidR="00E332E3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ամսական 2726000 / երկու միլիոն յոթ հարյուր քսանվեց հազար/ ՀՀ դրամ վարձավճար։</w:t>
      </w:r>
    </w:p>
    <w:p w:rsidR="0057460D" w:rsidRDefault="0057460D" w:rsidP="0057460D">
      <w:pPr>
        <w:pStyle w:val="NormalWeb"/>
        <w:jc w:val="both"/>
        <w:divId w:val="999308323"/>
      </w:pPr>
      <w:r>
        <w:rPr>
          <w:lang w:val="hy-AM"/>
        </w:rPr>
        <w:t>2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lang w:val="hy-AM"/>
        </w:rPr>
        <w:t>Վարձավճարը ենթակա է վճարման մինչև յուրաքանչյուր հաշվետու ամսվանը հաջորդող ամսվա տասնհինգերորդ օրը: Սահմանված ժամկետում վճարումներ չկատարելու դեպքում կետանցի յուրաքանչյուր օրվա համար սահմանել տույժ՝ ամսական վճարի գումարի 0.05 տոկոսի չափով:</w:t>
      </w:r>
      <w:r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57460D" w:rsidTr="0057460D">
        <w:trPr>
          <w:divId w:val="999308323"/>
          <w:tblCellSpacing w:w="15" w:type="dxa"/>
        </w:trPr>
        <w:tc>
          <w:tcPr>
            <w:tcW w:w="0" w:type="auto"/>
            <w:vAlign w:val="center"/>
            <w:hideMark/>
          </w:tcPr>
          <w:p w:rsidR="0057460D" w:rsidRPr="00E332E3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57460D" w:rsidRPr="00E332E3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7460D" w:rsidRPr="00E332E3" w:rsidRDefault="0057460D" w:rsidP="00F07A8B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57460D" w:rsidRPr="0057460D" w:rsidRDefault="0057460D" w:rsidP="0057460D">
      <w:pPr>
        <w:pStyle w:val="NormalWeb"/>
        <w:divId w:val="999308323"/>
        <w:rPr>
          <w:b/>
          <w:bCs/>
        </w:rPr>
      </w:pPr>
      <w:proofErr w:type="spellStart"/>
      <w:r w:rsidRPr="0057460D">
        <w:rPr>
          <w:b/>
          <w:bCs/>
        </w:rPr>
        <w:t>Որոշ</w:t>
      </w:r>
      <w:r>
        <w:rPr>
          <w:b/>
          <w:bCs/>
        </w:rPr>
        <w:t>ման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նախագիծն</w:t>
      </w:r>
      <w:proofErr w:type="spellEnd"/>
      <w:r w:rsidRPr="0057460D">
        <w:rPr>
          <w:b/>
          <w:bCs/>
        </w:rPr>
        <w:t xml:space="preserve"> </w:t>
      </w:r>
      <w:proofErr w:type="spellStart"/>
      <w:r w:rsidRPr="0057460D">
        <w:rPr>
          <w:b/>
          <w:bCs/>
        </w:rPr>
        <w:t>ընդունված</w:t>
      </w:r>
      <w:proofErr w:type="spellEnd"/>
      <w:r w:rsidRPr="0057460D">
        <w:rPr>
          <w:b/>
          <w:bCs/>
        </w:rPr>
        <w:t xml:space="preserve"> է. </w:t>
      </w:r>
      <w:r w:rsidRPr="0057460D">
        <w:rPr>
          <w:rStyle w:val="Emphasis"/>
          <w:b/>
          <w:bCs/>
        </w:rPr>
        <w:t>(</w:t>
      </w:r>
      <w:proofErr w:type="spellStart"/>
      <w:r w:rsidRPr="0057460D">
        <w:rPr>
          <w:rStyle w:val="Emphasis"/>
          <w:b/>
          <w:bCs/>
        </w:rPr>
        <w:t>կցվում</w:t>
      </w:r>
      <w:proofErr w:type="spellEnd"/>
      <w:r w:rsidRPr="0057460D">
        <w:rPr>
          <w:rStyle w:val="Emphasis"/>
          <w:b/>
          <w:bCs/>
        </w:rPr>
        <w:t xml:space="preserve"> է </w:t>
      </w:r>
      <w:proofErr w:type="spellStart"/>
      <w:r w:rsidRPr="0057460D">
        <w:rPr>
          <w:rStyle w:val="Emphasis"/>
          <w:b/>
          <w:bCs/>
        </w:rPr>
        <w:t>որոշում</w:t>
      </w:r>
      <w:proofErr w:type="spellEnd"/>
      <w:r w:rsidRPr="0057460D">
        <w:rPr>
          <w:rStyle w:val="Emphasis"/>
          <w:b/>
          <w:bCs/>
        </w:rPr>
        <w:t xml:space="preserve"> N 23-Ա)</w:t>
      </w:r>
    </w:p>
    <w:p w:rsidR="0057460D" w:rsidRPr="0057460D" w:rsidRDefault="0057460D" w:rsidP="0057460D">
      <w:pPr>
        <w:pStyle w:val="NormalWeb"/>
        <w:divId w:val="999308323"/>
        <w:rPr>
          <w:b/>
          <w:bCs/>
        </w:rPr>
      </w:pPr>
      <w:r>
        <w:rPr>
          <w:rFonts w:ascii="Calibri" w:hAnsi="Calibri" w:cs="Calibri"/>
        </w:rPr>
        <w:t> </w:t>
      </w:r>
    </w:p>
    <w:p w:rsidR="00000000" w:rsidRDefault="00000000">
      <w:pPr>
        <w:pStyle w:val="NormalWeb"/>
        <w:divId w:val="1288122976"/>
      </w:pPr>
      <w:r>
        <w:rPr>
          <w:rStyle w:val="Strong"/>
          <w:u w:val="single"/>
        </w:rPr>
        <w:t>ԼՍԵՑԻՆ</w:t>
      </w:r>
    </w:p>
    <w:p w:rsidR="00000000" w:rsidRDefault="00000000" w:rsidP="000D663F">
      <w:pPr>
        <w:pStyle w:val="NormalWeb"/>
        <w:jc w:val="both"/>
        <w:divId w:val="1288122976"/>
      </w:pPr>
      <w:r>
        <w:rPr>
          <w:rStyle w:val="Strong"/>
          <w:i/>
          <w:iCs/>
        </w:rPr>
        <w:t>ՀԱՅԱՍՏԱՆԻ ՀԱՆՐԱՊԵՏՈՒԹՅԱՆ ՍՅՈՒՆԻՔԻ ՄԱՐԶԻ ՔԱՋԱՐԱՆ ՀԱՄԱՅՆՔԻ ԱՎԱԳԱՆՈՒ 2024 ԹՎԱԿԱՆԻ ԴԵԿՏԵՄԲԵՐԻ 25-Ի ԹԻՎ 96-Լ ՈՐՈՇՄԱՆ N 8 ՀԱՎԵԼՎԱԾԸ ՆՈՐ ԽՄԲԱԳՐՈՒԹՅԱՄԲ ՀԱՍՏԱՏԵԼՈՒ ՄԱՍԻՆ</w:t>
      </w:r>
    </w:p>
    <w:p w:rsidR="00000000" w:rsidRDefault="00000000" w:rsidP="000D663F">
      <w:pPr>
        <w:pStyle w:val="NormalWeb"/>
        <w:jc w:val="right"/>
        <w:divId w:val="1288122976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ԱՎԵՏԻՍՅԱՆ)</w:t>
      </w:r>
    </w:p>
    <w:p w:rsidR="00000000" w:rsidRDefault="00000000">
      <w:pPr>
        <w:pStyle w:val="NormalWeb"/>
        <w:jc w:val="both"/>
        <w:divId w:val="1288122976"/>
      </w:pPr>
      <w:r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28-րդ կետով, 35-րդ հոդվածի 1-ին մասի 7-րդ կետով, «Նորմատիվ իրավական ակտերի մասին» Հայաստանի Հանրապետության օրենքի 33-րդ և 34-րդ հոդվածի դրույթներով, հիմք ընդունելով համայնքի ղեկավարի առաջարկությունը, Հայաստանի Հանրապետության Սյունիքի մարզի Քաջարան համայնքի ավագանին </w:t>
      </w:r>
      <w:r>
        <w:rPr>
          <w:rStyle w:val="Strong"/>
          <w:lang w:val="hy-AM"/>
        </w:rPr>
        <w:t>որոշում է</w:t>
      </w:r>
      <w:r>
        <w:rPr>
          <w:rStyle w:val="Strong"/>
          <w:rFonts w:ascii="Microsoft JhengHei" w:eastAsia="Microsoft JhengHei" w:hAnsi="Microsoft JhengHei" w:cs="Microsoft JhengHei" w:hint="eastAsia"/>
          <w:lang w:val="hy-AM"/>
        </w:rPr>
        <w:t>․</w:t>
      </w:r>
    </w:p>
    <w:p w:rsidR="00000000" w:rsidRPr="00E332E3" w:rsidRDefault="00000000" w:rsidP="000D663F">
      <w:pPr>
        <w:pStyle w:val="NormalWeb"/>
        <w:jc w:val="both"/>
        <w:divId w:val="1288122976"/>
        <w:rPr>
          <w:lang w:val="hy-AM"/>
        </w:rPr>
      </w:pPr>
      <w:r>
        <w:rPr>
          <w:lang w:val="hy-AM"/>
        </w:rPr>
        <w:t>1.Հաստատել Հայաստանի Հանրապետության Սյունիքի մարզի Քաջարան համայնքի ավագանու 2024 թվականի դեկտեմբերի 25-ի N 96-Լ որոշման N 8 հավելվածը՝ նոր խմբագրությամբ։</w:t>
      </w:r>
    </w:p>
    <w:p w:rsidR="00000000" w:rsidRPr="00E332E3" w:rsidRDefault="00000000">
      <w:pPr>
        <w:pStyle w:val="NormalWeb"/>
        <w:divId w:val="1288122976"/>
        <w:rPr>
          <w:lang w:val="hy-AM"/>
        </w:rPr>
      </w:pPr>
      <w:r>
        <w:rPr>
          <w:lang w:val="hy-AM"/>
        </w:rPr>
        <w:t>2.Սույն որոշումն ուժի մեջ է մտնում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000000" w:rsidRPr="00E332E3">
        <w:trPr>
          <w:divId w:val="186956052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000000" w:rsidRPr="000D663F" w:rsidRDefault="00000000" w:rsidP="000D663F">
      <w:pPr>
        <w:pStyle w:val="NormalWeb"/>
        <w:jc w:val="both"/>
        <w:divId w:val="1869560523"/>
        <w:rPr>
          <w:b/>
          <w:bCs/>
        </w:rPr>
      </w:pPr>
      <w:proofErr w:type="spellStart"/>
      <w:r w:rsidRPr="000D663F">
        <w:rPr>
          <w:b/>
          <w:bCs/>
        </w:rPr>
        <w:t>Որոշ</w:t>
      </w:r>
      <w:r w:rsidR="000D663F">
        <w:rPr>
          <w:b/>
          <w:bCs/>
        </w:rPr>
        <w:t>ման</w:t>
      </w:r>
      <w:proofErr w:type="spellEnd"/>
      <w:r w:rsidR="000D663F">
        <w:rPr>
          <w:b/>
          <w:bCs/>
        </w:rPr>
        <w:t xml:space="preserve"> </w:t>
      </w:r>
      <w:proofErr w:type="spellStart"/>
      <w:r w:rsidR="000D663F">
        <w:rPr>
          <w:b/>
          <w:bCs/>
        </w:rPr>
        <w:t>նախագիծն</w:t>
      </w:r>
      <w:proofErr w:type="spellEnd"/>
      <w:r w:rsidRPr="000D663F">
        <w:rPr>
          <w:b/>
          <w:bCs/>
        </w:rPr>
        <w:t xml:space="preserve"> </w:t>
      </w:r>
      <w:proofErr w:type="spellStart"/>
      <w:r w:rsidRPr="000D663F">
        <w:rPr>
          <w:b/>
          <w:bCs/>
        </w:rPr>
        <w:t>ընդունված</w:t>
      </w:r>
      <w:proofErr w:type="spellEnd"/>
      <w:r w:rsidRPr="000D663F">
        <w:rPr>
          <w:b/>
          <w:bCs/>
        </w:rPr>
        <w:t xml:space="preserve"> է. </w:t>
      </w:r>
      <w:r w:rsidRPr="000D663F">
        <w:rPr>
          <w:rStyle w:val="Emphasis"/>
          <w:b/>
          <w:bCs/>
        </w:rPr>
        <w:t>(</w:t>
      </w:r>
      <w:proofErr w:type="spellStart"/>
      <w:r w:rsidRPr="000D663F">
        <w:rPr>
          <w:rStyle w:val="Emphasis"/>
          <w:b/>
          <w:bCs/>
        </w:rPr>
        <w:t>կցվում</w:t>
      </w:r>
      <w:proofErr w:type="spellEnd"/>
      <w:r w:rsidRPr="000D663F">
        <w:rPr>
          <w:rStyle w:val="Emphasis"/>
          <w:b/>
          <w:bCs/>
        </w:rPr>
        <w:t xml:space="preserve"> է </w:t>
      </w:r>
      <w:proofErr w:type="spellStart"/>
      <w:r w:rsidRPr="000D663F">
        <w:rPr>
          <w:rStyle w:val="Emphasis"/>
          <w:b/>
          <w:bCs/>
        </w:rPr>
        <w:t>որոշում</w:t>
      </w:r>
      <w:proofErr w:type="spellEnd"/>
      <w:r w:rsidRPr="000D663F">
        <w:rPr>
          <w:rStyle w:val="Emphasis"/>
          <w:b/>
          <w:bCs/>
        </w:rPr>
        <w:t xml:space="preserve"> N 24-Լ)</w:t>
      </w:r>
    </w:p>
    <w:p w:rsidR="000D663F" w:rsidRDefault="000D663F">
      <w:pPr>
        <w:pStyle w:val="NormalWeb"/>
        <w:divId w:val="330566193"/>
        <w:rPr>
          <w:rStyle w:val="Strong"/>
          <w:u w:val="single"/>
        </w:rPr>
      </w:pPr>
    </w:p>
    <w:p w:rsidR="00E332E3" w:rsidRDefault="00E332E3">
      <w:pPr>
        <w:pStyle w:val="NormalWeb"/>
        <w:divId w:val="330566193"/>
        <w:rPr>
          <w:rStyle w:val="Strong"/>
          <w:u w:val="single"/>
        </w:rPr>
      </w:pPr>
    </w:p>
    <w:p w:rsidR="00E332E3" w:rsidRDefault="00E332E3">
      <w:pPr>
        <w:pStyle w:val="NormalWeb"/>
        <w:divId w:val="330566193"/>
        <w:rPr>
          <w:rStyle w:val="Strong"/>
          <w:u w:val="single"/>
        </w:rPr>
      </w:pPr>
    </w:p>
    <w:p w:rsidR="00000000" w:rsidRDefault="00000000">
      <w:pPr>
        <w:pStyle w:val="NormalWeb"/>
        <w:divId w:val="330566193"/>
      </w:pPr>
      <w:r>
        <w:rPr>
          <w:rStyle w:val="Strong"/>
          <w:u w:val="single"/>
        </w:rPr>
        <w:lastRenderedPageBreak/>
        <w:t>ԼՍԵՑԻՆ</w:t>
      </w:r>
    </w:p>
    <w:p w:rsidR="00000000" w:rsidRDefault="00000000" w:rsidP="00E332E3">
      <w:pPr>
        <w:pStyle w:val="NormalWeb"/>
        <w:jc w:val="both"/>
        <w:divId w:val="330566193"/>
      </w:pPr>
      <w:r>
        <w:rPr>
          <w:rStyle w:val="Strong"/>
          <w:i/>
          <w:iCs/>
        </w:rPr>
        <w:t xml:space="preserve">ՀԱՅԱՍՏԱՆԻ ՀԱՆՐԱՊԵՏՈՒԹՅԱՆ ՍՅՈՒՆԻՔԻ ՄԱՐԶԻ ՔԱՋԱՐԱՆ ՀԱՄԱՅՆՔԻ ԱՎԱԳԱՆՈՒ ՎԵՑԵՐՈՐԴ ՆՍՏԱՇՐՋԱՆԻ ՀԵՐԹԱԿԱՆ ՆԻՍՏԻ ԳՈՒՄԱՐՄԱՆ ՕՐԸ ՍԱՀՄԱՆԵԼՈՒ ՄԱՍԻՆ </w:t>
      </w:r>
    </w:p>
    <w:p w:rsidR="00000000" w:rsidRDefault="00000000" w:rsidP="000D663F">
      <w:pPr>
        <w:pStyle w:val="NormalWeb"/>
        <w:jc w:val="right"/>
        <w:divId w:val="330566193"/>
      </w:pPr>
      <w:r>
        <w:rPr>
          <w:rStyle w:val="Emphasis"/>
          <w:b/>
          <w:bCs/>
        </w:rPr>
        <w:t>(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>. ՄԱԳԱՂԱՏ ԱՎԵՏԻՍՅԱՆ)</w:t>
      </w:r>
    </w:p>
    <w:p w:rsidR="00000000" w:rsidRDefault="00E332E3">
      <w:pPr>
        <w:pStyle w:val="NormalWeb"/>
        <w:spacing w:line="360" w:lineRule="auto"/>
        <w:jc w:val="both"/>
        <w:divId w:val="330566193"/>
      </w:pPr>
      <w:r>
        <w:t xml:space="preserve"> </w:t>
      </w:r>
      <w:r w:rsidR="00000000">
        <w:rPr>
          <w:lang w:val="hy-AM"/>
        </w:rPr>
        <w:t>Ղեկավարվելով</w:t>
      </w:r>
      <w:r>
        <w:rPr>
          <w:lang w:val="hy-AM"/>
        </w:rPr>
        <w:t xml:space="preserve"> </w:t>
      </w:r>
      <w:r w:rsidR="00000000">
        <w:rPr>
          <w:lang w:val="hy-AM"/>
        </w:rPr>
        <w:t>«Տեղական ինքնակառավարման մասին» Հայաստանի Հանրապետության օրենքի 62-րդ հոդվածի դրույթներով,</w:t>
      </w:r>
      <w:r>
        <w:rPr>
          <w:rFonts w:ascii="Calibri" w:hAnsi="Calibri" w:cs="Calibri"/>
          <w:lang w:val="hy-AM"/>
        </w:rPr>
        <w:t xml:space="preserve"> </w:t>
      </w:r>
      <w:r w:rsidR="00000000">
        <w:rPr>
          <w:lang w:val="hy-AM"/>
        </w:rPr>
        <w:t>ՀՀ Սյունիքի մարզի Քաջարան համայնքի ավագանու կանոնակարգի 6-րդ բաժնի 6</w:t>
      </w:r>
      <w:r w:rsidR="00000000">
        <w:rPr>
          <w:rFonts w:ascii="Cambria Math" w:hAnsi="Cambria Math" w:cs="Cambria Math"/>
          <w:lang w:val="hy-AM"/>
        </w:rPr>
        <w:t>․</w:t>
      </w:r>
      <w:r w:rsidR="00000000">
        <w:rPr>
          <w:lang w:val="hy-AM"/>
        </w:rPr>
        <w:t>1-րդ և 6</w:t>
      </w:r>
      <w:r w:rsidR="00000000">
        <w:rPr>
          <w:rFonts w:ascii="Cambria Math" w:hAnsi="Cambria Math" w:cs="Cambria Math"/>
          <w:lang w:val="hy-AM"/>
        </w:rPr>
        <w:t>․</w:t>
      </w:r>
      <w:r w:rsidR="00000000">
        <w:rPr>
          <w:lang w:val="hy-AM"/>
        </w:rPr>
        <w:t>2-րդ կետերով, Հայաստանի Հանրապետության Սյունիքի մարզի Քաջարան</w:t>
      </w:r>
      <w:r w:rsidR="00000000">
        <w:rPr>
          <w:rFonts w:ascii="Calibri" w:hAnsi="Calibri" w:cs="Calibri"/>
          <w:lang w:val="hy-AM"/>
        </w:rPr>
        <w:t> </w:t>
      </w:r>
      <w:r w:rsidR="00000000">
        <w:rPr>
          <w:lang w:val="hy-AM"/>
        </w:rPr>
        <w:t>համայնքի  ավագանին</w:t>
      </w:r>
      <w:r>
        <w:rPr>
          <w:rFonts w:ascii="Calibri" w:hAnsi="Calibri" w:cs="Calibri"/>
          <w:lang w:val="hy-AM"/>
        </w:rPr>
        <w:t xml:space="preserve"> </w:t>
      </w:r>
      <w:r w:rsidR="00000000">
        <w:rPr>
          <w:rStyle w:val="Strong"/>
          <w:lang w:val="hy-AM"/>
        </w:rPr>
        <w:t>որոշում է</w:t>
      </w:r>
      <w:r w:rsidR="00000000">
        <w:rPr>
          <w:rStyle w:val="Strong"/>
          <w:rFonts w:ascii="Microsoft JhengHei" w:eastAsia="Microsoft JhengHei" w:hAnsi="Microsoft JhengHei" w:cs="Microsoft JhengHei" w:hint="eastAsia"/>
          <w:lang w:val="hy-AM"/>
        </w:rPr>
        <w:t>․</w:t>
      </w:r>
    </w:p>
    <w:p w:rsidR="00000000" w:rsidRPr="00E332E3" w:rsidRDefault="00000000" w:rsidP="0087575B">
      <w:pPr>
        <w:pStyle w:val="NormalWeb"/>
        <w:spacing w:line="360" w:lineRule="auto"/>
        <w:jc w:val="both"/>
        <w:divId w:val="330566193"/>
        <w:rPr>
          <w:lang w:val="hy-AM"/>
        </w:rPr>
      </w:pPr>
      <w:r>
        <w:rPr>
          <w:lang w:val="hy-AM"/>
        </w:rPr>
        <w:t>1.Հայաստանի Հանրապետության Սյունիքի մարզի</w:t>
      </w:r>
      <w:r w:rsidR="00E332E3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Քաջարան</w:t>
      </w:r>
      <w:r w:rsidR="00E332E3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համայնքի ավագանու վեցերորդ նստաշրջանի հերթական նիստի գումարման օր և ժամ սահմանել 2025 թվականի ապրիլի 18-ը՝ ժամը 15:00:</w:t>
      </w:r>
    </w:p>
    <w:p w:rsidR="00000000" w:rsidRPr="00E332E3" w:rsidRDefault="00000000">
      <w:pPr>
        <w:pStyle w:val="NormalWeb"/>
        <w:divId w:val="330566193"/>
        <w:rPr>
          <w:lang w:val="hy-AM"/>
        </w:rPr>
      </w:pPr>
      <w:r>
        <w:rPr>
          <w:lang w:val="hy-AM"/>
        </w:rPr>
        <w:t>2.Սույն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756"/>
        <w:gridCol w:w="1434"/>
      </w:tblGrid>
      <w:tr w:rsidR="00000000" w:rsidRPr="00E332E3">
        <w:trPr>
          <w:divId w:val="154706140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332E3">
              <w:rPr>
                <w:rFonts w:ascii="GHEA Grapalat" w:eastAsia="Times New Roman" w:hAnsi="GHEA Grapalat"/>
                <w:b/>
                <w:bCs/>
              </w:rPr>
              <w:t>Ձեռնպահ-0</w:t>
            </w:r>
          </w:p>
        </w:tc>
      </w:tr>
    </w:tbl>
    <w:p w:rsidR="00000000" w:rsidRPr="000D663F" w:rsidRDefault="00000000">
      <w:pPr>
        <w:pStyle w:val="NormalWeb"/>
        <w:divId w:val="1547061407"/>
        <w:rPr>
          <w:b/>
          <w:bCs/>
        </w:rPr>
      </w:pPr>
      <w:proofErr w:type="spellStart"/>
      <w:r w:rsidRPr="000D663F">
        <w:rPr>
          <w:b/>
          <w:bCs/>
        </w:rPr>
        <w:t>Որոշ</w:t>
      </w:r>
      <w:r w:rsidR="000D663F">
        <w:rPr>
          <w:b/>
          <w:bCs/>
        </w:rPr>
        <w:t>ման</w:t>
      </w:r>
      <w:proofErr w:type="spellEnd"/>
      <w:r w:rsidR="000D663F">
        <w:rPr>
          <w:b/>
          <w:bCs/>
        </w:rPr>
        <w:t xml:space="preserve"> </w:t>
      </w:r>
      <w:proofErr w:type="spellStart"/>
      <w:r w:rsidR="000D663F">
        <w:rPr>
          <w:b/>
          <w:bCs/>
        </w:rPr>
        <w:t>նախագիծն</w:t>
      </w:r>
      <w:proofErr w:type="spellEnd"/>
      <w:r w:rsidRPr="000D663F">
        <w:rPr>
          <w:b/>
          <w:bCs/>
        </w:rPr>
        <w:t xml:space="preserve"> </w:t>
      </w:r>
      <w:proofErr w:type="spellStart"/>
      <w:r w:rsidRPr="000D663F">
        <w:rPr>
          <w:b/>
          <w:bCs/>
        </w:rPr>
        <w:t>ընդունված</w:t>
      </w:r>
      <w:proofErr w:type="spellEnd"/>
      <w:r w:rsidRPr="000D663F">
        <w:rPr>
          <w:b/>
          <w:bCs/>
        </w:rPr>
        <w:t xml:space="preserve"> է. </w:t>
      </w:r>
      <w:r w:rsidRPr="000D663F">
        <w:rPr>
          <w:rStyle w:val="Emphasis"/>
          <w:b/>
          <w:bCs/>
        </w:rPr>
        <w:t>(</w:t>
      </w:r>
      <w:proofErr w:type="spellStart"/>
      <w:r w:rsidRPr="000D663F">
        <w:rPr>
          <w:rStyle w:val="Emphasis"/>
          <w:b/>
          <w:bCs/>
        </w:rPr>
        <w:t>կցվում</w:t>
      </w:r>
      <w:proofErr w:type="spellEnd"/>
      <w:r w:rsidRPr="000D663F">
        <w:rPr>
          <w:rStyle w:val="Emphasis"/>
          <w:b/>
          <w:bCs/>
        </w:rPr>
        <w:t xml:space="preserve"> է </w:t>
      </w:r>
      <w:proofErr w:type="spellStart"/>
      <w:r w:rsidRPr="000D663F">
        <w:rPr>
          <w:rStyle w:val="Emphasis"/>
          <w:b/>
          <w:bCs/>
        </w:rPr>
        <w:t>որոշում</w:t>
      </w:r>
      <w:proofErr w:type="spellEnd"/>
      <w:r w:rsidRPr="000D663F">
        <w:rPr>
          <w:rStyle w:val="Emphasis"/>
          <w:b/>
          <w:bCs/>
        </w:rPr>
        <w:t xml:space="preserve"> N 25-Ա)</w:t>
      </w:r>
    </w:p>
    <w:p w:rsidR="00000000" w:rsidRDefault="00000000">
      <w:pPr>
        <w:pStyle w:val="NormalWeb"/>
        <w:divId w:val="2005428401"/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000000">
        <w:trPr>
          <w:divId w:val="2005428401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E332E3" w:rsidRDefault="00000000">
            <w:pPr>
              <w:pStyle w:val="NormalWeb"/>
              <w:rPr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  <w:proofErr w:type="spellStart"/>
            <w:r w:rsidRPr="00E332E3">
              <w:rPr>
                <w:b/>
                <w:bCs/>
              </w:rPr>
              <w:t>Ավագանու</w:t>
            </w:r>
            <w:proofErr w:type="spellEnd"/>
            <w:r w:rsidRPr="00E332E3">
              <w:rPr>
                <w:b/>
                <w:bCs/>
              </w:rPr>
              <w:t xml:space="preserve"> </w:t>
            </w:r>
            <w:proofErr w:type="spellStart"/>
            <w:r w:rsidRPr="00E332E3">
              <w:rPr>
                <w:b/>
                <w:bCs/>
              </w:rPr>
              <w:t>անդամներ</w:t>
            </w:r>
            <w:proofErr w:type="spellEnd"/>
            <w:r w:rsidR="00E332E3" w:rsidRPr="00E332E3">
              <w:rPr>
                <w:b/>
                <w:bCs/>
              </w:rPr>
              <w:t>՝</w:t>
            </w:r>
          </w:p>
        </w:tc>
      </w:tr>
      <w:tr w:rsidR="00000000" w:rsidRPr="00E332E3">
        <w:trPr>
          <w:divId w:val="2005428401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E332E3" w:rsidRDefault="00000000" w:rsidP="00E332E3">
            <w:pPr>
              <w:spacing w:line="360" w:lineRule="auto"/>
              <w:rPr>
                <w:rFonts w:ascii="GHEA Grapalat" w:eastAsia="Times New Roman" w:hAnsi="GHEA Grapalat"/>
              </w:rPr>
            </w:pPr>
            <w:r w:rsidRPr="00E332E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E332E3" w:rsidRDefault="00000000" w:rsidP="00E332E3">
            <w:pPr>
              <w:spacing w:line="360" w:lineRule="auto"/>
              <w:rPr>
                <w:rFonts w:ascii="GHEA Grapalat" w:eastAsia="Times New Roman" w:hAnsi="GHEA Grapalat"/>
              </w:rPr>
            </w:pPr>
            <w:r w:rsidRPr="00E332E3">
              <w:rPr>
                <w:rFonts w:ascii="Calibri" w:eastAsia="Times New Roman" w:hAnsi="Calibri" w:cs="Calibri"/>
              </w:rPr>
              <w:t> 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ՄԱՆՎԵԼ ՓԱՐԱՄԱԶՅԱՆ</w:t>
            </w:r>
            <w:r w:rsidR="00E332E3">
              <w:t xml:space="preserve">                       __________________       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ԿԱՐԵՆ ԱԹԱՅԱՆ</w:t>
            </w:r>
            <w:r w:rsidR="00E332E3">
              <w:t xml:space="preserve">          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ՀԱՄԼԵՏ ԱԼԱՎԵՐԴՅԱՆ</w:t>
            </w:r>
            <w:r w:rsidR="00E332E3">
              <w:t xml:space="preserve">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ԱՐՄԵՆ ԱՌԱՔԵԼՅԱՆ</w:t>
            </w:r>
            <w:r w:rsidR="00E332E3">
              <w:t xml:space="preserve">    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ԱՐՄԵՆ ԱՌԱՔԵԼՅԱՆ</w:t>
            </w:r>
            <w:r w:rsidR="00E332E3">
              <w:t xml:space="preserve">    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ԴԱՎԻԹ ԳԵՎՈՐԳՅԱՆ</w:t>
            </w:r>
            <w:r w:rsidR="00E332E3">
              <w:t xml:space="preserve">   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lastRenderedPageBreak/>
              <w:t>ԿԱՐԵՆ ՀԱՄԲԱՐՁՈՒՄՅԱՆ</w:t>
            </w:r>
            <w:r w:rsidR="00E332E3">
              <w:t xml:space="preserve">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ԱՐԵՎԻԿ ՀԱՅՐԱՊԵՏՅԱՆ</w:t>
            </w:r>
            <w:r w:rsidR="00E332E3">
              <w:t xml:space="preserve">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ԿԱՐԻՆԵ ՄԱԿԻՅԱՆ</w:t>
            </w:r>
            <w:r w:rsidR="00E332E3">
              <w:t xml:space="preserve">      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ՀՈՎԻԿ ՄԱՐԳԱՐՅԱՆ</w:t>
            </w:r>
            <w:r w:rsidR="00E332E3">
              <w:t xml:space="preserve">     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ԴԵՐԵՆԻԿ ՍՏԵՓԱՆՅԱՆ</w:t>
            </w:r>
            <w:r w:rsidR="00E332E3">
              <w:t xml:space="preserve">                       </w:t>
            </w:r>
            <w:r w:rsidR="00E332E3">
              <w:t>__________________</w:t>
            </w:r>
          </w:p>
          <w:p w:rsidR="00000000" w:rsidRPr="00E332E3" w:rsidRDefault="00000000" w:rsidP="00E332E3">
            <w:pPr>
              <w:pStyle w:val="NormalWeb"/>
              <w:spacing w:line="360" w:lineRule="auto"/>
            </w:pPr>
            <w:r w:rsidRPr="00E332E3">
              <w:t>ԳՈՀԱՐ ՎԱՐԴԱՆՅԱՆ</w:t>
            </w:r>
            <w:r w:rsidR="00E332E3">
              <w:t xml:space="preserve">                           </w:t>
            </w:r>
            <w:r w:rsidR="00E332E3">
              <w:t>__________________</w:t>
            </w:r>
          </w:p>
        </w:tc>
      </w:tr>
    </w:tbl>
    <w:p w:rsidR="00E332E3" w:rsidRDefault="00E332E3">
      <w:pPr>
        <w:pStyle w:val="NormalWeb"/>
        <w:divId w:val="1526097008"/>
        <w:rPr>
          <w:i/>
          <w:iCs/>
        </w:rPr>
      </w:pPr>
    </w:p>
    <w:p w:rsidR="00000000" w:rsidRPr="00E332E3" w:rsidRDefault="00000000" w:rsidP="00E332E3">
      <w:pPr>
        <w:pStyle w:val="NormalWeb"/>
        <w:jc w:val="center"/>
        <w:divId w:val="1526097008"/>
        <w:rPr>
          <w:b/>
          <w:bCs/>
        </w:rPr>
      </w:pPr>
      <w:r w:rsidRPr="00E332E3">
        <w:rPr>
          <w:i/>
          <w:iCs/>
        </w:rPr>
        <w:br/>
      </w:r>
      <w:r w:rsidR="00E332E3" w:rsidRPr="00E332E3">
        <w:rPr>
          <w:rStyle w:val="Emphasis"/>
          <w:b/>
          <w:bCs/>
        </w:rPr>
        <w:t>ՀԱՄԱՅՆՔԻ ՂԵԿԱՎԱՐ</w:t>
      </w:r>
      <w:r w:rsidR="00E332E3">
        <w:rPr>
          <w:b/>
          <w:bCs/>
          <w:i/>
          <w:iCs/>
        </w:rPr>
        <w:t xml:space="preserve">                          </w:t>
      </w:r>
      <w:r w:rsidR="00E332E3" w:rsidRPr="00E332E3">
        <w:rPr>
          <w:b/>
          <w:bCs/>
        </w:rPr>
        <w:t>ՄԱՆՎԵԼ ՓԱՐԱՄԱԶՅԱՆ</w:t>
      </w:r>
    </w:p>
    <w:p w:rsidR="00000000" w:rsidRDefault="00000000">
      <w:pPr>
        <w:pStyle w:val="NormalWeb"/>
        <w:divId w:val="2005428401"/>
      </w:pPr>
      <w:r>
        <w:rPr>
          <w:rFonts w:ascii="Calibri" w:hAnsi="Calibri" w:cs="Calibri"/>
        </w:rPr>
        <w:t> </w:t>
      </w:r>
    </w:p>
    <w:p w:rsidR="00000000" w:rsidRDefault="00000000">
      <w:pPr>
        <w:pStyle w:val="NormalWeb"/>
        <w:divId w:val="2005428401"/>
      </w:pPr>
      <w:r>
        <w:rPr>
          <w:rFonts w:ascii="Calibri" w:hAnsi="Calibri" w:cs="Calibri"/>
        </w:rPr>
        <w:t> </w:t>
      </w:r>
    </w:p>
    <w:p w:rsidR="007F6EBD" w:rsidRPr="00E332E3" w:rsidRDefault="00E332E3" w:rsidP="00E332E3">
      <w:pPr>
        <w:pStyle w:val="NormalWeb"/>
        <w:jc w:val="center"/>
        <w:divId w:val="891120177"/>
        <w:rPr>
          <w:b/>
          <w:bCs/>
        </w:rPr>
      </w:pPr>
      <w:proofErr w:type="spellStart"/>
      <w:r w:rsidRPr="00E332E3">
        <w:rPr>
          <w:rStyle w:val="Emphasis"/>
          <w:b/>
          <w:bCs/>
        </w:rPr>
        <w:t>Ա</w:t>
      </w:r>
      <w:r w:rsidR="00000000" w:rsidRPr="00E332E3">
        <w:rPr>
          <w:rStyle w:val="Emphasis"/>
          <w:b/>
          <w:bCs/>
        </w:rPr>
        <w:t>րձանագ</w:t>
      </w:r>
      <w:r w:rsidRPr="00E332E3">
        <w:rPr>
          <w:rStyle w:val="Emphasis"/>
          <w:b/>
          <w:bCs/>
        </w:rPr>
        <w:t>րող</w:t>
      </w:r>
      <w:proofErr w:type="spellEnd"/>
      <w:r w:rsidR="00000000" w:rsidRPr="00E332E3">
        <w:rPr>
          <w:rStyle w:val="Emphasis"/>
          <w:b/>
          <w:bCs/>
        </w:rPr>
        <w:t>`</w:t>
      </w:r>
      <w:r w:rsidR="00000000" w:rsidRPr="00E332E3">
        <w:rPr>
          <w:rFonts w:ascii="Calibri" w:hAnsi="Calibri" w:cs="Calibri"/>
          <w:b/>
          <w:bCs/>
        </w:rPr>
        <w:t>  </w:t>
      </w:r>
      <w:r w:rsidR="00000000" w:rsidRPr="00E332E3">
        <w:rPr>
          <w:b/>
          <w:bCs/>
        </w:rPr>
        <w:t xml:space="preserve"> </w:t>
      </w:r>
      <w:r w:rsidRPr="00E332E3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Pr="00E332E3">
        <w:rPr>
          <w:b/>
          <w:bCs/>
        </w:rPr>
        <w:t xml:space="preserve">    </w:t>
      </w:r>
      <w:proofErr w:type="spellStart"/>
      <w:r w:rsidRPr="00E332E3">
        <w:rPr>
          <w:b/>
          <w:bCs/>
        </w:rPr>
        <w:t>Մագաղատ</w:t>
      </w:r>
      <w:proofErr w:type="spellEnd"/>
      <w:r w:rsidRPr="00E332E3">
        <w:rPr>
          <w:b/>
          <w:bCs/>
        </w:rPr>
        <w:t xml:space="preserve"> </w:t>
      </w:r>
      <w:proofErr w:type="spellStart"/>
      <w:r w:rsidRPr="00E332E3">
        <w:rPr>
          <w:b/>
          <w:bCs/>
        </w:rPr>
        <w:t>Ավետիսյան</w:t>
      </w:r>
      <w:proofErr w:type="spellEnd"/>
    </w:p>
    <w:sectPr w:rsidR="007F6EBD" w:rsidRPr="00E332E3" w:rsidSect="0057460D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103B"/>
    <w:multiLevelType w:val="hybridMultilevel"/>
    <w:tmpl w:val="309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0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F3"/>
    <w:rsid w:val="000D663F"/>
    <w:rsid w:val="001878B7"/>
    <w:rsid w:val="0057460D"/>
    <w:rsid w:val="007F6EBD"/>
    <w:rsid w:val="008727E7"/>
    <w:rsid w:val="0087575B"/>
    <w:rsid w:val="00AE6338"/>
    <w:rsid w:val="00DB56F3"/>
    <w:rsid w:val="00E3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36AE"/>
  <w15:docId w15:val="{04D761D3-9902-4AA0-9F22-031DAA6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</dc:creator>
  <cp:lastModifiedBy>Maga</cp:lastModifiedBy>
  <cp:revision>2</cp:revision>
  <dcterms:created xsi:type="dcterms:W3CDTF">2025-03-24T13:24:00Z</dcterms:created>
  <dcterms:modified xsi:type="dcterms:W3CDTF">2025-03-24T13:24:00Z</dcterms:modified>
</cp:coreProperties>
</file>