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2FA1" w:rsidP="002D55A2">
      <w:pPr>
        <w:pStyle w:val="a3"/>
        <w:tabs>
          <w:tab w:val="left" w:pos="8364"/>
        </w:tabs>
        <w:jc w:val="center"/>
        <w:divId w:val="98049904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501d9e0b9$9c4f06e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9e0b9$9c4f06e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D55A2" w:rsidRDefault="00FE2FA1">
      <w:pPr>
        <w:pStyle w:val="a3"/>
        <w:jc w:val="center"/>
        <w:divId w:val="980499040"/>
        <w:rPr>
          <w:sz w:val="28"/>
          <w:szCs w:val="28"/>
          <w:lang w:val="hy-AM"/>
        </w:rPr>
      </w:pPr>
      <w:r w:rsidRPr="002D55A2">
        <w:rPr>
          <w:sz w:val="28"/>
          <w:szCs w:val="28"/>
        </w:rPr>
        <w:t>ՀԱՅԱՍՏԱՆԻ</w:t>
      </w:r>
      <w:r w:rsidRPr="002D55A2">
        <w:rPr>
          <w:sz w:val="28"/>
          <w:szCs w:val="28"/>
        </w:rPr>
        <w:t xml:space="preserve"> </w:t>
      </w:r>
      <w:r w:rsidRPr="002D55A2">
        <w:rPr>
          <w:sz w:val="28"/>
          <w:szCs w:val="28"/>
        </w:rPr>
        <w:t>ՀԱՆՐԱՊԵՏՈՒԹՅՈՒՆ</w:t>
      </w:r>
      <w:r w:rsidRPr="002D55A2">
        <w:rPr>
          <w:rFonts w:ascii="Calibri" w:hAnsi="Calibri" w:cs="Calibri"/>
          <w:sz w:val="28"/>
          <w:szCs w:val="28"/>
        </w:rPr>
        <w:t> </w:t>
      </w:r>
      <w:r w:rsidRPr="002D55A2">
        <w:rPr>
          <w:sz w:val="28"/>
          <w:szCs w:val="28"/>
        </w:rPr>
        <w:br/>
      </w:r>
      <w:r w:rsidRPr="002D55A2">
        <w:rPr>
          <w:sz w:val="28"/>
          <w:szCs w:val="28"/>
        </w:rPr>
        <w:t>ՍՅՈՒՆԻՔԻ</w:t>
      </w:r>
      <w:r w:rsidRPr="002D55A2">
        <w:rPr>
          <w:sz w:val="28"/>
          <w:szCs w:val="28"/>
        </w:rPr>
        <w:t xml:space="preserve"> </w:t>
      </w:r>
      <w:r w:rsidRPr="002D55A2">
        <w:rPr>
          <w:sz w:val="28"/>
          <w:szCs w:val="28"/>
        </w:rPr>
        <w:t>ՄԱՐԶ</w:t>
      </w:r>
      <w:r w:rsidRPr="002D55A2">
        <w:rPr>
          <w:sz w:val="28"/>
          <w:szCs w:val="28"/>
        </w:rPr>
        <w:br/>
      </w:r>
      <w:r w:rsidRPr="002D55A2">
        <w:rPr>
          <w:sz w:val="28"/>
          <w:szCs w:val="28"/>
        </w:rPr>
        <w:t>ՔԱՋԱՐԱՆ</w:t>
      </w:r>
      <w:r w:rsidRPr="002D55A2">
        <w:rPr>
          <w:sz w:val="28"/>
          <w:szCs w:val="28"/>
        </w:rPr>
        <w:t xml:space="preserve"> </w:t>
      </w:r>
      <w:r w:rsidRPr="002D55A2">
        <w:rPr>
          <w:sz w:val="28"/>
          <w:szCs w:val="28"/>
        </w:rPr>
        <w:t>ՀԱՄԱՅՆՔ</w:t>
      </w:r>
      <w:r w:rsidR="002D55A2">
        <w:rPr>
          <w:sz w:val="28"/>
          <w:szCs w:val="28"/>
          <w:lang w:val="hy-AM"/>
        </w:rPr>
        <w:t>Ի ԱՎԱԳԱՆԻ</w:t>
      </w:r>
    </w:p>
    <w:p w:rsidR="00000000" w:rsidRDefault="00FE2FA1">
      <w:pPr>
        <w:jc w:val="center"/>
        <w:divId w:val="98049904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4976"/>
      </w:tblGrid>
      <w:tr w:rsidR="00000000">
        <w:trPr>
          <w:divId w:val="9804990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E2FA1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2D55A2">
              <w:rPr>
                <w:rStyle w:val="a4"/>
                <w:sz w:val="27"/>
                <w:szCs w:val="27"/>
              </w:rPr>
              <w:t>17/08</w:t>
            </w:r>
            <w:r>
              <w:rPr>
                <w:rStyle w:val="a4"/>
                <w:sz w:val="27"/>
                <w:szCs w:val="27"/>
              </w:rPr>
              <w:t>/2023</w:t>
            </w:r>
          </w:p>
        </w:tc>
      </w:tr>
    </w:tbl>
    <w:p w:rsidR="00000000" w:rsidRPr="002D55A2" w:rsidRDefault="00FE2FA1">
      <w:pPr>
        <w:pStyle w:val="a3"/>
        <w:jc w:val="center"/>
        <w:divId w:val="980499040"/>
      </w:pPr>
      <w:r w:rsidRPr="002D55A2">
        <w:rPr>
          <w:rStyle w:val="a4"/>
        </w:rPr>
        <w:t>ԱՐՁԱՆԱԳՐՈՒԹՅՈՒՆ</w:t>
      </w:r>
      <w:r w:rsidRPr="002D55A2">
        <w:rPr>
          <w:rStyle w:val="a4"/>
        </w:rPr>
        <w:t xml:space="preserve"> N 3/1</w:t>
      </w:r>
      <w:r w:rsidRPr="002D55A2">
        <w:rPr>
          <w:b/>
          <w:bCs/>
        </w:rPr>
        <w:br/>
      </w:r>
      <w:r w:rsidRPr="002D55A2">
        <w:rPr>
          <w:rStyle w:val="a4"/>
        </w:rPr>
        <w:t>ԱՎԱԳԱՆՈՒ</w:t>
      </w:r>
      <w:r w:rsidRPr="002D55A2">
        <w:rPr>
          <w:rStyle w:val="a4"/>
        </w:rPr>
        <w:t xml:space="preserve"> </w:t>
      </w:r>
      <w:r w:rsidRPr="002D55A2">
        <w:rPr>
          <w:rStyle w:val="a4"/>
        </w:rPr>
        <w:t>ԱՐՏԱՀԵՐԹ</w:t>
      </w:r>
      <w:r w:rsidRPr="002D55A2">
        <w:rPr>
          <w:rStyle w:val="a4"/>
        </w:rPr>
        <w:t xml:space="preserve"> </w:t>
      </w:r>
      <w:r w:rsidRPr="002D55A2">
        <w:rPr>
          <w:rStyle w:val="a4"/>
        </w:rPr>
        <w:t>ՆԻՍՏԻ</w:t>
      </w:r>
    </w:p>
    <w:p w:rsidR="00000000" w:rsidRPr="002D55A2" w:rsidRDefault="00FE2FA1" w:rsidP="002D55A2">
      <w:pPr>
        <w:pStyle w:val="a3"/>
        <w:jc w:val="both"/>
        <w:divId w:val="980499040"/>
      </w:pPr>
      <w:proofErr w:type="spellStart"/>
      <w:r w:rsidRPr="002D55A2">
        <w:t>Համայնքի</w:t>
      </w:r>
      <w:proofErr w:type="spellEnd"/>
      <w:r w:rsidRPr="002D55A2">
        <w:t xml:space="preserve"> </w:t>
      </w:r>
      <w:proofErr w:type="spellStart"/>
      <w:r w:rsidRPr="002D55A2">
        <w:t>ավագանու</w:t>
      </w:r>
      <w:proofErr w:type="spellEnd"/>
      <w:r w:rsidRPr="002D55A2">
        <w:t xml:space="preserve"> </w:t>
      </w:r>
      <w:proofErr w:type="spellStart"/>
      <w:r w:rsidRPr="002D55A2">
        <w:t>նիստին</w:t>
      </w:r>
      <w:proofErr w:type="spellEnd"/>
      <w:r w:rsidRPr="002D55A2">
        <w:t xml:space="preserve"> </w:t>
      </w:r>
      <w:proofErr w:type="spellStart"/>
      <w:r w:rsidRPr="002D55A2">
        <w:t>ներկա</w:t>
      </w:r>
      <w:proofErr w:type="spellEnd"/>
      <w:r w:rsidRPr="002D55A2">
        <w:rPr>
          <w:rFonts w:ascii="Calibri" w:hAnsi="Calibri" w:cs="Calibri"/>
        </w:rPr>
        <w:t> </w:t>
      </w:r>
      <w:proofErr w:type="spellStart"/>
      <w:r w:rsidRPr="002D55A2">
        <w:t>էին</w:t>
      </w:r>
      <w:proofErr w:type="spellEnd"/>
      <w:r w:rsidRPr="002D55A2">
        <w:t xml:space="preserve"> </w:t>
      </w:r>
      <w:proofErr w:type="spellStart"/>
      <w:r w:rsidRPr="002D55A2">
        <w:t>ավագանու</w:t>
      </w:r>
      <w:proofErr w:type="spellEnd"/>
      <w:r w:rsidRPr="002D55A2">
        <w:t xml:space="preserve"> 10 </w:t>
      </w:r>
      <w:proofErr w:type="spellStart"/>
      <w:r w:rsidRPr="002D55A2">
        <w:t>անդամներ</w:t>
      </w:r>
      <w:proofErr w:type="spellEnd"/>
      <w:r w:rsidRPr="002D55A2">
        <w:t>:</w:t>
      </w:r>
    </w:p>
    <w:p w:rsidR="00000000" w:rsidRPr="00E808FA" w:rsidRDefault="00FE2FA1" w:rsidP="002D55A2">
      <w:pPr>
        <w:pStyle w:val="a3"/>
        <w:jc w:val="both"/>
        <w:divId w:val="980499040"/>
        <w:rPr>
          <w:lang w:val="hy-AM"/>
        </w:rPr>
      </w:pPr>
      <w:proofErr w:type="spellStart"/>
      <w:r w:rsidRPr="002D55A2">
        <w:t>Բացակա</w:t>
      </w:r>
      <w:proofErr w:type="spellEnd"/>
      <w:r w:rsidRPr="002D55A2">
        <w:t xml:space="preserve"> </w:t>
      </w:r>
      <w:proofErr w:type="spellStart"/>
      <w:r w:rsidRPr="002D55A2">
        <w:t>էին</w:t>
      </w:r>
      <w:proofErr w:type="spellEnd"/>
      <w:r w:rsidRPr="002D55A2">
        <w:t xml:space="preserve">` </w:t>
      </w:r>
      <w:proofErr w:type="spellStart"/>
      <w:r w:rsidRPr="002D55A2">
        <w:t>Համլետ</w:t>
      </w:r>
      <w:proofErr w:type="spellEnd"/>
      <w:r w:rsidRPr="002D55A2">
        <w:t xml:space="preserve"> </w:t>
      </w:r>
      <w:proofErr w:type="spellStart"/>
      <w:r w:rsidRPr="002D55A2">
        <w:t>Ալավերդյանը</w:t>
      </w:r>
      <w:proofErr w:type="spellEnd"/>
      <w:r w:rsidRPr="002D55A2">
        <w:t xml:space="preserve">, </w:t>
      </w:r>
      <w:proofErr w:type="spellStart"/>
      <w:r w:rsidRPr="002D55A2">
        <w:t>Արմեն</w:t>
      </w:r>
      <w:proofErr w:type="spellEnd"/>
      <w:r w:rsidRPr="002D55A2">
        <w:t xml:space="preserve"> </w:t>
      </w:r>
      <w:proofErr w:type="spellStart"/>
      <w:r w:rsidRPr="002D55A2">
        <w:t>Առաքելյանը</w:t>
      </w:r>
      <w:proofErr w:type="spellEnd"/>
      <w:r w:rsidRPr="002D55A2">
        <w:t xml:space="preserve">, </w:t>
      </w:r>
      <w:proofErr w:type="spellStart"/>
      <w:r w:rsidRPr="002D55A2">
        <w:t>Վարդան</w:t>
      </w:r>
      <w:proofErr w:type="spellEnd"/>
      <w:r w:rsidRPr="002D55A2">
        <w:t xml:space="preserve"> </w:t>
      </w:r>
      <w:proofErr w:type="spellStart"/>
      <w:r w:rsidRPr="002D55A2">
        <w:t>Գեվորգյանը</w:t>
      </w:r>
      <w:proofErr w:type="spellEnd"/>
      <w:r w:rsidRPr="002D55A2">
        <w:t xml:space="preserve">, </w:t>
      </w:r>
      <w:proofErr w:type="spellStart"/>
      <w:r w:rsidRPr="002D55A2">
        <w:t>Դերենիկ</w:t>
      </w:r>
      <w:proofErr w:type="spellEnd"/>
      <w:r w:rsidRPr="002D55A2">
        <w:t xml:space="preserve"> </w:t>
      </w:r>
      <w:proofErr w:type="spellStart"/>
      <w:r w:rsidRPr="002D55A2">
        <w:t>Ստեփանյանը</w:t>
      </w:r>
      <w:proofErr w:type="spellEnd"/>
      <w:r w:rsidRPr="002D55A2">
        <w:t xml:space="preserve">, </w:t>
      </w:r>
      <w:proofErr w:type="spellStart"/>
      <w:r w:rsidRPr="002D55A2">
        <w:t>Մանվել</w:t>
      </w:r>
      <w:proofErr w:type="spellEnd"/>
      <w:r w:rsidRPr="002D55A2">
        <w:t xml:space="preserve"> </w:t>
      </w:r>
      <w:proofErr w:type="spellStart"/>
      <w:r w:rsidRPr="002D55A2">
        <w:t>Փարամազյանը</w:t>
      </w:r>
      <w:proofErr w:type="spellEnd"/>
      <w:r w:rsidR="00E808FA">
        <w:rPr>
          <w:lang w:val="hy-AM"/>
        </w:rPr>
        <w:t xml:space="preserve"> </w:t>
      </w:r>
    </w:p>
    <w:p w:rsidR="00000000" w:rsidRPr="002D55A2" w:rsidRDefault="00FE2FA1" w:rsidP="002D55A2">
      <w:pPr>
        <w:pStyle w:val="a3"/>
        <w:jc w:val="both"/>
        <w:divId w:val="980499040"/>
      </w:pPr>
      <w:proofErr w:type="spellStart"/>
      <w:r w:rsidRPr="002D55A2">
        <w:rPr>
          <w:rStyle w:val="a4"/>
          <w:u w:val="single"/>
        </w:rPr>
        <w:t>Համայնքի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ղեկավարի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հրավերով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ավագանու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նիստին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մասնակցում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էին</w:t>
      </w:r>
      <w:proofErr w:type="spellEnd"/>
      <w:r w:rsidRPr="002D55A2">
        <w:rPr>
          <w:rStyle w:val="a4"/>
          <w:u w:val="single"/>
        </w:rPr>
        <w:t>`</w:t>
      </w:r>
      <w:r w:rsidRPr="002D55A2">
        <w:rPr>
          <w:b/>
          <w:bCs/>
          <w:u w:val="single"/>
        </w:rPr>
        <w:br/>
      </w:r>
      <w:proofErr w:type="spellStart"/>
      <w:r w:rsidRPr="002D55A2">
        <w:t>Գայանե</w:t>
      </w:r>
      <w:proofErr w:type="spellEnd"/>
      <w:r w:rsidRPr="002D55A2">
        <w:t xml:space="preserve"> </w:t>
      </w:r>
      <w:proofErr w:type="spellStart"/>
      <w:r w:rsidRPr="002D55A2">
        <w:t>Համազասպյան</w:t>
      </w:r>
      <w:proofErr w:type="spellEnd"/>
      <w:r w:rsidRPr="002D55A2">
        <w:t xml:space="preserve">, </w:t>
      </w:r>
      <w:proofErr w:type="spellStart"/>
      <w:r w:rsidRPr="002D55A2">
        <w:t>Վահագն</w:t>
      </w:r>
      <w:proofErr w:type="spellEnd"/>
      <w:r w:rsidRPr="002D55A2">
        <w:t xml:space="preserve"> </w:t>
      </w:r>
      <w:proofErr w:type="spellStart"/>
      <w:r w:rsidRPr="002D55A2">
        <w:t>Ստեփանյան</w:t>
      </w:r>
      <w:proofErr w:type="spellEnd"/>
      <w:r w:rsidRPr="002D55A2">
        <w:t xml:space="preserve">, </w:t>
      </w:r>
      <w:proofErr w:type="spellStart"/>
      <w:r w:rsidRPr="002D55A2">
        <w:t>Անահիտ</w:t>
      </w:r>
      <w:proofErr w:type="spellEnd"/>
      <w:r w:rsidRPr="002D55A2">
        <w:t xml:space="preserve"> </w:t>
      </w:r>
      <w:proofErr w:type="spellStart"/>
      <w:r w:rsidRPr="002D55A2">
        <w:t>Առաքելյան</w:t>
      </w:r>
      <w:proofErr w:type="spellEnd"/>
      <w:r w:rsidRPr="002D55A2">
        <w:t xml:space="preserve">, </w:t>
      </w:r>
      <w:proofErr w:type="spellStart"/>
      <w:r w:rsidRPr="002D55A2">
        <w:t>Մխիթար</w:t>
      </w:r>
      <w:proofErr w:type="spellEnd"/>
      <w:r w:rsidRPr="002D55A2">
        <w:t xml:space="preserve"> </w:t>
      </w:r>
      <w:proofErr w:type="spellStart"/>
      <w:r w:rsidRPr="002D55A2">
        <w:t>Հովհաննիսյան</w:t>
      </w:r>
      <w:proofErr w:type="spellEnd"/>
    </w:p>
    <w:p w:rsidR="00000000" w:rsidRPr="002D55A2" w:rsidRDefault="00FE2FA1" w:rsidP="002D55A2">
      <w:pPr>
        <w:pStyle w:val="a3"/>
        <w:jc w:val="both"/>
        <w:divId w:val="980499040"/>
      </w:pPr>
      <w:proofErr w:type="spellStart"/>
      <w:r w:rsidRPr="002D55A2">
        <w:rPr>
          <w:rStyle w:val="a4"/>
          <w:u w:val="single"/>
        </w:rPr>
        <w:t>Նիստը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վարում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proofErr w:type="gramStart"/>
      <w:r w:rsidRPr="002D55A2">
        <w:rPr>
          <w:rStyle w:val="a4"/>
          <w:u w:val="single"/>
        </w:rPr>
        <w:t>էր</w:t>
      </w:r>
      <w:proofErr w:type="spellEnd"/>
      <w:r w:rsidRPr="002D55A2">
        <w:rPr>
          <w:rStyle w:val="a4"/>
          <w:rFonts w:ascii="Calibri" w:hAnsi="Calibri" w:cs="Calibri"/>
          <w:u w:val="single"/>
        </w:rPr>
        <w:t>  </w:t>
      </w:r>
      <w:proofErr w:type="spellStart"/>
      <w:r w:rsidRPr="002D55A2">
        <w:rPr>
          <w:rStyle w:val="a4"/>
          <w:u w:val="single"/>
        </w:rPr>
        <w:t>համայնքի</w:t>
      </w:r>
      <w:proofErr w:type="spellEnd"/>
      <w:proofErr w:type="gram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ղեկավարի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առաջին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տեղակալ</w:t>
      </w:r>
      <w:proofErr w:type="spellEnd"/>
      <w:r w:rsidRPr="002D55A2">
        <w:rPr>
          <w:rStyle w:val="a4"/>
          <w:u w:val="single"/>
        </w:rPr>
        <w:t xml:space="preserve">` </w:t>
      </w:r>
      <w:r w:rsidR="0016059D">
        <w:rPr>
          <w:rStyle w:val="a4"/>
          <w:u w:val="single"/>
          <w:lang w:val="hy-AM"/>
        </w:rPr>
        <w:t xml:space="preserve">  </w:t>
      </w:r>
      <w:proofErr w:type="spellStart"/>
      <w:r w:rsidRPr="002D55A2">
        <w:rPr>
          <w:rStyle w:val="a4"/>
          <w:u w:val="single"/>
        </w:rPr>
        <w:t>Զոհրապ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Առաքելյանը</w:t>
      </w:r>
      <w:proofErr w:type="spellEnd"/>
    </w:p>
    <w:p w:rsidR="00000000" w:rsidRPr="002D55A2" w:rsidRDefault="00FE2FA1" w:rsidP="002D55A2">
      <w:pPr>
        <w:pStyle w:val="a3"/>
        <w:jc w:val="both"/>
        <w:divId w:val="980499040"/>
        <w:rPr>
          <w:rStyle w:val="a4"/>
          <w:u w:val="single"/>
        </w:rPr>
      </w:pPr>
      <w:proofErr w:type="spellStart"/>
      <w:r w:rsidRPr="002D55A2">
        <w:rPr>
          <w:rStyle w:val="a4"/>
          <w:u w:val="single"/>
        </w:rPr>
        <w:t>Նիստը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արձանագրում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էր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աշխատակազմի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քարտուղար</w:t>
      </w:r>
      <w:proofErr w:type="spellEnd"/>
      <w:r w:rsidRPr="002D55A2">
        <w:rPr>
          <w:rStyle w:val="a4"/>
          <w:u w:val="single"/>
        </w:rPr>
        <w:t xml:space="preserve">` </w:t>
      </w:r>
      <w:r w:rsidR="0016059D">
        <w:rPr>
          <w:rStyle w:val="a4"/>
          <w:u w:val="single"/>
          <w:lang w:val="hy-AM"/>
        </w:rPr>
        <w:t xml:space="preserve">  </w:t>
      </w:r>
      <w:proofErr w:type="spellStart"/>
      <w:r w:rsidRPr="002D55A2">
        <w:rPr>
          <w:rStyle w:val="a4"/>
          <w:u w:val="single"/>
        </w:rPr>
        <w:t>Մագաղատ</w:t>
      </w:r>
      <w:proofErr w:type="spellEnd"/>
      <w:r w:rsidRPr="002D55A2">
        <w:rPr>
          <w:rStyle w:val="a4"/>
          <w:u w:val="single"/>
        </w:rPr>
        <w:t xml:space="preserve"> </w:t>
      </w:r>
      <w:proofErr w:type="spellStart"/>
      <w:r w:rsidRPr="002D55A2">
        <w:rPr>
          <w:rStyle w:val="a4"/>
          <w:u w:val="single"/>
        </w:rPr>
        <w:t>Ավետիսյանը</w:t>
      </w:r>
      <w:proofErr w:type="spellEnd"/>
    </w:p>
    <w:p w:rsidR="002D55A2" w:rsidRDefault="002D55A2" w:rsidP="002D55A2">
      <w:pPr>
        <w:pStyle w:val="a3"/>
        <w:jc w:val="both"/>
        <w:divId w:val="9804990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ԵՐՐՈՐԴ ՆՍՏԱՇՐՋԱՆԻ 2023 ԹՎԱԿԱՆԻ ՕԳՈՍՏՈՍԻ 17-Ի ԱՐՏԱՀԵՐԹ ՆԻՍՏԻ ՕՐԱԿԱՐԳԸ ՀԱՍՏԱՏԵԼՈՒ ՄԱՍԻՆ </w:t>
      </w:r>
    </w:p>
    <w:p w:rsidR="002D55A2" w:rsidRDefault="002D55A2" w:rsidP="002D55A2">
      <w:pPr>
        <w:pStyle w:val="a3"/>
        <w:jc w:val="right"/>
        <w:divId w:val="9804990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  <w:lang w:val="hy-AM"/>
        </w:rPr>
        <w:t>ԶՈՀՐԱՊ ԱՌԱՔԵԼՅԱՆ</w:t>
      </w:r>
      <w:r>
        <w:rPr>
          <w:rStyle w:val="a5"/>
          <w:b/>
          <w:bCs/>
        </w:rPr>
        <w:t>/</w:t>
      </w:r>
    </w:p>
    <w:p w:rsidR="002D55A2" w:rsidRDefault="002D55A2" w:rsidP="002D55A2">
      <w:pPr>
        <w:pStyle w:val="a3"/>
        <w:jc w:val="both"/>
        <w:divId w:val="980499040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 xml:space="preserve">13-րդ հոդվածի 4-րդ մասով, </w:t>
      </w:r>
      <w:r>
        <w:rPr>
          <w:lang w:val="hy-AM"/>
        </w:rPr>
        <w:t xml:space="preserve">65-րդ հոդվածով, հաշվի առնելով Հայաստանի Հանրապետության Սյունիքի մարզի Քաջարան համայնքի ղեկավարի առաջարկությունը, ՀՀ Սյունիքի մարզի Քաջարան համայնքի ավագանին </w:t>
      </w:r>
      <w:r>
        <w:rPr>
          <w:rStyle w:val="a5"/>
          <w:b/>
          <w:iCs w:val="0"/>
          <w:u w:val="single"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iCs w:val="0"/>
          <w:u w:val="single"/>
          <w:lang w:val="hy-AM"/>
        </w:rPr>
        <w:t>․</w:t>
      </w:r>
    </w:p>
    <w:p w:rsidR="002D55A2" w:rsidRPr="002D55A2" w:rsidRDefault="002D55A2" w:rsidP="002D55A2">
      <w:pPr>
        <w:pStyle w:val="a3"/>
        <w:jc w:val="both"/>
        <w:divId w:val="980499040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 Հայաստանի Հանրապետության Սյունիքի մարզի Քաջարան համայնքի ավագանու երրորդ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նստաշրջանի 2023 թվականի օգոստոսի 17-ի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արտահերթ նիստի օրակարգը </w:t>
      </w:r>
    </w:p>
    <w:p w:rsidR="002D55A2" w:rsidRPr="002D55A2" w:rsidRDefault="002D55A2" w:rsidP="002D55A2">
      <w:pPr>
        <w:pStyle w:val="a3"/>
        <w:jc w:val="both"/>
        <w:divId w:val="980499040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Սյունիքի մարզի Քաջարան համայնքի 2023 թվականի բյուջեի երկրորդ եռամսյակային հաշվետվության կատարման մասին։</w:t>
      </w:r>
      <w:r>
        <w:rPr>
          <w:rFonts w:ascii="Calibri" w:hAnsi="Calibri" w:cs="Calibri"/>
          <w:lang w:val="hy-AM"/>
        </w:rPr>
        <w:t> </w:t>
      </w:r>
    </w:p>
    <w:p w:rsidR="002D55A2" w:rsidRPr="002D55A2" w:rsidRDefault="002D55A2" w:rsidP="002D55A2">
      <w:pPr>
        <w:pStyle w:val="a3"/>
        <w:jc w:val="both"/>
        <w:divId w:val="980499040"/>
        <w:rPr>
          <w:lang w:val="hy-AM"/>
        </w:rPr>
      </w:pP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</w:t>
      </w:r>
      <w:r w:rsidR="00E808FA">
        <w:rPr>
          <w:lang w:val="hy-AM"/>
        </w:rPr>
        <w:t xml:space="preserve"> </w:t>
      </w:r>
      <w:r>
        <w:rPr>
          <w:lang w:val="hy-AM"/>
        </w:rPr>
        <w:t>Սյունիքի մարզի Քաջարան համայնքի ավագանու 2022 թվականի դեկտեմբերի 27-ի N 22-Ն որոշման N2, N3 և N 6 հավելվածները նոր խմբագրությամբ հաստատելու մասին։</w:t>
      </w:r>
    </w:p>
    <w:p w:rsidR="002D55A2" w:rsidRPr="002D55A2" w:rsidRDefault="002D55A2" w:rsidP="002D55A2">
      <w:pPr>
        <w:pStyle w:val="a3"/>
        <w:jc w:val="both"/>
        <w:divId w:val="980499040"/>
        <w:rPr>
          <w:lang w:val="hy-AM"/>
        </w:rPr>
      </w:pPr>
      <w:r w:rsidRPr="002D55A2">
        <w:rPr>
          <w:rFonts w:ascii="Calibri" w:hAnsi="Calibri" w:cs="Calibri"/>
          <w:lang w:val="hy-AM"/>
        </w:rPr>
        <w:t> </w:t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</w:t>
      </w:r>
      <w:proofErr w:type="spellStart"/>
      <w:r>
        <w:rPr>
          <w:lang w:val="de-DE"/>
        </w:rPr>
        <w:t>Մեկ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անձից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գնման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ընթացակարգով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գնում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կատարելու</w:t>
      </w:r>
      <w:proofErr w:type="spellEnd"/>
      <w:r>
        <w:rPr>
          <w:lang w:val="de-DE"/>
        </w:rPr>
        <w:t xml:space="preserve"> </w:t>
      </w:r>
      <w:r>
        <w:rPr>
          <w:lang w:val="hy-AM"/>
        </w:rPr>
        <w:t>համաձայնություն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տալու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մասին</w:t>
      </w:r>
      <w:proofErr w:type="spellEnd"/>
      <w:r>
        <w:rPr>
          <w:lang w:val="hy-AM"/>
        </w:rPr>
        <w:t>։</w:t>
      </w:r>
      <w:r>
        <w:rPr>
          <w:rFonts w:ascii="Calibri" w:hAnsi="Calibri" w:cs="Calibri"/>
          <w:lang w:val="hy-AM"/>
        </w:rPr>
        <w:t> </w:t>
      </w:r>
    </w:p>
    <w:p w:rsidR="002D55A2" w:rsidRPr="002D55A2" w:rsidRDefault="002D55A2" w:rsidP="002D55A2">
      <w:pPr>
        <w:pStyle w:val="a3"/>
        <w:jc w:val="both"/>
        <w:divId w:val="980499040"/>
        <w:rPr>
          <w:lang w:val="hy-AM"/>
        </w:rPr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Ռոման Նիկոլայի Խուդոլիին Քաջարան համայնքի պատվավոր քաղաքացու կոչում շնորհելու մասին։</w:t>
      </w: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687"/>
        <w:gridCol w:w="1280"/>
      </w:tblGrid>
      <w:tr w:rsidR="002D55A2" w:rsidTr="002D55A2">
        <w:trPr>
          <w:divId w:val="980499040"/>
          <w:tblCellSpacing w:w="15" w:type="dxa"/>
        </w:trPr>
        <w:tc>
          <w:tcPr>
            <w:tcW w:w="0" w:type="auto"/>
            <w:vAlign w:val="center"/>
            <w:hideMark/>
          </w:tcPr>
          <w:p w:rsidR="002D55A2" w:rsidRDefault="002D55A2" w:rsidP="00BC572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D55A2" w:rsidRDefault="002D55A2" w:rsidP="00BC57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55A2" w:rsidRDefault="002D55A2" w:rsidP="00BC57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D55A2" w:rsidRDefault="002D55A2" w:rsidP="002D55A2">
      <w:pPr>
        <w:pStyle w:val="a3"/>
        <w:divId w:val="98049904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45-Ա/</w:t>
      </w:r>
    </w:p>
    <w:p w:rsidR="002D55A2" w:rsidRDefault="002D55A2" w:rsidP="002D55A2">
      <w:pPr>
        <w:pStyle w:val="a3"/>
        <w:jc w:val="both"/>
        <w:divId w:val="9804990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2023 ԹՎԱԿԱՆԻ ԲՅՈՒՋԵԻ ԵՐԿՐՈՐԴ ԵՌԱՄՍՅԱԿԱՅԻՆ ՀԱՇՎԵՏՎՈՒԹՅԱՆ ԿԱՏԱՐՄԱՆ ՄԱՍԻՆ </w:t>
      </w:r>
    </w:p>
    <w:p w:rsidR="002D55A2" w:rsidRDefault="002D55A2" w:rsidP="002D55A2">
      <w:pPr>
        <w:pStyle w:val="a3"/>
        <w:jc w:val="right"/>
        <w:divId w:val="9804990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2D55A2" w:rsidRDefault="002D55A2" w:rsidP="002D55A2">
      <w:pPr>
        <w:pStyle w:val="a3"/>
        <w:spacing w:line="360" w:lineRule="auto"/>
        <w:jc w:val="both"/>
        <w:divId w:val="980499040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 «Տեղական ինքնակառավարման մասին» Հայաստանի Հանրապետության օրենքի 38-րդ հոդվածի 1-ին մասի 1-ին կետով, «Հայաստանի Հանրապետության բյուջետային համակարգի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օրենքի 35-րդ հոդվածի 1-ին մասով, Հայաստանի Հանրապետության Սյունիքի մարզի Քաջարան համայնքի ավագանին </w:t>
      </w:r>
      <w:r>
        <w:rPr>
          <w:rStyle w:val="a4"/>
          <w:bCs w:val="0"/>
          <w:lang w:val="hy-AM"/>
        </w:rPr>
        <w:t>որոշում է՝</w:t>
      </w:r>
    </w:p>
    <w:p w:rsidR="002D55A2" w:rsidRPr="002D55A2" w:rsidRDefault="002D55A2" w:rsidP="002D55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980499040"/>
        <w:rPr>
          <w:rFonts w:ascii="GHEA Grapalat" w:eastAsia="Times New Roman" w:hAnsi="GHEA Grapalat"/>
          <w:sz w:val="24"/>
          <w:szCs w:val="24"/>
          <w:lang w:val="hy-AM"/>
        </w:rPr>
      </w:pPr>
      <w:r w:rsidRPr="002D55A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Ընդունել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գիտություն՝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Քաջարան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2023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բյուջեի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2-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եռամսյակի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կատարման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հաշվետվությունը՝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համաձայն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1, 2, 3, 4, 5 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 xml:space="preserve"> 6</w:t>
      </w:r>
      <w:r w:rsidRPr="002D55A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հավելվածների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D55A2" w:rsidRPr="002D55A2" w:rsidRDefault="002D55A2" w:rsidP="002D55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980499040"/>
        <w:rPr>
          <w:rFonts w:ascii="GHEA Grapalat" w:eastAsia="Times New Roman" w:hAnsi="GHEA Grapalat"/>
          <w:sz w:val="24"/>
          <w:szCs w:val="24"/>
          <w:lang w:val="hy-AM"/>
        </w:rPr>
      </w:pPr>
      <w:r w:rsidRPr="002D55A2">
        <w:rPr>
          <w:rFonts w:ascii="GHEA Grapalat" w:eastAsia="Times New Roman" w:hAnsi="GHEA Grapalat"/>
          <w:sz w:val="24"/>
          <w:szCs w:val="24"/>
          <w:lang w:val="hy-AM"/>
        </w:rPr>
        <w:t>Սույն որոշումն ուժի մեջ է մտնում պաշտոնական</w:t>
      </w:r>
      <w:r w:rsidRPr="002D55A2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հրապարակմանը</w:t>
      </w:r>
      <w:r w:rsidRPr="002D55A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հաջորդող</w:t>
      </w:r>
      <w:r w:rsidRPr="002D55A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D55A2">
        <w:rPr>
          <w:rFonts w:ascii="GHEA Grapalat" w:eastAsia="Times New Roman" w:hAnsi="GHEA Grapalat" w:cs="GHEA Grapalat"/>
          <w:sz w:val="24"/>
          <w:szCs w:val="24"/>
          <w:lang w:val="hy-AM"/>
        </w:rPr>
        <w:t>օր</w:t>
      </w:r>
      <w:r w:rsidRPr="002D55A2">
        <w:rPr>
          <w:rFonts w:ascii="GHEA Grapalat" w:eastAsia="Times New Roman" w:hAnsi="GHEA Grapalat"/>
          <w:sz w:val="24"/>
          <w:szCs w:val="24"/>
          <w:lang w:val="hy-AM"/>
        </w:rPr>
        <w:t>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2D55A2" w:rsidRPr="002D55A2" w:rsidTr="002D55A2">
        <w:trPr>
          <w:divId w:val="980499040"/>
          <w:tblCellSpacing w:w="15" w:type="dxa"/>
        </w:trPr>
        <w:tc>
          <w:tcPr>
            <w:tcW w:w="0" w:type="auto"/>
            <w:vAlign w:val="center"/>
            <w:hideMark/>
          </w:tcPr>
          <w:p w:rsidR="002D55A2" w:rsidRPr="002D55A2" w:rsidRDefault="002D55A2" w:rsidP="002D55A2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55A2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D55A2" w:rsidRPr="002D55A2" w:rsidRDefault="002D55A2" w:rsidP="002D55A2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55A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55A2" w:rsidRPr="002D55A2" w:rsidRDefault="002D55A2" w:rsidP="002D55A2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55A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D55A2" w:rsidRPr="002D55A2" w:rsidRDefault="002D55A2" w:rsidP="002D55A2">
      <w:pPr>
        <w:pStyle w:val="a3"/>
        <w:jc w:val="both"/>
        <w:divId w:val="980499040"/>
      </w:pPr>
      <w:proofErr w:type="spellStart"/>
      <w:r w:rsidRPr="002D55A2">
        <w:t>Որոշումն</w:t>
      </w:r>
      <w:proofErr w:type="spellEnd"/>
      <w:r w:rsidRPr="002D55A2">
        <w:t xml:space="preserve"> </w:t>
      </w:r>
      <w:proofErr w:type="spellStart"/>
      <w:r w:rsidRPr="002D55A2">
        <w:t>ընդունված</w:t>
      </w:r>
      <w:proofErr w:type="spellEnd"/>
      <w:r w:rsidRPr="002D55A2">
        <w:t xml:space="preserve"> է. /</w:t>
      </w:r>
      <w:proofErr w:type="spellStart"/>
      <w:r w:rsidRPr="002D55A2">
        <w:t>կցվում</w:t>
      </w:r>
      <w:proofErr w:type="spellEnd"/>
      <w:r w:rsidRPr="002D55A2">
        <w:t xml:space="preserve"> է </w:t>
      </w:r>
      <w:proofErr w:type="spellStart"/>
      <w:r w:rsidRPr="002D55A2">
        <w:t>որոշում</w:t>
      </w:r>
      <w:proofErr w:type="spellEnd"/>
      <w:r w:rsidRPr="002D55A2">
        <w:t xml:space="preserve"> N 46-Ա/</w:t>
      </w:r>
    </w:p>
    <w:p w:rsidR="002D55A2" w:rsidRDefault="002D55A2" w:rsidP="002D55A2">
      <w:pPr>
        <w:pStyle w:val="a3"/>
        <w:jc w:val="both"/>
        <w:divId w:val="9804990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22-Ն ՈՐՈՇՄԱՆ N 2, N 3 ԵՎ N 6 ՀԱՎԵԼՎԱԾՆԵՐԸ ՆՈՐ ԽՄԲԱԳՐՈՒԹՅԱՄԲ ՀԱՍՏԱՏԵԼՈՒ ՄԱՍԻՆ </w:t>
      </w:r>
    </w:p>
    <w:p w:rsidR="002D55A2" w:rsidRDefault="002D55A2" w:rsidP="002D55A2">
      <w:pPr>
        <w:pStyle w:val="a3"/>
        <w:jc w:val="right"/>
        <w:divId w:val="9804990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2D55A2" w:rsidRDefault="002D55A2" w:rsidP="002D55A2">
      <w:pPr>
        <w:pStyle w:val="a3"/>
        <w:jc w:val="both"/>
        <w:divId w:val="980499040"/>
      </w:pPr>
      <w:r>
        <w:rPr>
          <w:rFonts w:cstheme="minorBidi"/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rFonts w:cstheme="minorBidi"/>
          <w:lang w:val="hy-AM"/>
        </w:rPr>
        <w:t>«Տեղական ինքնակառավարման մասին» 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 օրենքի 18-րդ հոդվածի 1-ին մասի 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5-րդ կետի, «Հայաստանի Հանրապետության բյուջետային համակարգի մասին» օրենքի 33-րդ հոդվածի 4-րդ մասի, </w:t>
      </w:r>
      <w:r>
        <w:rPr>
          <w:rFonts w:cstheme="minorBidi"/>
          <w:lang w:val="hy-AM"/>
        </w:rPr>
        <w:lastRenderedPageBreak/>
        <w:t xml:space="preserve">«Նորմատիվ իրավական ակտերի մասին» 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>Հայաստանի Հանրապետության օրենքի 13-րդ հոդված 9-րդ մասի, 33-րդ հոդվածի 1-ին մասի 3-րդ կետի և 34-րդ հոդվածի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 դրույթներով, հաշվի առնելով </w:t>
      </w:r>
      <w:r>
        <w:rPr>
          <w:rFonts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>ա</w:t>
      </w:r>
      <w:r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rFonts w:cstheme="minorBidi"/>
          <w:i/>
          <w:iCs/>
          <w:lang w:val="hy-AM"/>
        </w:rPr>
        <w:t>որոշում է՝</w:t>
      </w:r>
    </w:p>
    <w:p w:rsidR="002D55A2" w:rsidRDefault="002D55A2" w:rsidP="002D55A2">
      <w:pPr>
        <w:pStyle w:val="a3"/>
        <w:ind w:left="720" w:hanging="360"/>
        <w:jc w:val="both"/>
        <w:divId w:val="980499040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cs="GHEA Grapalat"/>
          <w:lang w:val="hy-AM"/>
        </w:rPr>
        <w:t xml:space="preserve"> Հաստատել Հ</w:t>
      </w:r>
      <w:r>
        <w:rPr>
          <w:lang w:val="hy-AM"/>
        </w:rPr>
        <w:t>այաստանի Հանրապետության Սյունիքի մարզի Քաջարան համայնքի ավագանու 2022 թվականի դեկտեմբերի 27-ի թիվ  22-Ն որոշման    N 2, N 3 և  N 6 հավելվածները՝ նոր խմբագրությամբ։</w:t>
      </w:r>
    </w:p>
    <w:p w:rsidR="002D55A2" w:rsidRDefault="002D55A2" w:rsidP="002D55A2">
      <w:pPr>
        <w:pStyle w:val="a3"/>
        <w:ind w:left="720" w:hanging="360"/>
        <w:jc w:val="both"/>
        <w:divId w:val="980499040"/>
      </w:pPr>
      <w:r>
        <w:rPr>
          <w:rFonts w:eastAsia="GHEA Grapalat" w:cs="GHEA Grapalat"/>
          <w:lang w:val="hy-AM"/>
        </w:rPr>
        <w:t>2.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lang w:val="hy-AM"/>
        </w:rPr>
        <w:t>Սույն որոշումն ուժի մեջ է մտնում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պաշտոնական 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D55A2" w:rsidTr="002D55A2">
        <w:trPr>
          <w:divId w:val="980499040"/>
          <w:tblCellSpacing w:w="15" w:type="dxa"/>
        </w:trPr>
        <w:tc>
          <w:tcPr>
            <w:tcW w:w="0" w:type="auto"/>
            <w:vAlign w:val="center"/>
            <w:hideMark/>
          </w:tcPr>
          <w:p w:rsidR="002D55A2" w:rsidRDefault="002D55A2" w:rsidP="00BC57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D55A2" w:rsidRDefault="002D55A2" w:rsidP="00BC57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55A2" w:rsidRDefault="002D55A2" w:rsidP="00BC57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D55A2" w:rsidRDefault="002D55A2" w:rsidP="002D55A2">
      <w:pPr>
        <w:pStyle w:val="a3"/>
        <w:divId w:val="98049904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47-Ն/</w:t>
      </w:r>
    </w:p>
    <w:p w:rsidR="002D55A2" w:rsidRDefault="002D55A2" w:rsidP="002D55A2">
      <w:pPr>
        <w:pStyle w:val="a3"/>
        <w:divId w:val="9804990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ՄԵԿ ԱՆՁԻՑ ԳՆՈՒՄ ԿԱՏԱՐԵԼՈՒ ԹՈՒՅԼՏՎՈՒԹՅՈՒՆ ՏԱԼՈՒ ՄԱՍԻՆ </w:t>
      </w:r>
    </w:p>
    <w:p w:rsidR="002D55A2" w:rsidRDefault="002D55A2" w:rsidP="002D55A2">
      <w:pPr>
        <w:pStyle w:val="a3"/>
        <w:jc w:val="right"/>
        <w:divId w:val="9804990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2D55A2" w:rsidRPr="002D55A2" w:rsidRDefault="002D55A2" w:rsidP="00FE2FA1">
      <w:pPr>
        <w:pStyle w:val="a3"/>
        <w:jc w:val="both"/>
        <w:divId w:val="980499040"/>
      </w:pPr>
      <w:r>
        <w:rPr>
          <w:rFonts w:ascii="Calibri" w:hAnsi="Calibri" w:cs="Calibri"/>
        </w:rPr>
        <w:t> </w:t>
      </w:r>
      <w:proofErr w:type="spellStart"/>
      <w:proofErr w:type="gramStart"/>
      <w:r w:rsidRPr="002D55A2">
        <w:t>Ղեկավարվելով</w:t>
      </w:r>
      <w:proofErr w:type="spellEnd"/>
      <w:r w:rsidRPr="002D55A2">
        <w:rPr>
          <w:rFonts w:ascii="Calibri" w:hAnsi="Calibri" w:cs="Calibri"/>
        </w:rPr>
        <w:t> </w:t>
      </w:r>
      <w:r w:rsidRPr="002D55A2">
        <w:t xml:space="preserve"> </w:t>
      </w:r>
      <w:proofErr w:type="spellStart"/>
      <w:r w:rsidRPr="002D55A2">
        <w:t>Տեղական</w:t>
      </w:r>
      <w:proofErr w:type="spellEnd"/>
      <w:proofErr w:type="gramEnd"/>
      <w:r w:rsidRPr="002D55A2">
        <w:t xml:space="preserve"> </w:t>
      </w:r>
      <w:proofErr w:type="spellStart"/>
      <w:r w:rsidRPr="002D55A2">
        <w:t>ինքնակառավարման</w:t>
      </w:r>
      <w:proofErr w:type="spellEnd"/>
      <w:r w:rsidRPr="002D55A2">
        <w:t xml:space="preserve"> </w:t>
      </w:r>
      <w:proofErr w:type="spellStart"/>
      <w:r w:rsidRPr="002D55A2">
        <w:t>մասին</w:t>
      </w:r>
      <w:proofErr w:type="spellEnd"/>
      <w:r w:rsidRPr="002D55A2">
        <w:t xml:space="preserve"> ՀՀ </w:t>
      </w:r>
      <w:proofErr w:type="spellStart"/>
      <w:r w:rsidRPr="002D55A2">
        <w:t>օրենքի</w:t>
      </w:r>
      <w:proofErr w:type="spellEnd"/>
      <w:r w:rsidRPr="002D55A2">
        <w:rPr>
          <w:rFonts w:ascii="Calibri" w:hAnsi="Calibri" w:cs="Calibri"/>
        </w:rPr>
        <w:t> </w:t>
      </w:r>
      <w:r w:rsidRPr="002D55A2">
        <w:t xml:space="preserve"> 16-րդ </w:t>
      </w:r>
      <w:proofErr w:type="spellStart"/>
      <w:r w:rsidRPr="002D55A2">
        <w:t>հոդվածի</w:t>
      </w:r>
      <w:proofErr w:type="spellEnd"/>
      <w:r w:rsidRPr="002D55A2">
        <w:t xml:space="preserve"> 2-րդ </w:t>
      </w:r>
      <w:proofErr w:type="spellStart"/>
      <w:r w:rsidRPr="002D55A2">
        <w:t>մասով</w:t>
      </w:r>
      <w:proofErr w:type="spellEnd"/>
      <w:r w:rsidRPr="002D55A2">
        <w:t>,</w:t>
      </w:r>
      <w:proofErr w:type="spellStart"/>
      <w:r w:rsidRPr="002D55A2">
        <w:t>Գնումների</w:t>
      </w:r>
      <w:proofErr w:type="spellEnd"/>
      <w:r w:rsidRPr="002D55A2">
        <w:t xml:space="preserve"> </w:t>
      </w:r>
      <w:proofErr w:type="spellStart"/>
      <w:r w:rsidRPr="002D55A2">
        <w:t>մասին</w:t>
      </w:r>
      <w:proofErr w:type="spellEnd"/>
      <w:r w:rsidRPr="002D55A2">
        <w:t xml:space="preserve"> ՀՀ </w:t>
      </w:r>
      <w:proofErr w:type="spellStart"/>
      <w:r w:rsidRPr="002D55A2">
        <w:t>օրենքի</w:t>
      </w:r>
      <w:proofErr w:type="spellEnd"/>
      <w:r w:rsidR="00FE2FA1">
        <w:rPr>
          <w:lang w:val="hy-AM"/>
        </w:rPr>
        <w:t xml:space="preserve"> </w:t>
      </w:r>
      <w:r w:rsidRPr="002D55A2">
        <w:t xml:space="preserve">23-րդ </w:t>
      </w:r>
      <w:proofErr w:type="spellStart"/>
      <w:r w:rsidRPr="002D55A2">
        <w:t>հոդվածի</w:t>
      </w:r>
      <w:proofErr w:type="spellEnd"/>
      <w:r w:rsidRPr="002D55A2">
        <w:t xml:space="preserve"> </w:t>
      </w:r>
      <w:r w:rsidRPr="002D55A2">
        <w:rPr>
          <w:lang w:val="hy-AM"/>
        </w:rPr>
        <w:t xml:space="preserve">1-ին մասի 2-րդ կետով, հաշվի առնելով համայնքի ղեկավարի առաջարկությունը, Հայաստանի Հանրապետության Սյունիքի մարզի Քաջարան համայնքի ավագանին </w:t>
      </w:r>
      <w:r w:rsidRPr="002D55A2">
        <w:rPr>
          <w:rStyle w:val="a4"/>
          <w:i/>
          <w:iCs/>
          <w:lang w:val="hy-AM"/>
        </w:rPr>
        <w:t>որոշում է</w:t>
      </w:r>
      <w:r w:rsidRPr="002D55A2">
        <w:rPr>
          <w:lang w:val="hy-AM"/>
        </w:rPr>
        <w:t xml:space="preserve">՝ </w:t>
      </w:r>
      <w:r w:rsidRPr="002D55A2">
        <w:rPr>
          <w:rFonts w:ascii="Calibri" w:hAnsi="Calibri" w:cs="Calibri"/>
        </w:rPr>
        <w:t> </w:t>
      </w:r>
    </w:p>
    <w:p w:rsidR="002D55A2" w:rsidRPr="002D55A2" w:rsidRDefault="002D55A2" w:rsidP="002D55A2">
      <w:pPr>
        <w:pStyle w:val="a3"/>
        <w:jc w:val="both"/>
        <w:divId w:val="980499040"/>
      </w:pPr>
      <w:r w:rsidRPr="002D55A2">
        <w:t>1</w:t>
      </w:r>
      <w:r>
        <w:rPr>
          <w:rFonts w:ascii="Cambria Math" w:hAnsi="Cambria Math"/>
          <w:lang w:val="hy-AM"/>
        </w:rPr>
        <w:t>․</w:t>
      </w:r>
      <w:proofErr w:type="spellStart"/>
      <w:r w:rsidRPr="002D55A2">
        <w:t>Թույլատրել</w:t>
      </w:r>
      <w:proofErr w:type="spellEnd"/>
      <w:r w:rsidRPr="002D55A2">
        <w:t xml:space="preserve"> </w:t>
      </w:r>
      <w:r w:rsidRPr="002D55A2">
        <w:rPr>
          <w:lang w:val="hy-AM"/>
        </w:rPr>
        <w:t>Քաջարանի համայնքապետարանի կարիքների համար մանկական խաղահրապարակների խաղասարքերի և մարզասարքերի ձեռքբերում</w:t>
      </w:r>
      <w:r w:rsidRPr="002D55A2">
        <w:t></w:t>
      </w:r>
      <w:r w:rsidRPr="002D55A2">
        <w:rPr>
          <w:lang w:val="hy-AM"/>
        </w:rPr>
        <w:t xml:space="preserve"> իրականացնել մեկ անձից:</w:t>
      </w:r>
    </w:p>
    <w:p w:rsidR="002D55A2" w:rsidRPr="002D55A2" w:rsidRDefault="002D55A2" w:rsidP="002D55A2">
      <w:pPr>
        <w:pStyle w:val="a3"/>
        <w:jc w:val="both"/>
        <w:divId w:val="980499040"/>
      </w:pPr>
      <w:r w:rsidRPr="002D55A2">
        <w:rPr>
          <w:lang w:val="hy-AM"/>
        </w:rPr>
        <w:t>2</w:t>
      </w:r>
      <w:r>
        <w:rPr>
          <w:rFonts w:ascii="Calibri" w:hAnsi="Calibri" w:cs="Calibri"/>
          <w:lang w:val="hy-AM"/>
        </w:rPr>
        <w:t xml:space="preserve">․ </w:t>
      </w:r>
      <w:r w:rsidRPr="002D55A2">
        <w:rPr>
          <w:rFonts w:cs="Calibri"/>
          <w:lang w:val="hy-AM"/>
        </w:rPr>
        <w:t>Սույն որոշումն ուժի մեջ է մտնում</w:t>
      </w:r>
      <w:r w:rsidRPr="002D55A2">
        <w:rPr>
          <w:rFonts w:ascii="Calibri" w:hAnsi="Calibri" w:cs="Calibri"/>
          <w:lang w:val="hy-AM"/>
        </w:rPr>
        <w:t>  </w:t>
      </w:r>
      <w:r w:rsidRPr="002D55A2">
        <w:rPr>
          <w:rFonts w:cs="Calibri"/>
          <w:lang w:val="hy-AM"/>
        </w:rPr>
        <w:t>պաշտոնական հրապարակմանը</w:t>
      </w:r>
      <w:r w:rsidRPr="002D55A2">
        <w:rPr>
          <w:rFonts w:ascii="Calibri" w:hAnsi="Calibri" w:cs="Calibri"/>
          <w:lang w:val="hy-AM"/>
        </w:rPr>
        <w:t> </w:t>
      </w:r>
      <w:r w:rsidRPr="002D55A2">
        <w:rPr>
          <w:rFonts w:cs="Calibri"/>
          <w:lang w:val="hy-AM"/>
        </w:rPr>
        <w:t>հաջորդող օրվանից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2D55A2" w:rsidRPr="002D55A2" w:rsidTr="002D55A2">
        <w:trPr>
          <w:divId w:val="980499040"/>
          <w:tblCellSpacing w:w="15" w:type="dxa"/>
        </w:trPr>
        <w:tc>
          <w:tcPr>
            <w:tcW w:w="0" w:type="auto"/>
            <w:vAlign w:val="center"/>
            <w:hideMark/>
          </w:tcPr>
          <w:p w:rsidR="002D55A2" w:rsidRPr="002D55A2" w:rsidRDefault="002D55A2" w:rsidP="002D55A2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55A2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D55A2" w:rsidRPr="002D55A2" w:rsidRDefault="002D55A2" w:rsidP="002D55A2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55A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55A2" w:rsidRPr="002D55A2" w:rsidRDefault="002D55A2" w:rsidP="002D55A2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55A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D55A2" w:rsidRPr="002D55A2" w:rsidRDefault="002D55A2" w:rsidP="002D55A2">
      <w:pPr>
        <w:pStyle w:val="a3"/>
        <w:jc w:val="both"/>
        <w:divId w:val="980499040"/>
      </w:pPr>
      <w:proofErr w:type="spellStart"/>
      <w:r w:rsidRPr="002D55A2">
        <w:t>Որոշումն</w:t>
      </w:r>
      <w:proofErr w:type="spellEnd"/>
      <w:r w:rsidRPr="002D55A2">
        <w:t xml:space="preserve"> </w:t>
      </w:r>
      <w:proofErr w:type="spellStart"/>
      <w:r w:rsidRPr="002D55A2">
        <w:t>ընդունված</w:t>
      </w:r>
      <w:proofErr w:type="spellEnd"/>
      <w:r w:rsidRPr="002D55A2">
        <w:t xml:space="preserve"> է. /</w:t>
      </w:r>
      <w:proofErr w:type="spellStart"/>
      <w:r w:rsidRPr="002D55A2">
        <w:t>կցվում</w:t>
      </w:r>
      <w:proofErr w:type="spellEnd"/>
      <w:r w:rsidRPr="002D55A2">
        <w:t xml:space="preserve"> է </w:t>
      </w:r>
      <w:proofErr w:type="spellStart"/>
      <w:r w:rsidRPr="002D55A2">
        <w:t>որոշում</w:t>
      </w:r>
      <w:proofErr w:type="spellEnd"/>
      <w:r w:rsidRPr="002D55A2">
        <w:t xml:space="preserve"> N 48-</w:t>
      </w:r>
      <w:r w:rsidR="0031193F">
        <w:rPr>
          <w:lang w:val="hy-AM"/>
        </w:rPr>
        <w:t>Ա</w:t>
      </w:r>
      <w:r w:rsidRPr="002D55A2">
        <w:t>/</w:t>
      </w:r>
    </w:p>
    <w:p w:rsidR="00000000" w:rsidRDefault="00FE2FA1" w:rsidP="002D55A2">
      <w:pPr>
        <w:pStyle w:val="a3"/>
        <w:jc w:val="both"/>
        <w:divId w:val="130608291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ՌՈՄԱՆ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ՆԻԿՈԼԱՅԻ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ԽՈՒԴՈԼԻԻՆ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ՊԱՏՎԱՎՈՐ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ԿՈՉՈՒՄ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ՇՆՈՐՀԵԼՈՒ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E2FA1">
      <w:pPr>
        <w:pStyle w:val="a3"/>
        <w:jc w:val="right"/>
        <w:divId w:val="130608291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ԶՈՀՐԱՊ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ԱՌԱՔԵԼՅԱՆ</w:t>
      </w:r>
      <w:r>
        <w:rPr>
          <w:rStyle w:val="a5"/>
          <w:b/>
          <w:bCs/>
        </w:rPr>
        <w:t>/</w:t>
      </w:r>
    </w:p>
    <w:p w:rsidR="00000000" w:rsidRDefault="00FE2FA1">
      <w:pPr>
        <w:pStyle w:val="a3"/>
        <w:jc w:val="both"/>
        <w:divId w:val="1306082916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,35-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կանոնակարգի</w:t>
      </w:r>
      <w:r>
        <w:rPr>
          <w:lang w:val="hy-AM"/>
        </w:rPr>
        <w:t xml:space="preserve">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>,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ր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շ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ու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մ</w:t>
      </w:r>
      <w:r>
        <w:rPr>
          <w:rStyle w:val="a4"/>
          <w:rFonts w:ascii="Calibri" w:hAnsi="Calibri" w:cs="Calibri"/>
          <w:lang w:val="hy-AM"/>
        </w:rPr>
        <w:t>  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`</w:t>
      </w:r>
    </w:p>
    <w:p w:rsidR="00000000" w:rsidRDefault="00FE2FA1" w:rsidP="002D55A2">
      <w:pPr>
        <w:pStyle w:val="a3"/>
        <w:jc w:val="both"/>
        <w:divId w:val="1306082916"/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Ռ</w:t>
      </w:r>
      <w:bookmarkStart w:id="0" w:name="_GoBack"/>
      <w:bookmarkEnd w:id="0"/>
      <w:r>
        <w:rPr>
          <w:lang w:val="hy-AM"/>
        </w:rPr>
        <w:t>ոման</w:t>
      </w:r>
      <w:r>
        <w:rPr>
          <w:lang w:val="hy-AM"/>
        </w:rPr>
        <w:t xml:space="preserve"> </w:t>
      </w:r>
      <w:r>
        <w:rPr>
          <w:lang w:val="hy-AM"/>
        </w:rPr>
        <w:t>Նիկոլայի</w:t>
      </w:r>
      <w:r>
        <w:rPr>
          <w:lang w:val="hy-AM"/>
        </w:rPr>
        <w:t xml:space="preserve"> </w:t>
      </w:r>
      <w:r>
        <w:rPr>
          <w:lang w:val="hy-AM"/>
        </w:rPr>
        <w:t>Խուդոլիին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շնորհել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պատվավոր</w:t>
      </w:r>
      <w:r>
        <w:rPr>
          <w:lang w:val="hy-AM"/>
        </w:rPr>
        <w:t xml:space="preserve"> </w:t>
      </w:r>
      <w:r>
        <w:rPr>
          <w:lang w:val="hy-AM"/>
        </w:rPr>
        <w:t>քաղաքացու</w:t>
      </w:r>
      <w:r>
        <w:rPr>
          <w:lang w:val="hy-AM"/>
        </w:rPr>
        <w:t xml:space="preserve"> </w:t>
      </w:r>
      <w:r>
        <w:rPr>
          <w:lang w:val="hy-AM"/>
        </w:rPr>
        <w:t>կոչում՝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բոլոր</w:t>
      </w:r>
      <w:r>
        <w:rPr>
          <w:lang w:val="hy-AM"/>
        </w:rPr>
        <w:t xml:space="preserve"> </w:t>
      </w:r>
      <w:r>
        <w:rPr>
          <w:lang w:val="hy-AM"/>
        </w:rPr>
        <w:t>ոլորտներում</w:t>
      </w:r>
      <w:r>
        <w:rPr>
          <w:lang w:val="hy-AM"/>
        </w:rPr>
        <w:t xml:space="preserve"> </w:t>
      </w:r>
      <w:r>
        <w:rPr>
          <w:lang w:val="hy-AM"/>
        </w:rPr>
        <w:t>իրականացվող</w:t>
      </w:r>
      <w:r>
        <w:rPr>
          <w:lang w:val="hy-AM"/>
        </w:rPr>
        <w:t xml:space="preserve"> </w:t>
      </w:r>
      <w:r>
        <w:rPr>
          <w:lang w:val="hy-AM"/>
        </w:rPr>
        <w:t>ծրագրերին</w:t>
      </w:r>
      <w:r>
        <w:rPr>
          <w:lang w:val="hy-AM"/>
        </w:rPr>
        <w:t xml:space="preserve"> </w:t>
      </w:r>
      <w:r>
        <w:rPr>
          <w:lang w:val="hy-AM"/>
        </w:rPr>
        <w:t>աջակցելու</w:t>
      </w:r>
      <w:r>
        <w:rPr>
          <w:lang w:val="hy-AM"/>
        </w:rPr>
        <w:t xml:space="preserve">,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անմնացորդ</w:t>
      </w:r>
      <w:r>
        <w:rPr>
          <w:lang w:val="hy-AM"/>
        </w:rPr>
        <w:t xml:space="preserve"> </w:t>
      </w:r>
      <w:r>
        <w:rPr>
          <w:lang w:val="hy-AM"/>
        </w:rPr>
        <w:t>նվիրվածության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կյանքո</w:t>
      </w:r>
      <w:r>
        <w:rPr>
          <w:lang w:val="hy-AM"/>
        </w:rPr>
        <w:t>ւմ</w:t>
      </w:r>
      <w:r>
        <w:rPr>
          <w:lang w:val="hy-AM"/>
        </w:rPr>
        <w:t xml:space="preserve"> </w:t>
      </w:r>
      <w:r>
        <w:rPr>
          <w:lang w:val="hy-AM"/>
        </w:rPr>
        <w:t>ունեցած</w:t>
      </w:r>
      <w:r>
        <w:rPr>
          <w:lang w:val="hy-AM"/>
        </w:rPr>
        <w:t xml:space="preserve"> </w:t>
      </w:r>
      <w:r>
        <w:rPr>
          <w:lang w:val="hy-AM"/>
        </w:rPr>
        <w:t>հսկայական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անփոխարինելի</w:t>
      </w:r>
      <w:r>
        <w:rPr>
          <w:lang w:val="hy-AM"/>
        </w:rPr>
        <w:t xml:space="preserve"> </w:t>
      </w:r>
      <w:r>
        <w:rPr>
          <w:lang w:val="hy-AM"/>
        </w:rPr>
        <w:t>ավանդի</w:t>
      </w:r>
      <w:r>
        <w:rPr>
          <w:lang w:val="hy-AM"/>
        </w:rPr>
        <w:t xml:space="preserve"> </w:t>
      </w:r>
      <w:r>
        <w:rPr>
          <w:lang w:val="hy-AM"/>
        </w:rPr>
        <w:t>համար։</w:t>
      </w:r>
    </w:p>
    <w:p w:rsidR="00000000" w:rsidRPr="002D55A2" w:rsidRDefault="00FE2FA1">
      <w:pPr>
        <w:pStyle w:val="a3"/>
        <w:divId w:val="1306082916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ընդունմանը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օրվանից։</w:t>
      </w:r>
      <w:r>
        <w:rPr>
          <w:rFonts w:ascii="Calibri" w:hAnsi="Calibri" w:cs="Calibri"/>
          <w:lang w:val="hy-AM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514767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E2FA1">
      <w:pPr>
        <w:pStyle w:val="a3"/>
        <w:divId w:val="95147679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49-</w:t>
      </w:r>
      <w:r>
        <w:t>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98049904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D55A2" w:rsidRDefault="00FE2FA1">
            <w:pPr>
              <w:pStyle w:val="a3"/>
              <w:rPr>
                <w:lang w:val="hy-AM"/>
              </w:rPr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  <w:r w:rsidR="002D55A2">
              <w:rPr>
                <w:sz w:val="27"/>
                <w:szCs w:val="27"/>
                <w:lang w:val="hy-AM"/>
              </w:rPr>
              <w:t>՝</w:t>
            </w:r>
          </w:p>
        </w:tc>
      </w:tr>
      <w:tr w:rsidR="00000000">
        <w:trPr>
          <w:divId w:val="98049904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E2FA1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  <w:lang w:val="hy-AM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ԱԹԱՅԱՆ</w:t>
            </w:r>
            <w:r w:rsidR="0031193F">
              <w:rPr>
                <w:sz w:val="27"/>
                <w:szCs w:val="27"/>
                <w:lang w:val="hy-AM"/>
              </w:rPr>
              <w:t xml:space="preserve">                        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  <w:r w:rsidR="0031193F" w:rsidRPr="0031193F">
              <w:rPr>
                <w:sz w:val="27"/>
                <w:szCs w:val="27"/>
              </w:rPr>
              <w:t xml:space="preserve">         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ԶՈՀՐԱՊ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  <w:r w:rsidR="0031193F" w:rsidRPr="0031193F">
              <w:rPr>
                <w:sz w:val="27"/>
                <w:szCs w:val="27"/>
              </w:rPr>
              <w:t xml:space="preserve">       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  <w:r w:rsidR="0031193F" w:rsidRPr="0031193F">
              <w:rPr>
                <w:sz w:val="27"/>
                <w:szCs w:val="27"/>
              </w:rPr>
              <w:t xml:space="preserve">        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ԴԱՆԻԵԼՅԱՆ</w:t>
            </w:r>
            <w:r w:rsidR="0031193F" w:rsidRPr="0031193F">
              <w:rPr>
                <w:sz w:val="27"/>
                <w:szCs w:val="27"/>
              </w:rPr>
              <w:t xml:space="preserve">                     </w:t>
            </w:r>
            <w:r w:rsidR="0031193F">
              <w:rPr>
                <w:sz w:val="27"/>
                <w:szCs w:val="27"/>
                <w:lang w:val="hy-AM"/>
              </w:rPr>
              <w:t>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  <w:r w:rsidR="0031193F" w:rsidRPr="0031193F">
              <w:rPr>
                <w:sz w:val="27"/>
                <w:szCs w:val="27"/>
              </w:rPr>
              <w:t xml:space="preserve">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ԱՐԵՎԻԿ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ՀԱՅՐԱՊԵՏՅԱՆ</w:t>
            </w:r>
            <w:r w:rsidR="0031193F" w:rsidRPr="0031193F">
              <w:rPr>
                <w:sz w:val="27"/>
                <w:szCs w:val="27"/>
              </w:rPr>
              <w:t xml:space="preserve">  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ՄԱԿԻՅԱՆ</w:t>
            </w:r>
            <w:r w:rsidR="0031193F" w:rsidRPr="0031193F">
              <w:rPr>
                <w:sz w:val="27"/>
                <w:szCs w:val="27"/>
              </w:rPr>
              <w:t xml:space="preserve">            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  <w:r w:rsidR="0031193F">
              <w:rPr>
                <w:sz w:val="27"/>
                <w:szCs w:val="27"/>
              </w:rPr>
              <w:t xml:space="preserve">                  </w:t>
            </w:r>
            <w:r w:rsidR="0031193F">
              <w:rPr>
                <w:sz w:val="27"/>
                <w:szCs w:val="27"/>
                <w:lang w:val="hy-AM"/>
              </w:rPr>
              <w:t xml:space="preserve"> ———————</w:t>
            </w:r>
          </w:p>
          <w:p w:rsidR="00000000" w:rsidRPr="0031193F" w:rsidRDefault="00FE2FA1">
            <w:pPr>
              <w:pStyle w:val="a3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  <w:r w:rsidR="0031193F">
              <w:rPr>
                <w:sz w:val="27"/>
                <w:szCs w:val="27"/>
                <w:lang w:val="en-US"/>
              </w:rPr>
              <w:t xml:space="preserve">                  </w:t>
            </w:r>
            <w:r w:rsidR="0031193F">
              <w:rPr>
                <w:sz w:val="27"/>
                <w:szCs w:val="27"/>
                <w:lang w:val="hy-AM"/>
              </w:rPr>
              <w:t>———————</w:t>
            </w:r>
          </w:p>
        </w:tc>
      </w:tr>
    </w:tbl>
    <w:p w:rsidR="002D55A2" w:rsidRPr="0031193F" w:rsidRDefault="00FE2FA1" w:rsidP="002D55A2">
      <w:pPr>
        <w:pStyle w:val="a3"/>
        <w:divId w:val="1343630488"/>
        <w:rPr>
          <w:rStyle w:val="a5"/>
          <w:b/>
        </w:rPr>
      </w:pPr>
      <w:r>
        <w:rPr>
          <w:i/>
          <w:iCs/>
          <w:sz w:val="27"/>
          <w:szCs w:val="27"/>
        </w:rPr>
        <w:br/>
      </w:r>
      <w:proofErr w:type="spellStart"/>
      <w:r w:rsidRPr="0031193F">
        <w:rPr>
          <w:rStyle w:val="a5"/>
          <w:b/>
        </w:rPr>
        <w:t>Համայնքի</w:t>
      </w:r>
      <w:proofErr w:type="spellEnd"/>
      <w:r w:rsidRPr="0031193F">
        <w:rPr>
          <w:rStyle w:val="a5"/>
          <w:b/>
        </w:rPr>
        <w:t xml:space="preserve"> </w:t>
      </w:r>
      <w:proofErr w:type="spellStart"/>
      <w:r w:rsidRPr="0031193F">
        <w:rPr>
          <w:rStyle w:val="a5"/>
          <w:b/>
        </w:rPr>
        <w:t>ղեկավարի</w:t>
      </w:r>
      <w:proofErr w:type="spellEnd"/>
      <w:r w:rsidRPr="0031193F">
        <w:rPr>
          <w:rStyle w:val="a5"/>
          <w:b/>
        </w:rPr>
        <w:t xml:space="preserve"> </w:t>
      </w:r>
    </w:p>
    <w:p w:rsidR="00000000" w:rsidRPr="0031193F" w:rsidRDefault="002D55A2" w:rsidP="002D55A2">
      <w:pPr>
        <w:pStyle w:val="a3"/>
        <w:divId w:val="1343630488"/>
        <w:rPr>
          <w:b/>
        </w:rPr>
      </w:pPr>
      <w:r w:rsidRPr="0031193F">
        <w:rPr>
          <w:rStyle w:val="a5"/>
          <w:b/>
          <w:lang w:val="hy-AM"/>
        </w:rPr>
        <w:t xml:space="preserve">    </w:t>
      </w:r>
      <w:proofErr w:type="spellStart"/>
      <w:r w:rsidR="00FE2FA1" w:rsidRPr="0031193F">
        <w:rPr>
          <w:rStyle w:val="a5"/>
          <w:b/>
        </w:rPr>
        <w:t>առաջին</w:t>
      </w:r>
      <w:proofErr w:type="spellEnd"/>
      <w:r w:rsidR="00FE2FA1" w:rsidRPr="0031193F">
        <w:rPr>
          <w:rStyle w:val="a5"/>
          <w:b/>
        </w:rPr>
        <w:t xml:space="preserve"> </w:t>
      </w:r>
      <w:proofErr w:type="spellStart"/>
      <w:r w:rsidR="00FE2FA1" w:rsidRPr="0031193F">
        <w:rPr>
          <w:rStyle w:val="a5"/>
          <w:b/>
        </w:rPr>
        <w:t>տեղակալ</w:t>
      </w:r>
      <w:proofErr w:type="spellEnd"/>
      <w:r w:rsidRPr="0031193F">
        <w:rPr>
          <w:rStyle w:val="a5"/>
          <w:b/>
          <w:lang w:val="hy-AM"/>
        </w:rPr>
        <w:t xml:space="preserve">                            </w:t>
      </w:r>
      <w:r w:rsidRPr="0031193F">
        <w:rPr>
          <w:b/>
        </w:rPr>
        <w:t>ԶՈՀՐԱՊ ԱՌԱՔԵԼՅԱՆ</w:t>
      </w:r>
      <w:r w:rsidR="00FE2FA1" w:rsidRPr="0031193F">
        <w:rPr>
          <w:b/>
          <w:i/>
          <w:iCs/>
        </w:rPr>
        <w:br/>
      </w:r>
      <w:r w:rsidR="00FE2FA1" w:rsidRPr="0031193F">
        <w:rPr>
          <w:b/>
        </w:rPr>
        <w:br/>
      </w:r>
    </w:p>
    <w:p w:rsidR="00000000" w:rsidRPr="0031193F" w:rsidRDefault="00FE2FA1" w:rsidP="002D55A2">
      <w:pPr>
        <w:pStyle w:val="a3"/>
        <w:divId w:val="1214656427"/>
        <w:rPr>
          <w:b/>
        </w:rPr>
      </w:pPr>
      <w:r w:rsidRPr="0031193F">
        <w:rPr>
          <w:rFonts w:ascii="Calibri" w:hAnsi="Calibri" w:cs="Calibri"/>
          <w:b/>
        </w:rPr>
        <w:t> </w:t>
      </w:r>
      <w:r w:rsidRPr="0031193F">
        <w:rPr>
          <w:rFonts w:ascii="Calibri" w:hAnsi="Calibri" w:cs="Calibri"/>
          <w:b/>
        </w:rPr>
        <w:t> </w:t>
      </w:r>
      <w:proofErr w:type="spellStart"/>
      <w:r w:rsidRPr="0031193F">
        <w:rPr>
          <w:rStyle w:val="a5"/>
          <w:b/>
        </w:rPr>
        <w:t>Նիստն</w:t>
      </w:r>
      <w:proofErr w:type="spellEnd"/>
      <w:r w:rsidRPr="0031193F">
        <w:rPr>
          <w:rStyle w:val="a5"/>
          <w:b/>
        </w:rPr>
        <w:t xml:space="preserve"> </w:t>
      </w:r>
      <w:proofErr w:type="spellStart"/>
      <w:r w:rsidRPr="0031193F">
        <w:rPr>
          <w:rStyle w:val="a5"/>
          <w:b/>
        </w:rPr>
        <w:t>արձանագրեց</w:t>
      </w:r>
      <w:proofErr w:type="spellEnd"/>
      <w:r w:rsidRPr="0031193F">
        <w:rPr>
          <w:rStyle w:val="a5"/>
          <w:b/>
        </w:rPr>
        <w:t>`</w:t>
      </w:r>
      <w:r w:rsidRPr="0031193F">
        <w:rPr>
          <w:rFonts w:ascii="Calibri" w:hAnsi="Calibri" w:cs="Calibri"/>
          <w:b/>
        </w:rPr>
        <w:t> </w:t>
      </w:r>
      <w:r w:rsidR="002D55A2" w:rsidRPr="0031193F">
        <w:rPr>
          <w:rFonts w:ascii="Calibri" w:hAnsi="Calibri" w:cs="Calibri"/>
          <w:b/>
          <w:lang w:val="hy-AM"/>
        </w:rPr>
        <w:t xml:space="preserve">                                       </w:t>
      </w:r>
      <w:r w:rsidRPr="0031193F">
        <w:rPr>
          <w:rFonts w:ascii="Calibri" w:hAnsi="Calibri" w:cs="Calibri"/>
          <w:b/>
        </w:rPr>
        <w:t> </w:t>
      </w:r>
      <w:proofErr w:type="spellStart"/>
      <w:r w:rsidRPr="0031193F">
        <w:rPr>
          <w:b/>
        </w:rPr>
        <w:t>Մագաղատ</w:t>
      </w:r>
      <w:proofErr w:type="spellEnd"/>
      <w:r w:rsidRPr="0031193F">
        <w:rPr>
          <w:b/>
        </w:rPr>
        <w:t xml:space="preserve"> </w:t>
      </w:r>
      <w:proofErr w:type="spellStart"/>
      <w:r w:rsidRPr="0031193F">
        <w:rPr>
          <w:b/>
        </w:rPr>
        <w:t>Ավետիսյանը</w:t>
      </w:r>
      <w:proofErr w:type="spellEnd"/>
      <w:r w:rsidRPr="0031193F">
        <w:rPr>
          <w:b/>
        </w:rPr>
        <w:t xml:space="preserve"> </w:t>
      </w:r>
    </w:p>
    <w:p w:rsidR="00921401" w:rsidRDefault="00921401" w:rsidP="002D55A2">
      <w:pPr>
        <w:pStyle w:val="a3"/>
        <w:divId w:val="1214656427"/>
        <w:rPr>
          <w:sz w:val="27"/>
          <w:szCs w:val="27"/>
        </w:rPr>
      </w:pPr>
    </w:p>
    <w:p w:rsidR="002D55A2" w:rsidRPr="00921401" w:rsidRDefault="00921401" w:rsidP="00921401">
      <w:pPr>
        <w:pStyle w:val="a3"/>
        <w:spacing w:before="0" w:beforeAutospacing="0" w:after="0" w:afterAutospacing="0"/>
        <w:divId w:val="1214656427"/>
        <w:rPr>
          <w:sz w:val="22"/>
          <w:szCs w:val="22"/>
          <w:lang w:val="hy-AM"/>
        </w:rPr>
      </w:pPr>
      <w:r w:rsidRPr="00921401">
        <w:rPr>
          <w:sz w:val="22"/>
          <w:szCs w:val="22"/>
          <w:lang w:val="hy-AM"/>
        </w:rPr>
        <w:t>Ք</w:t>
      </w:r>
      <w:r w:rsidRPr="00921401">
        <w:rPr>
          <w:rFonts w:ascii="Cambria Math" w:hAnsi="Cambria Math" w:cs="Cambria Math"/>
          <w:sz w:val="22"/>
          <w:szCs w:val="22"/>
          <w:lang w:val="hy-AM"/>
        </w:rPr>
        <w:t>․</w:t>
      </w:r>
      <w:r w:rsidRPr="00921401">
        <w:rPr>
          <w:sz w:val="22"/>
          <w:szCs w:val="22"/>
          <w:lang w:val="hy-AM"/>
        </w:rPr>
        <w:t xml:space="preserve">Քաջարան </w:t>
      </w:r>
    </w:p>
    <w:p w:rsidR="00921401" w:rsidRPr="0031193F" w:rsidRDefault="00921401" w:rsidP="0031193F">
      <w:pPr>
        <w:pStyle w:val="a3"/>
        <w:spacing w:before="0" w:beforeAutospacing="0" w:after="0" w:afterAutospacing="0"/>
        <w:divId w:val="1214656427"/>
        <w:rPr>
          <w:sz w:val="22"/>
          <w:szCs w:val="22"/>
          <w:lang w:val="hy-AM"/>
        </w:rPr>
      </w:pPr>
      <w:r w:rsidRPr="00921401">
        <w:rPr>
          <w:sz w:val="22"/>
          <w:szCs w:val="22"/>
          <w:lang w:val="hy-AM"/>
        </w:rPr>
        <w:t>2023թ</w:t>
      </w:r>
      <w:r w:rsidRPr="00921401">
        <w:rPr>
          <w:rFonts w:ascii="Cambria Math" w:hAnsi="Cambria Math" w:cs="Cambria Math"/>
          <w:sz w:val="22"/>
          <w:szCs w:val="22"/>
          <w:lang w:val="hy-AM"/>
        </w:rPr>
        <w:t>․</w:t>
      </w:r>
      <w:r w:rsidRPr="00921401">
        <w:rPr>
          <w:sz w:val="22"/>
          <w:szCs w:val="22"/>
          <w:lang w:val="hy-AM"/>
        </w:rPr>
        <w:t xml:space="preserve"> օգոստոսի 21</w:t>
      </w:r>
    </w:p>
    <w:sectPr w:rsidR="00921401" w:rsidRPr="0031193F" w:rsidSect="00921401">
      <w:pgSz w:w="11907" w:h="16839"/>
      <w:pgMar w:top="720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5F"/>
    <w:multiLevelType w:val="multilevel"/>
    <w:tmpl w:val="C040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E75"/>
    <w:rsid w:val="0016059D"/>
    <w:rsid w:val="002D55A2"/>
    <w:rsid w:val="0031193F"/>
    <w:rsid w:val="00921401"/>
    <w:rsid w:val="00D40E75"/>
    <w:rsid w:val="00E808FA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40F4-C373-4020-B355-ECDF682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2023-09-06T12:27:00Z</cp:lastPrinted>
  <dcterms:created xsi:type="dcterms:W3CDTF">2023-09-06T12:00:00Z</dcterms:created>
  <dcterms:modified xsi:type="dcterms:W3CDTF">2023-09-06T12:28:00Z</dcterms:modified>
</cp:coreProperties>
</file>