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8C" w:rsidRPr="00513EA9" w:rsidRDefault="00D4408C" w:rsidP="00D4408C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Հավելված  N-</w:t>
      </w:r>
      <w:r w:rsidRPr="00513EA9">
        <w:rPr>
          <w:rFonts w:ascii="Sylfaen" w:hAnsi="Sylfaen"/>
          <w:sz w:val="20"/>
          <w:szCs w:val="20"/>
          <w:lang w:val="hy-AM"/>
        </w:rPr>
        <w:t>25</w:t>
      </w:r>
    </w:p>
    <w:p w:rsidR="00D4408C" w:rsidRPr="00423B02" w:rsidRDefault="00D4408C" w:rsidP="00D4408C">
      <w:pPr>
        <w:jc w:val="right"/>
        <w:rPr>
          <w:rFonts w:ascii="Sylfaen" w:hAnsi="Sylfaen"/>
          <w:sz w:val="20"/>
          <w:szCs w:val="20"/>
          <w:lang w:val="hy-AM"/>
        </w:rPr>
      </w:pPr>
      <w:r w:rsidRPr="00423B02">
        <w:rPr>
          <w:rFonts w:ascii="Sylfaen" w:hAnsi="Sylfaen"/>
          <w:sz w:val="20"/>
          <w:szCs w:val="20"/>
          <w:lang w:val="hy-AM"/>
        </w:rPr>
        <w:t>ՀՀ Սյունիքի մարզի Քաջարանի համայնքի ղեկավարի</w:t>
      </w:r>
    </w:p>
    <w:p w:rsidR="00D4408C" w:rsidRPr="00423B02" w:rsidRDefault="00D4408C" w:rsidP="00D4408C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2017թ դեկտեմբեր 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513EA9">
        <w:rPr>
          <w:rFonts w:ascii="Sylfaen" w:hAnsi="Sylfaen"/>
          <w:sz w:val="20"/>
          <w:szCs w:val="20"/>
          <w:lang w:val="hy-AM"/>
        </w:rPr>
        <w:t>32</w:t>
      </w:r>
      <w:r w:rsidRPr="00423B02">
        <w:rPr>
          <w:rFonts w:ascii="Sylfaen" w:hAnsi="Sylfaen"/>
          <w:sz w:val="20"/>
          <w:szCs w:val="20"/>
          <w:lang w:val="hy-AM"/>
        </w:rPr>
        <w:t>-Ա  որոշման</w:t>
      </w:r>
    </w:p>
    <w:p w:rsidR="00D4408C" w:rsidRPr="00D4408C" w:rsidRDefault="00D4408C" w:rsidP="00D4408C">
      <w:pPr>
        <w:rPr>
          <w:rFonts w:ascii="Sylfaen" w:hAnsi="Sylfaen"/>
          <w:sz w:val="20"/>
          <w:szCs w:val="20"/>
          <w:lang w:val="en-US"/>
        </w:rPr>
      </w:pPr>
    </w:p>
    <w:p w:rsidR="00D4408C" w:rsidRPr="00513EA9" w:rsidRDefault="00D4408C" w:rsidP="00D4408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en-US"/>
        </w:rPr>
        <w:t xml:space="preserve">                     </w:t>
      </w:r>
      <w:r w:rsidRPr="00A27C7E">
        <w:rPr>
          <w:rFonts w:ascii="Sylfaen" w:hAnsi="Sylfaen"/>
          <w:b/>
          <w:lang w:val="hy-AM"/>
        </w:rPr>
        <w:t xml:space="preserve">Հ Ա Մ Ա Յ Ն Ք Ա Յ </w:t>
      </w:r>
      <w:r>
        <w:rPr>
          <w:rFonts w:ascii="Sylfaen" w:hAnsi="Sylfaen"/>
          <w:b/>
          <w:lang w:val="hy-AM"/>
        </w:rPr>
        <w:t xml:space="preserve">Ի Ն     Ծ Ա Ռ Ա Յ Ո Ւ Թ Յ Ա Ն  </w:t>
      </w:r>
      <w:r w:rsidRPr="00A27C7E">
        <w:rPr>
          <w:rFonts w:ascii="Sylfaen" w:hAnsi="Sylfaen"/>
          <w:b/>
          <w:lang w:val="hy-AM"/>
        </w:rPr>
        <w:t xml:space="preserve">Պ Ա Շ Տ Ո Ն Ի    Ա Ն Ձ Ն Ա Գ Ի Ր  </w:t>
      </w:r>
    </w:p>
    <w:p w:rsidR="00D4408C" w:rsidRPr="00A27C7E" w:rsidRDefault="00D4408C" w:rsidP="00D4408C">
      <w:pPr>
        <w:jc w:val="center"/>
        <w:rPr>
          <w:rFonts w:ascii="Sylfaen" w:hAnsi="Sylfaen"/>
          <w:b/>
          <w:lang w:val="hy-AM"/>
        </w:rPr>
      </w:pPr>
    </w:p>
    <w:p w:rsidR="00D4408C" w:rsidRPr="00A27C7E" w:rsidRDefault="00D4408C" w:rsidP="00D4408C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ԱՌԱՋԻՆ ԿԱՐԳԻ ՄԱՍՆԱԳԵՏԻ</w:t>
      </w:r>
    </w:p>
    <w:p w:rsidR="00D4408C" w:rsidRPr="00D4408C" w:rsidRDefault="00D4408C" w:rsidP="00D4408C">
      <w:pPr>
        <w:jc w:val="center"/>
        <w:rPr>
          <w:rFonts w:ascii="Sylfaen" w:hAnsi="Sylfaen"/>
          <w:lang w:val="en-US"/>
        </w:rPr>
      </w:pPr>
      <w:r w:rsidRPr="00513EA9">
        <w:rPr>
          <w:rFonts w:ascii="Sylfaen" w:hAnsi="Sylfaen"/>
          <w:lang w:val="hy-AM"/>
        </w:rPr>
        <w:t xml:space="preserve">/ ծածկագիր՝ </w:t>
      </w:r>
      <w:r w:rsidRPr="00423B02">
        <w:rPr>
          <w:rFonts w:ascii="Sylfaen" w:hAnsi="Sylfaen"/>
          <w:lang w:val="hy-AM"/>
        </w:rPr>
        <w:t>3.2 1</w:t>
      </w:r>
      <w:r w:rsidRPr="00513EA9">
        <w:rPr>
          <w:rFonts w:ascii="Sylfaen" w:hAnsi="Sylfaen"/>
          <w:lang w:val="hy-AM"/>
        </w:rPr>
        <w:t xml:space="preserve"> /</w:t>
      </w:r>
    </w:p>
    <w:p w:rsidR="00D4408C" w:rsidRPr="00D4408C" w:rsidRDefault="00D4408C" w:rsidP="00D4408C">
      <w:pPr>
        <w:jc w:val="center"/>
        <w:rPr>
          <w:rFonts w:ascii="Sylfaen" w:hAnsi="Sylfaen"/>
          <w:b/>
          <w:lang w:val="en-US"/>
        </w:rPr>
      </w:pPr>
      <w:r w:rsidRPr="0035144F">
        <w:rPr>
          <w:rFonts w:ascii="Sylfaen" w:hAnsi="Sylfaen"/>
          <w:b/>
          <w:sz w:val="20"/>
          <w:szCs w:val="20"/>
          <w:lang w:val="hy-AM"/>
        </w:rPr>
        <w:t>1</w:t>
      </w:r>
      <w:r w:rsidRPr="0035144F">
        <w:rPr>
          <w:rFonts w:ascii="Sylfaen" w:hAnsi="Sylfaen"/>
          <w:b/>
          <w:lang w:val="hy-AM"/>
        </w:rPr>
        <w:t xml:space="preserve">. Ընդհանուր դրույթներ </w:t>
      </w:r>
    </w:p>
    <w:p w:rsidR="00D4408C" w:rsidRPr="00423B02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1.ՀՀ Սյունիքի մարզի Քաջարանի համայնքապետարանի աշխատակազմի/այսուհետև Աշխատակազմ/ 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առաջին կարգի մասնագետի /այսուհետև առաջին կարգի մասնագետ/   պաշտոնն ընդգրկվում է համայնքային ծառայության կրտսեր պաշտոնների 2-րդ ենթախմբում :</w:t>
      </w:r>
    </w:p>
    <w:p w:rsidR="00D4408C" w:rsidRPr="00D4408C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2. Աշխատակազմի ֆինանսատնտեսագիտական բաժնի առաջին կարգի մասնագետին ,, Համայնքային ծառայության մասին,, ՀՀ օրենքով / այսուհետև Օրենք/ սահմանված կարգով պաշտո</w:t>
      </w:r>
      <w:r>
        <w:rPr>
          <w:rFonts w:ascii="Sylfaen" w:hAnsi="Sylfaen"/>
          <w:lang w:val="hy-AM"/>
        </w:rPr>
        <w:t>նի նշանակում և պաշտոնից ազատում</w:t>
      </w:r>
      <w:r w:rsidRPr="00423B02">
        <w:rPr>
          <w:rFonts w:ascii="Sylfaen" w:hAnsi="Sylfaen"/>
          <w:lang w:val="hy-AM"/>
        </w:rPr>
        <w:t>է Հայաստանի Հանրապետության Սյունիքի մ</w:t>
      </w:r>
      <w:r>
        <w:rPr>
          <w:rFonts w:ascii="Sylfaen" w:hAnsi="Sylfaen"/>
          <w:lang w:val="hy-AM"/>
        </w:rPr>
        <w:t xml:space="preserve">արզի Քաջարանի համայնքապետարանի </w:t>
      </w:r>
      <w:r w:rsidRPr="00513EA9">
        <w:rPr>
          <w:rFonts w:ascii="Sylfaen" w:hAnsi="Sylfaen"/>
          <w:lang w:val="hy-AM"/>
        </w:rPr>
        <w:t>Ա</w:t>
      </w:r>
      <w:r w:rsidRPr="00423B02">
        <w:rPr>
          <w:rFonts w:ascii="Sylfaen" w:hAnsi="Sylfaen"/>
          <w:lang w:val="hy-AM"/>
        </w:rPr>
        <w:t>շխատակազմի քարտուղարը:</w:t>
      </w:r>
    </w:p>
    <w:p w:rsidR="00D4408C" w:rsidRPr="008D1B9B" w:rsidRDefault="00D4408C" w:rsidP="00D4408C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D4408C" w:rsidRPr="00D4408C" w:rsidRDefault="00D4408C" w:rsidP="00D4408C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D4408C" w:rsidRDefault="00D4408C" w:rsidP="00D4408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չունի  աշխատանքների կազմակերպման , ծրագրման , համակարգման, ղեկավարման և վերասկման լիազորություններ</w:t>
      </w:r>
    </w:p>
    <w:p w:rsidR="00D4408C" w:rsidRDefault="00D4408C" w:rsidP="00D4408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 ր անմիջական ղեկավարին</w:t>
      </w:r>
    </w:p>
    <w:p w:rsidR="00D4408C" w:rsidRDefault="00D4408C" w:rsidP="00D4408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չունի ենթակա աշխատողներ</w:t>
      </w:r>
    </w:p>
    <w:p w:rsidR="00D4408C" w:rsidRDefault="00D4408C" w:rsidP="00D4408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լիազորությւոնները չկատարելու , կամ ոչ պատշաճ կատարելու կամ վերազանցնելու համար</w:t>
      </w:r>
    </w:p>
    <w:p w:rsidR="00D4408C" w:rsidRPr="00423B02" w:rsidRDefault="00D4408C" w:rsidP="00D4408C">
      <w:pPr>
        <w:jc w:val="both"/>
        <w:rPr>
          <w:rFonts w:ascii="Sylfaen" w:hAnsi="Sylfaen"/>
          <w:lang w:val="hy-AM"/>
        </w:rPr>
      </w:pPr>
    </w:p>
    <w:p w:rsidR="00D4408C" w:rsidRPr="00D4408C" w:rsidRDefault="00D4408C" w:rsidP="00D4408C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D4408C" w:rsidRPr="0059712D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հիմնախնդիրների լուծմանը, որոշումների ընդունմանը և հանձնարարականների կատարմանը</w:t>
      </w:r>
    </w:p>
    <w:p w:rsidR="00D4408C" w:rsidRPr="00D4408C" w:rsidRDefault="00D4408C" w:rsidP="00D4408C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D4408C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ա/աշխատակազմի ներսում շփվում է </w:t>
      </w:r>
      <w:r>
        <w:rPr>
          <w:rFonts w:ascii="Sylfaen" w:hAnsi="Sylfaen"/>
          <w:lang w:val="hy-AM"/>
        </w:rPr>
        <w:t>իր լիազորությունների շրջանակներում</w:t>
      </w:r>
    </w:p>
    <w:p w:rsidR="00D4408C" w:rsidRPr="00423B02" w:rsidRDefault="00D4408C" w:rsidP="00D4408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բ/</w:t>
      </w:r>
      <w:r w:rsidRPr="00423B02">
        <w:rPr>
          <w:rFonts w:ascii="Sylfaen" w:hAnsi="Sylfaen"/>
          <w:lang w:val="hy-AM"/>
        </w:rPr>
        <w:t>քաղաքապետարանիաշխատակազմի աշխատողների</w:t>
      </w:r>
      <w:r>
        <w:rPr>
          <w:rFonts w:ascii="Sylfaen" w:hAnsi="Sylfaen"/>
          <w:lang w:val="hy-AM"/>
        </w:rPr>
        <w:t xml:space="preserve"> և պաշտոնատար անձանց հետ շփվում և հանդես է գալիս որպես ներկայացուցիչ իր լիազորությունների շրջանակներում</w:t>
      </w:r>
    </w:p>
    <w:p w:rsidR="00D4408C" w:rsidRPr="003C5DE0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բ/աշխատակազմից դուրս շփվում  է </w:t>
      </w:r>
      <w:r>
        <w:rPr>
          <w:rFonts w:ascii="Sylfaen" w:hAnsi="Sylfaen"/>
          <w:lang w:val="hy-AM"/>
        </w:rPr>
        <w:t>իր անմիջական ղեկավարի հանձնարարությամբ</w:t>
      </w:r>
    </w:p>
    <w:p w:rsidR="00D4408C" w:rsidRPr="00D4408C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աշխատակազմից դուրս որպես ներկայացուցիչ հանդես գալու լիազորութուններ  չունի</w:t>
      </w:r>
    </w:p>
    <w:p w:rsidR="00D4408C" w:rsidRPr="00D4408C" w:rsidRDefault="00D4408C" w:rsidP="00D4408C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D4408C" w:rsidRPr="00D4408C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</w:t>
      </w:r>
      <w:r>
        <w:rPr>
          <w:rFonts w:ascii="Sylfaen" w:hAnsi="Sylfaen"/>
          <w:lang w:val="hy-AM"/>
        </w:rPr>
        <w:t>իր անմիջական ղեկավարի հանձնարարությամբ մասնակցումէ  խ</w:t>
      </w:r>
      <w:r w:rsidRPr="00423B02">
        <w:rPr>
          <w:rFonts w:ascii="Sylfaen" w:hAnsi="Sylfaen"/>
          <w:lang w:val="hy-AM"/>
        </w:rPr>
        <w:t xml:space="preserve">նդիրների  </w:t>
      </w:r>
      <w:r>
        <w:rPr>
          <w:rFonts w:ascii="Sylfaen" w:hAnsi="Sylfaen"/>
          <w:lang w:val="hy-AM"/>
        </w:rPr>
        <w:t>լուծմանը և գնահատմանը, բարդ խնդիրների բացահայըտմանը, դրանց ստեղծագործական և այլ ընտրանքային լուծումներին մասնակցելու լիազորություններ չունի</w:t>
      </w:r>
    </w:p>
    <w:p w:rsidR="00D4408C" w:rsidRPr="00D4408C" w:rsidRDefault="00D4408C" w:rsidP="00D4408C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</w:t>
      </w: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D4408C" w:rsidRPr="00423B02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ունի միջնակարգ կրթություն, ,առանց աշխատանքային ստաժի և փորձի:</w:t>
      </w:r>
    </w:p>
    <w:p w:rsidR="00D4408C" w:rsidRPr="00423B02" w:rsidRDefault="00D4408C" w:rsidP="00D4408C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բ/,,Հայաստանի Հանրապետության սահմանադրության,, Համայնքային ծառայության մասին,,, Տեղական ինքնակառավարման մասին,, ,, Իրավական ակտերի մասին,,Գնումների մասին,,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D4408C" w:rsidRPr="001F02A9" w:rsidRDefault="00D4408C" w:rsidP="00D4408C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գ/ տիրապետում է անհրաժեշտ տեղեկատվությանը</w:t>
      </w:r>
    </w:p>
    <w:p w:rsidR="00D4408C" w:rsidRPr="00D4408C" w:rsidRDefault="00D4408C" w:rsidP="00D4408C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D4408C" w:rsidRPr="00513EA9" w:rsidRDefault="00D4408C" w:rsidP="00D4408C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D4408C" w:rsidRPr="001F02A9" w:rsidRDefault="00D4408C" w:rsidP="00D4408C">
      <w:pPr>
        <w:jc w:val="center"/>
        <w:rPr>
          <w:rFonts w:ascii="Sylfaen" w:hAnsi="Sylfaen"/>
          <w:lang w:val="hy-AM"/>
        </w:rPr>
      </w:pPr>
    </w:p>
    <w:p w:rsidR="00D4408C" w:rsidRPr="001F02A9" w:rsidRDefault="00D4408C" w:rsidP="00D4408C">
      <w:pPr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11.Առաջին կարգի մասնագետը</w:t>
      </w:r>
    </w:p>
    <w:p w:rsidR="00D4408C" w:rsidRPr="001F02A9" w:rsidRDefault="00D4408C" w:rsidP="00D4408C">
      <w:pPr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ա/ կատարում է բաժնի պետի հանձնարարությունները ժամանակին և պատշաճ որակով</w:t>
      </w:r>
    </w:p>
    <w:p w:rsidR="00D4408C" w:rsidRPr="00513EA9" w:rsidRDefault="00D4408C" w:rsidP="00D4408C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բ/ապահովում է բաժնի փաստաթղթային շրջանառությունը և լրացնում համապատասխան փաստաթղթերը</w:t>
      </w:r>
    </w:p>
    <w:p w:rsidR="00D4408C" w:rsidRPr="00F10161" w:rsidRDefault="00D4408C" w:rsidP="00D4408C">
      <w:pPr>
        <w:jc w:val="both"/>
        <w:rPr>
          <w:rFonts w:ascii="Sylfaen" w:hAnsi="Sylfaen"/>
          <w:lang w:val="hy-AM"/>
        </w:rPr>
      </w:pPr>
      <w:r w:rsidRPr="00F10161">
        <w:rPr>
          <w:rFonts w:ascii="Sylfaen" w:hAnsi="Sylfaen"/>
          <w:lang w:val="hy-AM"/>
        </w:rPr>
        <w:t>գ/հետևում է բաժնի պետի հանձնարարականների համապատասխան  ժամկետներում կատարման ընթացքին, որոնց արդյունքների մասին զեկուցում է բաժնի պետին</w:t>
      </w:r>
    </w:p>
    <w:p w:rsidR="00D4408C" w:rsidRPr="00F10161" w:rsidRDefault="00D4408C" w:rsidP="00D4408C">
      <w:pPr>
        <w:rPr>
          <w:rFonts w:ascii="Sylfaen" w:hAnsi="Sylfaen"/>
          <w:lang w:val="hy-AM"/>
        </w:rPr>
      </w:pPr>
      <w:r w:rsidRPr="00F10161">
        <w:rPr>
          <w:rFonts w:ascii="Sylfaen" w:hAnsi="Sylfaen"/>
          <w:lang w:val="hy-AM"/>
        </w:rPr>
        <w:t>դ/իր լիազորությունների սահմաններում անհրաժեշտության դեպքում նախապատրատում և բաժնի պետին է ներկայացնում իր աշխատնքային ծրագրերը , ինչպես նաև առաջարկություններ, տեղեկանքներ, հաշվետվություններ, միջնորդագրեր, զեկուցագրեր և այլ գրություններ :</w:t>
      </w:r>
    </w:p>
    <w:p w:rsidR="00D4408C" w:rsidRPr="00F10161" w:rsidRDefault="00D4408C" w:rsidP="00D4408C">
      <w:pPr>
        <w:rPr>
          <w:rFonts w:ascii="Sylfaen" w:hAnsi="Sylfaen"/>
          <w:lang w:val="hy-AM"/>
        </w:rPr>
      </w:pPr>
      <w:r w:rsidRPr="00F10161">
        <w:rPr>
          <w:rFonts w:ascii="Sylfaen" w:hAnsi="Sylfaen"/>
          <w:lang w:val="hy-AM"/>
        </w:rPr>
        <w:t>ե/բաժնի պետի  հանձնարարությամբ իրականացնում է աշխատակազմի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</w:t>
      </w:r>
    </w:p>
    <w:p w:rsidR="00D4408C" w:rsidRPr="00F10161" w:rsidRDefault="00D4408C" w:rsidP="00D4408C">
      <w:pPr>
        <w:rPr>
          <w:rFonts w:ascii="Sylfaen" w:hAnsi="Sylfaen"/>
          <w:lang w:val="hy-AM"/>
        </w:rPr>
      </w:pPr>
      <w:r w:rsidRPr="00F10161">
        <w:rPr>
          <w:rFonts w:ascii="Sylfaen" w:hAnsi="Sylfaen"/>
          <w:lang w:val="hy-AM"/>
        </w:rPr>
        <w:t>զ/բաժնի պետի  հանձնարարությամբ իրականացնում է ,, Առևտրի և ծառայությունների մասին,, ՀՀ օրենքով  Տեղական Ինքնակառավարման մարմինների վերապահված լիազորությունների իրականացման և ՀՀ օրենքի պահանջների կատարման նկատմամբ հսկողության աշխատանքները</w:t>
      </w:r>
    </w:p>
    <w:p w:rsidR="00D4408C" w:rsidRPr="00513EA9" w:rsidRDefault="00D4408C" w:rsidP="00D4408C">
      <w:pPr>
        <w:rPr>
          <w:lang w:val="hy-AM"/>
        </w:rPr>
      </w:pPr>
      <w:r w:rsidRPr="00F10161">
        <w:rPr>
          <w:rFonts w:ascii="Sylfaen" w:hAnsi="Sylfaen"/>
          <w:lang w:val="hy-AM"/>
        </w:rPr>
        <w:t>է/բաժնի պետի հանձնարարությամբ մասնակցում է աշխատակազմի աշխատանքային ծրագրերի մշակման աշխատանքներին</w:t>
      </w:r>
    </w:p>
    <w:p w:rsidR="00D4408C" w:rsidRPr="00513EA9" w:rsidRDefault="00D4408C" w:rsidP="00D4408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ը/հետևում է համայնքի տարածքում առևտրի համայնքային կանոնների պահանջների կատարմանը և ապահովում է գանձումների  հավաքագրումը</w:t>
      </w:r>
    </w:p>
    <w:p w:rsidR="00D4408C" w:rsidRPr="0059712D" w:rsidRDefault="00D4408C" w:rsidP="00D4408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</w:t>
      </w:r>
      <w:r w:rsidRPr="00F10161">
        <w:rPr>
          <w:rFonts w:ascii="Sylfaen" w:hAnsi="Sylfaen"/>
          <w:lang w:val="hy-AM"/>
        </w:rPr>
        <w:t>/իրականցնում է սույն պաշտոնի անձնագրով սահմանված այլ լիազորություններ</w:t>
      </w:r>
    </w:p>
    <w:p w:rsidR="00D4408C" w:rsidRPr="00D4408C" w:rsidRDefault="00D4408C" w:rsidP="00D4408C">
      <w:pPr>
        <w:rPr>
          <w:rFonts w:ascii="Sylfaen" w:hAnsi="Sylfaen"/>
          <w:lang w:val="hy-AM"/>
        </w:rPr>
      </w:pPr>
    </w:p>
    <w:p w:rsidR="00D4408C" w:rsidRPr="00513EA9" w:rsidRDefault="00D4408C" w:rsidP="00D4408C">
      <w:pPr>
        <w:rPr>
          <w:rFonts w:ascii="Sylfaen" w:hAnsi="Sylfaen"/>
          <w:lang w:val="hy-AM"/>
        </w:rPr>
      </w:pPr>
      <w:r w:rsidRPr="00F10161">
        <w:rPr>
          <w:rFonts w:ascii="Sylfaen" w:hAnsi="Sylfaen"/>
          <w:lang w:val="hy-AM"/>
        </w:rPr>
        <w:lastRenderedPageBreak/>
        <w:t>Առաջին կարգի մասնագետն ունի օրենքով, իրավական այլ ակտերով նախատեսված այլ իրավունքներ և կրում է այդ ակտերով նախատեսված այլ պարտականություններ</w:t>
      </w:r>
    </w:p>
    <w:p w:rsidR="00D4408C" w:rsidRPr="00D4408C" w:rsidRDefault="00D4408C" w:rsidP="00D4408C">
      <w:pPr>
        <w:jc w:val="both"/>
        <w:rPr>
          <w:rFonts w:ascii="Sylfaen" w:hAnsi="Sylfaen"/>
          <w:b/>
          <w:lang w:val="en-US"/>
        </w:rPr>
      </w:pPr>
    </w:p>
    <w:p w:rsidR="00D4408C" w:rsidRPr="00513EA9" w:rsidRDefault="00D4408C" w:rsidP="00D4408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         </w:t>
      </w:r>
      <w:r>
        <w:rPr>
          <w:rFonts w:ascii="Sylfaen" w:hAnsi="Sylfaen"/>
          <w:b/>
          <w:lang w:val="hy-AM"/>
        </w:rPr>
        <w:t xml:space="preserve">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 դասային աստիճանը</w:t>
      </w:r>
    </w:p>
    <w:p w:rsidR="00D4408C" w:rsidRPr="00D4408C" w:rsidRDefault="00D4408C" w:rsidP="00D4408C">
      <w:pPr>
        <w:rPr>
          <w:rFonts w:ascii="Sylfaen" w:hAnsi="Sylfaen"/>
          <w:lang w:val="hy-AM"/>
        </w:rPr>
      </w:pPr>
    </w:p>
    <w:p w:rsidR="00D4408C" w:rsidRPr="00762619" w:rsidRDefault="00D4408C" w:rsidP="00D4408C">
      <w:pPr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1F02A9">
        <w:rPr>
          <w:rFonts w:ascii="Sylfaen" w:hAnsi="Sylfaen"/>
          <w:lang w:val="hy-AM"/>
        </w:rPr>
        <w:t xml:space="preserve"> բաժնի առաջին կարգի մասնագետին օրենքով սահմանված կարգով շնորհվում է ՀՀ համայնքային ծառայության 2-րդ դասի կրտսեր ծառայողի դասային աստիճան</w:t>
      </w:r>
    </w:p>
    <w:p w:rsidR="00D4408C" w:rsidRPr="00513EA9" w:rsidRDefault="00D4408C" w:rsidP="00D4408C">
      <w:pPr>
        <w:rPr>
          <w:lang w:val="hy-AM"/>
        </w:rPr>
      </w:pPr>
    </w:p>
    <w:p w:rsidR="00D4408C" w:rsidRPr="00D4408C" w:rsidRDefault="00D4408C" w:rsidP="00D4408C">
      <w:pPr>
        <w:rPr>
          <w:rFonts w:ascii="Sylfaen" w:hAnsi="Sylfaen"/>
          <w:b/>
          <w:lang w:val="hy-AM"/>
        </w:rPr>
      </w:pPr>
    </w:p>
    <w:p w:rsidR="00D4408C" w:rsidRPr="00D4408C" w:rsidRDefault="00D4408C" w:rsidP="00D4408C">
      <w:pPr>
        <w:rPr>
          <w:rFonts w:ascii="Sylfaen" w:hAnsi="Sylfaen"/>
          <w:b/>
          <w:lang w:val="hy-AM"/>
        </w:rPr>
      </w:pPr>
    </w:p>
    <w:p w:rsidR="00D4408C" w:rsidRDefault="00D4408C" w:rsidP="00D4408C">
      <w:pPr>
        <w:rPr>
          <w:rFonts w:ascii="Sylfaen" w:hAnsi="Sylfaen"/>
          <w:lang w:val="hy-AM"/>
        </w:rPr>
      </w:pPr>
      <w:r w:rsidRPr="00513EA9">
        <w:rPr>
          <w:rFonts w:ascii="Sylfaen" w:hAnsi="Sylfaen"/>
          <w:b/>
          <w:lang w:val="hy-AM"/>
        </w:rPr>
        <w:t xml:space="preserve">ՀԱՄԱՅՆՔԻ  ՂԵԿԱՎԱՐ՝ </w:t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  <w:t xml:space="preserve"> ՄԱՆՎԵԼ  ՓԱՐԱՄԱԶՅԱՆ</w:t>
      </w:r>
    </w:p>
    <w:p w:rsidR="00D4408C" w:rsidRDefault="00D4408C" w:rsidP="00D4408C">
      <w:pPr>
        <w:rPr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FD2CE7" w:rsidRPr="00C91AEE" w:rsidRDefault="00FD2CE7" w:rsidP="00C91AEE"/>
    <w:sectPr w:rsidR="00FD2CE7" w:rsidRPr="00C91AEE" w:rsidSect="00E232CD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28473A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656301"/>
    <w:rsid w:val="006F4FAF"/>
    <w:rsid w:val="00784FB9"/>
    <w:rsid w:val="007E4EAA"/>
    <w:rsid w:val="008D65BB"/>
    <w:rsid w:val="009004ED"/>
    <w:rsid w:val="00A75111"/>
    <w:rsid w:val="00AB548B"/>
    <w:rsid w:val="00AB6F9F"/>
    <w:rsid w:val="00AD4475"/>
    <w:rsid w:val="00B35F98"/>
    <w:rsid w:val="00B6072E"/>
    <w:rsid w:val="00BC4BEA"/>
    <w:rsid w:val="00C024F0"/>
    <w:rsid w:val="00C91AEE"/>
    <w:rsid w:val="00D4408C"/>
    <w:rsid w:val="00DE4AEE"/>
    <w:rsid w:val="00E232CD"/>
    <w:rsid w:val="00E665A7"/>
    <w:rsid w:val="00EC3AE3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680</Words>
  <Characters>3882</Characters>
  <Application>Microsoft Office Word</Application>
  <DocSecurity>0</DocSecurity>
  <Lines>32</Lines>
  <Paragraphs>9</Paragraphs>
  <ScaleCrop>false</ScaleCrop>
  <Company>STFC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2018-09-05T11:21:00Z</dcterms:created>
  <dcterms:modified xsi:type="dcterms:W3CDTF">2018-09-05T12:11:00Z</dcterms:modified>
</cp:coreProperties>
</file>